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21D" w:rsidRPr="001E221D" w:rsidRDefault="001E221D" w:rsidP="001E221D">
      <w:pPr>
        <w:pStyle w:val="1"/>
      </w:pPr>
      <w:r>
        <w:t>Выписка из ЕГРН и кадастровый паспорт</w:t>
      </w:r>
      <w:r w:rsidRPr="001E221D">
        <w:t xml:space="preserve">: </w:t>
      </w:r>
      <w:r w:rsidR="00844603">
        <w:t>плановая замена</w:t>
      </w:r>
    </w:p>
    <w:p w:rsidR="00D5383C" w:rsidRDefault="008A3C54" w:rsidP="00D5383C">
      <w:bookmarkStart w:id="0" w:name="_GoBack"/>
      <w:r>
        <w:t xml:space="preserve">Законодательство </w:t>
      </w:r>
      <w:r w:rsidR="001E221D">
        <w:t xml:space="preserve">о </w:t>
      </w:r>
      <w:r>
        <w:t>государственной регистрации недвижимости претерпело изменения в части регистрации и осуществления учета</w:t>
      </w:r>
      <w:r w:rsidR="00663002">
        <w:t xml:space="preserve"> домовладений</w:t>
      </w:r>
      <w:r>
        <w:t>. Была создана единая система</w:t>
      </w:r>
      <w:r w:rsidR="00663002">
        <w:t>, которая упростила юридические действия со стороны заявителя. Т</w:t>
      </w:r>
      <w:r>
        <w:t>еперь</w:t>
      </w:r>
      <w:r w:rsidR="00663002">
        <w:t xml:space="preserve"> не нужно делать свидетельство как отдельный документ на подтверждение права владения</w:t>
      </w:r>
      <w:r>
        <w:t>.</w:t>
      </w:r>
    </w:p>
    <w:p w:rsidR="008A3C54" w:rsidRDefault="008A3C54" w:rsidP="008A3C54">
      <w:pPr>
        <w:pStyle w:val="2"/>
      </w:pPr>
      <w:r>
        <w:t>Суть изменений</w:t>
      </w:r>
    </w:p>
    <w:p w:rsidR="008A3C54" w:rsidRDefault="008A3C54" w:rsidP="00D5383C">
      <w:r>
        <w:t>Выписка из ЕГРН заменила кадастровый паспорт в 2017 г., что повлекло изменение процедуры выдачи</w:t>
      </w:r>
      <w:r w:rsidR="00663002">
        <w:t xml:space="preserve"> документов о праве собственности</w:t>
      </w:r>
      <w:r>
        <w:t>. Произошло объединение 2</w:t>
      </w:r>
      <w:r w:rsidR="00663002">
        <w:t>-х</w:t>
      </w:r>
      <w:r>
        <w:t xml:space="preserve"> процедур – кадастрового учёта и регистрации </w:t>
      </w:r>
      <w:r w:rsidR="00663002">
        <w:t>права собственности. Сейчас заинтересованное лицо</w:t>
      </w:r>
      <w:r>
        <w:t xml:space="preserve"> получает</w:t>
      </w:r>
      <w:r w:rsidR="00663002">
        <w:t xml:space="preserve"> одну</w:t>
      </w:r>
      <w:r>
        <w:t xml:space="preserve"> </w:t>
      </w:r>
      <w:r w:rsidR="001E221D">
        <w:t xml:space="preserve">новую бумагу </w:t>
      </w:r>
      <w:r w:rsidR="00663002">
        <w:t>полной информацией</w:t>
      </w:r>
      <w:r>
        <w:t>.</w:t>
      </w:r>
    </w:p>
    <w:p w:rsidR="00D5383C" w:rsidRDefault="008A3C54" w:rsidP="00D5383C">
      <w:pPr>
        <w:rPr>
          <w:lang w:val="en-US"/>
        </w:rPr>
      </w:pPr>
      <w:r>
        <w:t>Причины ликвидации кадастрового паспорта</w:t>
      </w:r>
      <w:r>
        <w:rPr>
          <w:lang w:val="en-US"/>
        </w:rPr>
        <w:t>:</w:t>
      </w:r>
    </w:p>
    <w:p w:rsidR="008A3C54" w:rsidRDefault="008A3C54" w:rsidP="008A3C54">
      <w:pPr>
        <w:pStyle w:val="a3"/>
        <w:numPr>
          <w:ilvl w:val="0"/>
          <w:numId w:val="1"/>
        </w:numPr>
      </w:pPr>
      <w:r>
        <w:t>Дебюрократизация процедуры государственной регистрации.</w:t>
      </w:r>
    </w:p>
    <w:p w:rsidR="008A3C54" w:rsidRDefault="001E221D" w:rsidP="008A3C54">
      <w:pPr>
        <w:pStyle w:val="a3"/>
        <w:numPr>
          <w:ilvl w:val="0"/>
          <w:numId w:val="1"/>
        </w:numPr>
      </w:pPr>
      <w:r>
        <w:t>Сокращение количества материалов на руках у населения</w:t>
      </w:r>
      <w:r w:rsidR="008A3C54">
        <w:t>.</w:t>
      </w:r>
    </w:p>
    <w:p w:rsidR="008A3C54" w:rsidRDefault="008A3C54" w:rsidP="008A3C54">
      <w:pPr>
        <w:pStyle w:val="a3"/>
        <w:numPr>
          <w:ilvl w:val="0"/>
          <w:numId w:val="1"/>
        </w:numPr>
      </w:pPr>
      <w:r>
        <w:t>Сокращение сроков подготовки материалов – до 3-х суток.</w:t>
      </w:r>
    </w:p>
    <w:p w:rsidR="008A3C54" w:rsidRDefault="008A3C54" w:rsidP="008A3C54">
      <w:pPr>
        <w:pStyle w:val="a3"/>
        <w:numPr>
          <w:ilvl w:val="0"/>
          <w:numId w:val="1"/>
        </w:numPr>
      </w:pPr>
      <w:r>
        <w:t>Уменьшение расходов заявителей на оплату государственной пошлины.</w:t>
      </w:r>
    </w:p>
    <w:p w:rsidR="008A3C54" w:rsidRDefault="008A3C54" w:rsidP="008A3C54">
      <w:r>
        <w:t>Действия государства направлены на улучшение работы Росреестра и для удобства граждан.</w:t>
      </w:r>
      <w:r w:rsidR="00366C15">
        <w:t xml:space="preserve"> Действие кадастрового паспорта на дом не прекращается, но для совершения юридических процедур потребуется заказывать выписку из ЕГРН.</w:t>
      </w:r>
    </w:p>
    <w:p w:rsidR="008A3C54" w:rsidRDefault="00366C15" w:rsidP="008A3C54">
      <w:pPr>
        <w:rPr>
          <w:lang w:val="en-US"/>
        </w:rPr>
      </w:pPr>
      <w:r>
        <w:t>Отрицательные стороны</w:t>
      </w:r>
      <w:r>
        <w:rPr>
          <w:lang w:val="en-US"/>
        </w:rPr>
        <w:t>:</w:t>
      </w:r>
    </w:p>
    <w:p w:rsidR="00663002" w:rsidRDefault="00663002" w:rsidP="00663002">
      <w:pPr>
        <w:pStyle w:val="a3"/>
        <w:numPr>
          <w:ilvl w:val="0"/>
          <w:numId w:val="2"/>
        </w:numPr>
      </w:pPr>
      <w:r>
        <w:t>Необходимо получать сведения</w:t>
      </w:r>
      <w:r w:rsidR="00366C15">
        <w:t xml:space="preserve"> из ЕГРН </w:t>
      </w:r>
      <w:r>
        <w:t xml:space="preserve">для совершения регистрационных действий </w:t>
      </w:r>
      <w:r w:rsidR="00366C15">
        <w:t xml:space="preserve">несмотря на наличие </w:t>
      </w:r>
      <w:r>
        <w:t>старой бумаги</w:t>
      </w:r>
      <w:r w:rsidR="00366C15">
        <w:t>.</w:t>
      </w:r>
    </w:p>
    <w:p w:rsidR="00366C15" w:rsidRPr="00366C15" w:rsidRDefault="00663002" w:rsidP="00663002">
      <w:pPr>
        <w:pStyle w:val="a3"/>
        <w:numPr>
          <w:ilvl w:val="0"/>
          <w:numId w:val="2"/>
        </w:numPr>
      </w:pPr>
      <w:r>
        <w:t>Отсутствие юридических знаний у большей части населения ведёт к путанице при изменениях процедуры</w:t>
      </w:r>
      <w:r w:rsidR="00366C15">
        <w:t>.</w:t>
      </w:r>
    </w:p>
    <w:p w:rsidR="00D5383C" w:rsidRDefault="00366C15" w:rsidP="00D5383C">
      <w:r>
        <w:t>Недостатки преодолимы.</w:t>
      </w:r>
    </w:p>
    <w:p w:rsidR="00366C15" w:rsidRDefault="001E221D" w:rsidP="00366C15">
      <w:pPr>
        <w:pStyle w:val="2"/>
      </w:pPr>
      <w:r>
        <w:t>Назначение новшества</w:t>
      </w:r>
    </w:p>
    <w:p w:rsidR="00663002" w:rsidRPr="00663002" w:rsidRDefault="00663002" w:rsidP="00663002">
      <w:r>
        <w:t>Документ применяют в процессе всех юридических сделок, поскольку информация в нём отражает наличие или отсутствие права собственности.</w:t>
      </w:r>
    </w:p>
    <w:p w:rsidR="00663002" w:rsidRPr="00663002" w:rsidRDefault="00366C15" w:rsidP="00663002">
      <w:pPr>
        <w:rPr>
          <w:lang w:val="en-US"/>
        </w:rPr>
      </w:pPr>
      <w:r>
        <w:t>Применение</w:t>
      </w:r>
      <w:r>
        <w:rPr>
          <w:lang w:val="en-US"/>
        </w:rPr>
        <w:t>:</w:t>
      </w:r>
    </w:p>
    <w:p w:rsidR="00366C15" w:rsidRDefault="00366C15" w:rsidP="00366C15">
      <w:pPr>
        <w:pStyle w:val="a3"/>
        <w:numPr>
          <w:ilvl w:val="0"/>
          <w:numId w:val="3"/>
        </w:numPr>
      </w:pPr>
      <w:r>
        <w:t>Подтверждение права собственности.</w:t>
      </w:r>
    </w:p>
    <w:p w:rsidR="00366C15" w:rsidRDefault="00366C15" w:rsidP="00366C15">
      <w:pPr>
        <w:pStyle w:val="a3"/>
        <w:numPr>
          <w:ilvl w:val="0"/>
          <w:numId w:val="3"/>
        </w:numPr>
      </w:pPr>
      <w:r>
        <w:t>Наличие или отсутствие обременений и ограничения на строение или землю.</w:t>
      </w:r>
    </w:p>
    <w:p w:rsidR="00366C15" w:rsidRDefault="00366C15" w:rsidP="00366C15">
      <w:pPr>
        <w:pStyle w:val="a3"/>
        <w:numPr>
          <w:ilvl w:val="0"/>
          <w:numId w:val="3"/>
        </w:numPr>
      </w:pPr>
      <w:r>
        <w:t>Даёт достоверные сведения о технических характеристиках строения.</w:t>
      </w:r>
    </w:p>
    <w:p w:rsidR="00366C15" w:rsidRDefault="001E221D" w:rsidP="00366C15">
      <w:r>
        <w:t>Бумагу</w:t>
      </w:r>
      <w:r w:rsidR="00366C15">
        <w:t xml:space="preserve"> требуют не только в Росреестре или нотариальных конторах. Он</w:t>
      </w:r>
      <w:r>
        <w:t>а</w:t>
      </w:r>
      <w:r w:rsidR="00366C15">
        <w:t xml:space="preserve"> понадобится при получении кредита или займа.</w:t>
      </w:r>
    </w:p>
    <w:p w:rsidR="00366C15" w:rsidRDefault="00366C15" w:rsidP="00D5383C">
      <w:r>
        <w:t>Выписка из ЕГРН заменила кадастровый паспорт. Она более информативна и в дальнейшем будет использоваться как основной документ на дом при проведении сделок.</w:t>
      </w:r>
    </w:p>
    <w:p w:rsidR="00D5383C" w:rsidRDefault="00366C15" w:rsidP="00D5383C">
      <w:r>
        <w:t>Полученные ранее кадастровые паспорта остаются действительными, но их более не выдают, а при проведении юридических процедур не используют. Осуществить получение выписки из ЕГРН</w:t>
      </w:r>
      <w:r w:rsidRPr="00366C15">
        <w:t xml:space="preserve"> в компании Выписка.online</w:t>
      </w:r>
      <w:r w:rsidR="001E221D">
        <w:t xml:space="preserve"> возможно</w:t>
      </w:r>
      <w:r>
        <w:t xml:space="preserve"> удалённо и за непродолжительный срок. Это сэкономит ваши деньги и время.</w:t>
      </w:r>
      <w:bookmarkEnd w:id="0"/>
    </w:p>
    <w:sectPr w:rsidR="00D538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092D47"/>
    <w:multiLevelType w:val="hybridMultilevel"/>
    <w:tmpl w:val="B18E4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E832A5"/>
    <w:multiLevelType w:val="hybridMultilevel"/>
    <w:tmpl w:val="2DDC9E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0353FB"/>
    <w:multiLevelType w:val="hybridMultilevel"/>
    <w:tmpl w:val="03BCB7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83C"/>
    <w:rsid w:val="001E221D"/>
    <w:rsid w:val="002B555F"/>
    <w:rsid w:val="002D1E06"/>
    <w:rsid w:val="00366C15"/>
    <w:rsid w:val="00663002"/>
    <w:rsid w:val="006E005B"/>
    <w:rsid w:val="00844603"/>
    <w:rsid w:val="008A3C54"/>
    <w:rsid w:val="00D53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2F6904-345D-4C3E-AE89-D08A5D0F1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22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A3C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A3C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8A3C5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E22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294</Words>
  <Characters>2044</Characters>
  <Application>Microsoft Office Word</Application>
  <DocSecurity>0</DocSecurity>
  <Lines>39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2</cp:revision>
  <dcterms:created xsi:type="dcterms:W3CDTF">2019-06-04T07:55:00Z</dcterms:created>
  <dcterms:modified xsi:type="dcterms:W3CDTF">2019-06-04T11:45:00Z</dcterms:modified>
</cp:coreProperties>
</file>