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560AF4" w:rsidP="00560AF4">
      <w:pPr>
        <w:pStyle w:val="1"/>
      </w:pPr>
      <w:r>
        <w:t>День Победы для меня: никакого праздника – боль и скорбь по ветеранам</w:t>
      </w:r>
    </w:p>
    <w:p w:rsidR="00560AF4" w:rsidRDefault="00560AF4" w:rsidP="00560AF4">
      <w:bookmarkStart w:id="0" w:name="_GoBack"/>
      <w:r>
        <w:t>День Победы в Великой Отечественной войне – неоднозначный праздник. Советский Союз спас себя и Европу от зверств нацизма. Это повод радоваться. Но цена этого спасения – 27 миллионов жизней, а может и больше. И это повод грусти. Современное общество, особенно молодёжь, 9 мая лишь в минуту молчания проявляет скорбь. А всё остальное – это гуляние с алкоголем и шашлыками.</w:t>
      </w:r>
    </w:p>
    <w:p w:rsidR="00560AF4" w:rsidRDefault="00560AF4" w:rsidP="00560AF4">
      <w:pPr>
        <w:pStyle w:val="2"/>
      </w:pPr>
      <w:r>
        <w:t>Послевоенные годы: никакого праздника</w:t>
      </w:r>
    </w:p>
    <w:p w:rsidR="00560AF4" w:rsidRDefault="00302421" w:rsidP="00560AF4">
      <w:r>
        <w:t>До 196</w:t>
      </w:r>
      <w:r w:rsidR="00560AF4">
        <w:t>5 г. в СССР 9 мая был обычным рабочим днём. Особую радость люди испытывали 9 мая 1945 г. Их эмоции можно понять – окончилась долгая и кровопролитная война. А потом пришло отрезвление и принятие катастрофы внутри страны.</w:t>
      </w:r>
      <w:r>
        <w:t xml:space="preserve"> В первые 2 послевоенные года 9 мая был нерабочим днём, но затем выходной отменили.</w:t>
      </w:r>
    </w:p>
    <w:p w:rsidR="00560AF4" w:rsidRPr="00560AF4" w:rsidRDefault="00560AF4" w:rsidP="00560AF4">
      <w:r>
        <w:t>Послевоенное положение дел в СССР</w:t>
      </w:r>
      <w:r w:rsidRPr="00560AF4">
        <w:t>:</w:t>
      </w:r>
    </w:p>
    <w:p w:rsidR="00560AF4" w:rsidRPr="00560AF4" w:rsidRDefault="00302421" w:rsidP="00302421">
      <w:pPr>
        <w:pStyle w:val="a3"/>
        <w:numPr>
          <w:ilvl w:val="0"/>
          <w:numId w:val="2"/>
        </w:numPr>
      </w:pPr>
      <w:r>
        <w:t>в руинах лежало 1710 городов и свыше 70 тыс. сёл</w:t>
      </w:r>
      <w:r w:rsidRPr="00560AF4">
        <w:t>;</w:t>
      </w:r>
    </w:p>
    <w:p w:rsidR="00560AF4" w:rsidRPr="00560AF4" w:rsidRDefault="00302421" w:rsidP="00302421">
      <w:pPr>
        <w:pStyle w:val="a3"/>
        <w:numPr>
          <w:ilvl w:val="0"/>
          <w:numId w:val="2"/>
        </w:numPr>
      </w:pPr>
      <w:r>
        <w:t>инфраструктура была уничтожена</w:t>
      </w:r>
      <w:r w:rsidRPr="00302421">
        <w:rPr>
          <w:lang w:val="en-US"/>
        </w:rPr>
        <w:t>;</w:t>
      </w:r>
    </w:p>
    <w:p w:rsidR="00560AF4" w:rsidRPr="00302421" w:rsidRDefault="00302421" w:rsidP="00302421">
      <w:pPr>
        <w:pStyle w:val="a3"/>
        <w:numPr>
          <w:ilvl w:val="0"/>
          <w:numId w:val="2"/>
        </w:numPr>
      </w:pPr>
      <w:r>
        <w:t>люди на протяжении 10 лет не имели своего жилья и ютились в землянках</w:t>
      </w:r>
      <w:r w:rsidRPr="00302421">
        <w:t>;</w:t>
      </w:r>
    </w:p>
    <w:p w:rsidR="00302421" w:rsidRPr="00302421" w:rsidRDefault="00302421" w:rsidP="00302421">
      <w:pPr>
        <w:pStyle w:val="a3"/>
        <w:numPr>
          <w:ilvl w:val="0"/>
          <w:numId w:val="2"/>
        </w:numPr>
      </w:pPr>
      <w:r>
        <w:t>нарастающая ядерная угроза со стороны запада</w:t>
      </w:r>
      <w:r w:rsidRPr="00302421">
        <w:t>;</w:t>
      </w:r>
    </w:p>
    <w:p w:rsidR="00302421" w:rsidRPr="00302421" w:rsidRDefault="00302421" w:rsidP="00302421">
      <w:pPr>
        <w:pStyle w:val="a3"/>
        <w:numPr>
          <w:ilvl w:val="0"/>
          <w:numId w:val="2"/>
        </w:numPr>
      </w:pPr>
      <w:r>
        <w:t>США забрала всю технику, которую предоставила по ленд-лизу</w:t>
      </w:r>
      <w:r w:rsidRPr="00302421">
        <w:t>;</w:t>
      </w:r>
    </w:p>
    <w:p w:rsidR="00302421" w:rsidRDefault="00302421" w:rsidP="00302421">
      <w:pPr>
        <w:pStyle w:val="a3"/>
        <w:numPr>
          <w:ilvl w:val="0"/>
          <w:numId w:val="2"/>
        </w:numPr>
      </w:pPr>
      <w:r>
        <w:t>катастрофическая нехватка мужского населения, в некоторых регионах мужчины вообще отсутствовали.</w:t>
      </w:r>
    </w:p>
    <w:p w:rsidR="00302421" w:rsidRDefault="00302421" w:rsidP="00302421">
      <w:r>
        <w:t>Сталин понимал, что в таких условиях не до праздника. Экономисты высчитали, что поднять экономику до уровня 41 года получиться едва ли за 40 лет. На деле промышленность была восстановлена за 4 пятилетку, до 1950 г. Это второй подвиг граждан СССР.</w:t>
      </w:r>
    </w:p>
    <w:p w:rsidR="00302421" w:rsidRDefault="00302421" w:rsidP="00302421">
      <w:r>
        <w:t>Из некоторых селений и городов бывших оккупированных территорий женщины отправляли коллективные письма в Москву. Они просили прислать военных. В Смоленскую область просили аж 3 дивизии. Аргументация всегда была одна – полное отсутствие мужчин. Ощущалось отсутствие целых поколений.</w:t>
      </w:r>
    </w:p>
    <w:p w:rsidR="00302421" w:rsidRDefault="00302421" w:rsidP="00302421">
      <w:pPr>
        <w:pStyle w:val="2"/>
      </w:pPr>
      <w:r>
        <w:t>Современное положение</w:t>
      </w:r>
    </w:p>
    <w:p w:rsidR="00302421" w:rsidRDefault="00302421" w:rsidP="00302421">
      <w:r>
        <w:t xml:space="preserve">Государственным праздничным днём 9 мая назначил Брежнев в 1965 г. </w:t>
      </w:r>
      <w:r w:rsidR="001E0855">
        <w:t>проводились митинги, парады. Ветераном становилось всё меньше. Росло количество молодёжи, которая не знала ужасов войны, а экономика росла гигантскими темпами. Так формат празднования стал принимать современных оборот.</w:t>
      </w:r>
    </w:p>
    <w:p w:rsidR="001E0855" w:rsidRDefault="001E0855" w:rsidP="00302421">
      <w:r>
        <w:t>Сейчас 9 мая – это массовые гуляния, парады, ярмарки, солдатская кухня и музыка. Люди веселятся, кричат, радуются. Но как можно в такой день быть весёлым, когда твои предки пережили 4 года ужасов войны и десяток лет ужасных условий восстановления. Как можно радоваться, когда война затронула практически каждую семью. У всех в семьях есть воевавшие деды и прадеды. Много из них не вернулась домой.</w:t>
      </w:r>
    </w:p>
    <w:p w:rsidR="00560AF4" w:rsidRDefault="001E0855">
      <w:r>
        <w:t>Для меня День Победы – это не праздник. Это день скорби и боли. Боли утраты того, чего страна могла достичь мирным путём. Лучше в этот день уделить внимание оставшимся ветеранам и помочь улучшить их последние дни жизни. Для радости есть другие поводы, но не День Победы, день ценою смерти 27 миллионов жизней.</w:t>
      </w:r>
      <w:bookmarkEnd w:id="0"/>
    </w:p>
    <w:sectPr w:rsidR="00560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C6E4A"/>
    <w:multiLevelType w:val="hybridMultilevel"/>
    <w:tmpl w:val="A94C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11769"/>
    <w:multiLevelType w:val="hybridMultilevel"/>
    <w:tmpl w:val="AEB2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F4"/>
    <w:rsid w:val="001E0855"/>
    <w:rsid w:val="002B555F"/>
    <w:rsid w:val="002D1E06"/>
    <w:rsid w:val="00302421"/>
    <w:rsid w:val="0056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14ABD-34DA-4A37-8315-1A97891C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0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60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6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346</Words>
  <Characters>2377</Characters>
  <Application>Microsoft Office Word</Application>
  <DocSecurity>0</DocSecurity>
  <Lines>39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2019-12-08T16:06:00Z</dcterms:created>
  <dcterms:modified xsi:type="dcterms:W3CDTF">2019-12-08T18:39:00Z</dcterms:modified>
</cp:coreProperties>
</file>