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619" w:rsidRDefault="00697619" w:rsidP="00697619">
      <w:pPr>
        <w:pStyle w:val="1"/>
      </w:pPr>
      <w:r>
        <w:t>Европротокол без инспектора – ЭРА-ГЛОНАСС избавит от нервотрёпки</w:t>
      </w:r>
    </w:p>
    <w:p w:rsidR="00697619" w:rsidRPr="00697619" w:rsidRDefault="00697619" w:rsidP="00697619">
      <w:pPr>
        <w:jc w:val="center"/>
      </w:pPr>
      <w:bookmarkStart w:id="0" w:name="_GoBack"/>
      <w:r w:rsidRPr="00697619">
        <w:drawing>
          <wp:inline distT="0" distB="0" distL="0" distR="0">
            <wp:extent cx="5940425" cy="4045429"/>
            <wp:effectExtent l="0" t="0" r="3175" b="0"/>
            <wp:docPr id="1" name="Рисунок 1" descr="Картинки по запросу эра-глонас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эра-глонас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C0C93" w:rsidRDefault="00697619" w:rsidP="002C0C93">
      <w:r>
        <w:t>В СМИ просочилась информация от властей о том, что с июля этого года при помощи наболевшей системы ЭРА-ГЛОНАСС будет можно мгновенно оформить ДТП. В данный момент система проходит сертификацию по функции «Европротокол», которая в неё встроен. Если в ДТП отсутствуют пострадавшие, а водители не имеют претензий друг к другу, то для оформления будет достаточно нажатия одной кнопки на панели.</w:t>
      </w:r>
    </w:p>
    <w:p w:rsidR="00697619" w:rsidRDefault="00697619" w:rsidP="002C0C93">
      <w:r>
        <w:t>Принцип действия системы будет простым. Как только кнопка будет нажата все данные отправятся в страховую компанию, с которой заключён договор ОСАГО или КАСКО. Помимо самого факта ДТП ЭРА-ГЛОНАСС отправит информацию о движении автомобиля за предыдущие 10 минут, с ускорениями и перегрузками.</w:t>
      </w:r>
    </w:p>
    <w:p w:rsidR="00697619" w:rsidRPr="00697619" w:rsidRDefault="00697619" w:rsidP="002C0C93">
      <w:r>
        <w:t>Однако страховые не будут напрямую получать информацию. В начале её обработает система ЭРА-ГЛОНАСС, которая удостоверит информацию цифровой подписью. Только после этого страховая компания получит данные. Такой подход позволит ускорить процедуру оформления европротокола и максимально всё упростить для водителей. Страховые компании тоже получат облегчение в работе – теперь им не понадобиться учитывать мнение автоюристов. Человеческий фактор будет полностью исключён, ведь многие «специалисты» наживались на европротоколе – где-то не так проведут замер или не укажет повреждённые детали. Машину не обманешь.</w:t>
      </w:r>
    </w:p>
    <w:p w:rsidR="00E84A94" w:rsidRDefault="00697619" w:rsidP="002C0C93">
      <w:r>
        <w:t>Источники рерайта</w:t>
      </w:r>
      <w:r w:rsidRPr="00697619">
        <w:t>:</w:t>
      </w:r>
    </w:p>
    <w:p w:rsidR="00697619" w:rsidRDefault="00697619" w:rsidP="002C0C93">
      <w:hyperlink r:id="rId5" w:history="1">
        <w:r w:rsidRPr="004117D9">
          <w:rPr>
            <w:rStyle w:val="a3"/>
          </w:rPr>
          <w:t>http://cargotransinfo.by/roads/3266-s-iyulya-era-glonass-zadeystvuyut-dlya-oformleniya-dtp-po-evroprotokolu.html</w:t>
        </w:r>
      </w:hyperlink>
    </w:p>
    <w:p w:rsidR="00697619" w:rsidRDefault="00697619" w:rsidP="002C0C93">
      <w:hyperlink r:id="rId6" w:history="1">
        <w:r w:rsidRPr="004117D9">
          <w:rPr>
            <w:rStyle w:val="a3"/>
          </w:rPr>
          <w:t>https://avtonovostidnya.ru/dorogi/rossiyane-smogut-oformit-dtp-s-pomoshyu-era-glonass</w:t>
        </w:r>
      </w:hyperlink>
    </w:p>
    <w:p w:rsidR="00697619" w:rsidRDefault="00697619" w:rsidP="002C0C93">
      <w:hyperlink r:id="rId7" w:history="1">
        <w:r w:rsidRPr="004117D9">
          <w:rPr>
            <w:rStyle w:val="a3"/>
          </w:rPr>
          <w:t>http://aoglonass.ru/novosti/novosti-ao/era-glonass-zamenit-inspektorov-gibdd/</w:t>
        </w:r>
      </w:hyperlink>
    </w:p>
    <w:p w:rsidR="00697619" w:rsidRDefault="00697619" w:rsidP="002C0C93"/>
    <w:p w:rsidR="00697619" w:rsidRPr="00697619" w:rsidRDefault="00697619" w:rsidP="002C0C93"/>
    <w:sectPr w:rsidR="00697619" w:rsidRPr="00697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C93"/>
    <w:rsid w:val="002C0C93"/>
    <w:rsid w:val="00697619"/>
    <w:rsid w:val="00E8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82623-9753-4069-9500-ED66C225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7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6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976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oglonass.ru/novosti/novosti-ao/era-glonass-zamenit-inspektorov-gibd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vtonovostidnya.ru/dorogi/rossiyane-smogut-oformit-dtp-s-pomoshyu-era-glonass" TargetMode="External"/><Relationship Id="rId5" Type="http://schemas.openxmlformats.org/officeDocument/2006/relationships/hyperlink" Target="http://cargotransinfo.by/roads/3266-s-iyulya-era-glonass-zadeystvuyut-dlya-oformleniya-dtp-po-evroprotokolu.html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261</Words>
  <Characters>1720</Characters>
  <Application>Microsoft Office Word</Application>
  <DocSecurity>0</DocSecurity>
  <Lines>30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2017-02-26T18:16:00Z</dcterms:created>
  <dcterms:modified xsi:type="dcterms:W3CDTF">2017-02-26T20:42:00Z</dcterms:modified>
</cp:coreProperties>
</file>