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5B" w:rsidRDefault="00461D5B" w:rsidP="00461D5B">
      <w:pPr>
        <w:pStyle w:val="1"/>
      </w:pPr>
      <w:r>
        <w:t>Сквозная аналитика Calltouch: реагируйте с высокой точностью</w:t>
      </w:r>
    </w:p>
    <w:p w:rsidR="00461D5B" w:rsidRDefault="00461D5B" w:rsidP="00461D5B">
      <w:r>
        <w:t>Чтобы продавать, нужно рекламировать. Рекламировать потребуется не только продукты, но и компанию. В сложное экономическое время все желают сократись издержки путём максимальной эффективности труда. Осуществить то без должного программного обеспечения крайне сложно. Благо есть программные продукты Calltouch, которые позволяют это сделать.</w:t>
      </w:r>
    </w:p>
    <w:p w:rsidR="00461D5B" w:rsidRDefault="00461D5B" w:rsidP="00461D5B">
      <w:pPr>
        <w:pStyle w:val="2"/>
      </w:pPr>
      <w:r>
        <w:t>Решение проблем с маркетингом</w:t>
      </w:r>
    </w:p>
    <w:p w:rsidR="00461D5B" w:rsidRDefault="00461D5B" w:rsidP="00461D5B">
      <w:r>
        <w:t>Чтобы не тратить много человеко-часов на сбор и обработку данных, следует прибегнуть к максимальной автоматизации. Компания Calltouch первопроходец в некоторых области сбора информации и их обработки. Специалисты предоставляют компаниям качественные программные продукты, которые позволяют заменить большое количество специалистов и осуществить сбор сложной информации. Аналитические материалы требуются для принятия решений.</w:t>
      </w:r>
    </w:p>
    <w:p w:rsidR="00461D5B" w:rsidRDefault="00461D5B" w:rsidP="00461D5B">
      <w:hyperlink r:id="rId6" w:history="1">
        <w:r w:rsidRPr="00461D5B">
          <w:rPr>
            <w:rStyle w:val="a4"/>
          </w:rPr>
          <w:t>Метод сквозной аналитики</w:t>
        </w:r>
      </w:hyperlink>
      <w:r>
        <w:t xml:space="preserve"> – это основной инструмент, который получается на выходе работы программы Calltouch. Ведь для правильной работы требуется получить релевантную информацию с большого количества источников информации. Сбор происходит в автоматическом режиме. Благо система легко масштабируется за счёт интеграции</w:t>
      </w:r>
    </w:p>
    <w:p w:rsidR="00461D5B" w:rsidRDefault="00461D5B" w:rsidP="00461D5B">
      <w:r>
        <w:t>Возможности, которые предоставляет сквозная аналитика Calltouch:</w:t>
      </w:r>
    </w:p>
    <w:p w:rsidR="00461D5B" w:rsidRDefault="00461D5B" w:rsidP="00461D5B">
      <w:pPr>
        <w:pStyle w:val="a3"/>
        <w:numPr>
          <w:ilvl w:val="0"/>
          <w:numId w:val="2"/>
        </w:numPr>
      </w:pPr>
      <w:r>
        <w:t>Единый интерфейс обращений. Данный способ позволяет получать данный об эффективности работы всех источников рекламы компании. Сведения о рекламе поступают из всех источников коммуникации, будь то телефон, заявление или даже чат.</w:t>
      </w:r>
    </w:p>
    <w:p w:rsidR="00461D5B" w:rsidRDefault="00461D5B" w:rsidP="00461D5B">
      <w:pPr>
        <w:pStyle w:val="a3"/>
        <w:numPr>
          <w:ilvl w:val="0"/>
          <w:numId w:val="2"/>
        </w:numPr>
      </w:pPr>
      <w:r>
        <w:t>Сбор данных без трудностей. Система имеет интеграцию с поисковыми сервисами Яндекс.Директ и Google. Adwords, что помогает оценивать эффективность, вплоть до ключевого слова. Неработающие фразы, таким образом, могут быть отсеяны за ненадобностью.</w:t>
      </w:r>
    </w:p>
    <w:p w:rsidR="00461D5B" w:rsidRDefault="00461D5B" w:rsidP="00461D5B">
      <w:pPr>
        <w:pStyle w:val="a3"/>
        <w:numPr>
          <w:ilvl w:val="0"/>
          <w:numId w:val="2"/>
        </w:numPr>
      </w:pPr>
      <w:r>
        <w:t>Сопровождение продажи по каждому этапу. Чтобы полностью понимать картину по продаваемым продуктам или услугам, следует провести интеграцию Calltouch с CRM-системой. На выходе будут доступны данные по каждому ключевому слову.</w:t>
      </w:r>
    </w:p>
    <w:p w:rsidR="00461D5B" w:rsidRDefault="00461D5B" w:rsidP="00461D5B">
      <w:r>
        <w:t>По результатам работы Коллтач можно будет сфокусировать усилия компании на тех рекламных источниках, которые не просто приводят клиента, а повышают продажи. Собирать информацию в дальнейшем не потребуется, ведь всё будет работать в автоматическом режиме. Для специалистов компании станут доступны после внедрения больше 30 показателей для анализа, которые можно отфильтровать по своему усмотрению. В том числе предусмотрена возможность индивидуальных отчётов. Выбрать можно только те показатели, которые требуются в данный момент для решения проблем.</w:t>
      </w:r>
    </w:p>
    <w:p w:rsidR="00461D5B" w:rsidRDefault="00461D5B">
      <w:r>
        <w:br w:type="page"/>
      </w:r>
    </w:p>
    <w:p w:rsidR="00461D5B" w:rsidRPr="00B1187F" w:rsidRDefault="00B1187F" w:rsidP="00B1187F">
      <w:pPr>
        <w:pStyle w:val="1"/>
        <w:rPr>
          <w:lang w:val="ru-RU"/>
        </w:rPr>
      </w:pPr>
      <w:r>
        <w:lastRenderedPageBreak/>
        <w:t xml:space="preserve">Качественный скачок в анализировании эффективности рекламы – сквозная </w:t>
      </w:r>
      <w:r>
        <w:rPr>
          <w:lang w:val="ru-RU"/>
        </w:rPr>
        <w:t>аналитика</w:t>
      </w:r>
    </w:p>
    <w:p w:rsidR="00461D5B" w:rsidRDefault="00461D5B" w:rsidP="00461D5B">
      <w:r>
        <w:t>На данный момент кампании проводят активные рекламные компании своих продуктов или услуг. И даже начали считать эффективность рекламных акций. Но кто проверял релевантность этих сведений? Будет ли эффективной реклама, если для подсчёта берутся лишь 3-4 позиции, а всех их от 2-х десятков?</w:t>
      </w:r>
    </w:p>
    <w:p w:rsidR="00461D5B" w:rsidRDefault="00461D5B" w:rsidP="00461D5B">
      <w:pPr>
        <w:pStyle w:val="2"/>
      </w:pPr>
      <w:r>
        <w:t>Подробности сквозной аналитики</w:t>
      </w:r>
    </w:p>
    <w:p w:rsidR="00461D5B" w:rsidRDefault="00461D5B" w:rsidP="00461D5B">
      <w:r>
        <w:t>Да, не все каналы анализа рекламы будут подходить всем. Тут требуется делать выборку, в зависимости от сферы деятельности и рынка. Однако, в большинстве случаев, для анализа эффективности рекламы не специалисты не берут в расчет даже те каналы, которые подходят. Что мешает это сделать? А мешает отсутствие инструмента, который бы позволил проанализировать эффективность вложений в рекламную деятельность.</w:t>
      </w:r>
    </w:p>
    <w:p w:rsidR="00461D5B" w:rsidRDefault="00461D5B" w:rsidP="00461D5B">
      <w:r>
        <w:t>Примерно треть клиентов оформляют заказ во время первого посещения сайта. Точное количеств таких клиентов установить сложно простыми методами. Ведь перед покупкой клиент зачастую заходит на сайт несколько раз, знакомясь с продукцией. И переходы такого типа случаются при помощи контекстной рекламы. Но до сих пор большая часть компаний ведёт подсчёт переходом по так называемому методу последнего захода. Называют его – LastClickWins.</w:t>
      </w:r>
    </w:p>
    <w:p w:rsidR="00461D5B" w:rsidRDefault="00461D5B" w:rsidP="00461D5B">
      <w:pPr>
        <w:pStyle w:val="2"/>
      </w:pPr>
      <w:r>
        <w:t>Передовые методы для повышения качества анализа</w:t>
      </w:r>
    </w:p>
    <w:p w:rsidR="00461D5B" w:rsidRDefault="00461D5B" w:rsidP="00461D5B">
      <w:r>
        <w:t>На сегодняшний день существует более точный способ анализа рекламы. Он основывается на следующих показателях:</w:t>
      </w:r>
    </w:p>
    <w:p w:rsidR="00461D5B" w:rsidRDefault="00461D5B" w:rsidP="00461D5B">
      <w:pPr>
        <w:pStyle w:val="a3"/>
        <w:numPr>
          <w:ilvl w:val="0"/>
          <w:numId w:val="3"/>
        </w:numPr>
      </w:pPr>
      <w:r>
        <w:t>Данные о продажах.</w:t>
      </w:r>
    </w:p>
    <w:p w:rsidR="00461D5B" w:rsidRDefault="00461D5B" w:rsidP="00461D5B">
      <w:pPr>
        <w:pStyle w:val="a3"/>
        <w:numPr>
          <w:ilvl w:val="0"/>
          <w:numId w:val="3"/>
        </w:numPr>
      </w:pPr>
      <w:r>
        <w:t>Отслеживание полного пути клиента по этапам продажи.</w:t>
      </w:r>
    </w:p>
    <w:p w:rsidR="00461D5B" w:rsidRDefault="00461D5B" w:rsidP="00461D5B">
      <w:r>
        <w:t>Так способ анализа называется сквозной аналитикой. Теперь специалисты могут получить всю информацию о продажах, и какой путь для этого проделал клиент. То есть, видна цепочка действий, которую можно укоротить. Ведь иные инструменты не могут дать такой информации. По старинке компании считают количество:</w:t>
      </w:r>
    </w:p>
    <w:p w:rsidR="00461D5B" w:rsidRDefault="00461D5B" w:rsidP="00461D5B">
      <w:pPr>
        <w:pStyle w:val="a3"/>
        <w:numPr>
          <w:ilvl w:val="0"/>
          <w:numId w:val="4"/>
        </w:numPr>
      </w:pPr>
      <w:r>
        <w:t>Показов.</w:t>
      </w:r>
    </w:p>
    <w:p w:rsidR="00461D5B" w:rsidRDefault="00461D5B" w:rsidP="00461D5B">
      <w:pPr>
        <w:pStyle w:val="a3"/>
        <w:numPr>
          <w:ilvl w:val="0"/>
          <w:numId w:val="4"/>
        </w:numPr>
      </w:pPr>
      <w:r>
        <w:t>Кликов.</w:t>
      </w:r>
    </w:p>
    <w:p w:rsidR="00461D5B" w:rsidRDefault="00461D5B" w:rsidP="00461D5B">
      <w:pPr>
        <w:pStyle w:val="a3"/>
        <w:numPr>
          <w:ilvl w:val="0"/>
          <w:numId w:val="4"/>
        </w:numPr>
      </w:pPr>
      <w:r>
        <w:t>Звонков.</w:t>
      </w:r>
    </w:p>
    <w:p w:rsidR="00167FD2" w:rsidRPr="00167FD2" w:rsidRDefault="00461D5B" w:rsidP="00461D5B">
      <w:pPr>
        <w:rPr>
          <w:lang w:val="ru-RU"/>
        </w:rPr>
      </w:pPr>
      <w:hyperlink r:id="rId7" w:history="1">
        <w:r w:rsidRPr="00461D5B">
          <w:rPr>
            <w:rStyle w:val="a4"/>
          </w:rPr>
          <w:t>Сквозная аналитика</w:t>
        </w:r>
      </w:hyperlink>
      <w:r>
        <w:t xml:space="preserve"> – э</w:t>
      </w:r>
      <w:r w:rsidR="00167FD2">
        <w:rPr>
          <w:lang w:val="ru-RU"/>
        </w:rPr>
        <w:t>то сформированный отчёт, который учитывает все показатели действия клиента, начиная от первого рекламного клика и оканчивая сделкой. А также учитываются повторные продажи.</w:t>
      </w:r>
      <w:bookmarkStart w:id="0" w:name="_GoBack"/>
      <w:bookmarkEnd w:id="0"/>
    </w:p>
    <w:p w:rsidR="00461D5B" w:rsidRPr="00B1187F" w:rsidRDefault="00B1187F" w:rsidP="00461D5B">
      <w:pPr>
        <w:rPr>
          <w:lang w:val="ru-RU"/>
        </w:rPr>
      </w:pPr>
      <w:r>
        <w:rPr>
          <w:lang w:val="ru-RU"/>
        </w:rPr>
        <w:t>Да, на сегодняшний день почти все компании ведут статистику</w:t>
      </w:r>
      <w:r w:rsidRPr="00B1187F">
        <w:rPr>
          <w:lang w:val="ru-RU"/>
        </w:rPr>
        <w:t>:</w:t>
      </w:r>
    </w:p>
    <w:p w:rsidR="00B1187F" w:rsidRDefault="00B1187F" w:rsidP="00B1187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Кликов рекламных объявлений.</w:t>
      </w:r>
    </w:p>
    <w:p w:rsidR="00B1187F" w:rsidRDefault="00B1187F" w:rsidP="00B1187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Показов своей рекламы на различных ресурсах.</w:t>
      </w:r>
    </w:p>
    <w:p w:rsidR="00B1187F" w:rsidRDefault="00B1187F" w:rsidP="00B1187F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Количества звонков и их успешность.</w:t>
      </w:r>
    </w:p>
    <w:p w:rsidR="00B1187F" w:rsidRDefault="00B1187F" w:rsidP="00B1187F">
      <w:pPr>
        <w:rPr>
          <w:lang w:val="ru-RU"/>
        </w:rPr>
      </w:pPr>
      <w:r>
        <w:rPr>
          <w:lang w:val="ru-RU"/>
        </w:rPr>
        <w:t>Но, ровным счётом, эти показатели ничего не говорят. Будет известно лишь, что определённое количество людей увидело рекламу или перешло по ней. А также будет известно количество совершивших звонок и % сделок по звонкам. Но к чему вся эта информация? Как с ней развиваться?</w:t>
      </w:r>
    </w:p>
    <w:p w:rsidR="00461D5B" w:rsidRPr="00B1187F" w:rsidRDefault="00B1187F" w:rsidP="00461D5B">
      <w:pPr>
        <w:rPr>
          <w:lang w:val="ru-RU"/>
        </w:rPr>
      </w:pPr>
      <w:r>
        <w:rPr>
          <w:lang w:val="ru-RU"/>
        </w:rPr>
        <w:lastRenderedPageBreak/>
        <w:t>Метод сквозной аналитики строится на когортном анализе. Именно он позволяет проследить действия посетителя от первого касания по всей воронке продаж.</w:t>
      </w:r>
    </w:p>
    <w:p w:rsidR="00461D5B" w:rsidRDefault="00461D5B">
      <w:r>
        <w:br w:type="page"/>
      </w:r>
    </w:p>
    <w:p w:rsidR="00461D5B" w:rsidRDefault="00461D5B" w:rsidP="00461D5B">
      <w:pPr>
        <w:pStyle w:val="1"/>
      </w:pPr>
      <w:r>
        <w:lastRenderedPageBreak/>
        <w:t>Виджет для обратного звонка: схема работы</w:t>
      </w:r>
    </w:p>
    <w:p w:rsidR="00461D5B" w:rsidRDefault="00461D5B" w:rsidP="00461D5B">
      <w:r>
        <w:t>Посетив сайт, часто клиент не решается на обратный звонок просто не может найти номер. Для решения таких ситуаций есть виджет Calltouch Callback. Он автоматически появляется на экране  и пользователю остаётся лишь нажать кнопку вызова, предварительно написав свой номер телефона. Виджет автоматически позвонит в компанию и соединит с оператором.</w:t>
      </w:r>
    </w:p>
    <w:p w:rsidR="00461D5B" w:rsidRDefault="00461D5B" w:rsidP="00461D5B">
      <w:pPr>
        <w:pStyle w:val="2"/>
      </w:pPr>
      <w:r>
        <w:t>Своевременный звонок</w:t>
      </w:r>
    </w:p>
    <w:p w:rsidR="00461D5B" w:rsidRDefault="00461D5B" w:rsidP="00461D5B">
      <w:r>
        <w:t>Виджет звонка обладает уникальными свойствами, поскольку индивидуален для каждого посетителя. Он опирается на следующие показатели:</w:t>
      </w:r>
    </w:p>
    <w:p w:rsidR="00461D5B" w:rsidRDefault="00461D5B" w:rsidP="00461D5B">
      <w:pPr>
        <w:pStyle w:val="a3"/>
        <w:numPr>
          <w:ilvl w:val="0"/>
          <w:numId w:val="5"/>
        </w:numPr>
      </w:pPr>
      <w:r>
        <w:t>Статистика сайта.</w:t>
      </w:r>
    </w:p>
    <w:p w:rsidR="00461D5B" w:rsidRDefault="00461D5B" w:rsidP="00461D5B">
      <w:pPr>
        <w:pStyle w:val="a3"/>
        <w:numPr>
          <w:ilvl w:val="0"/>
          <w:numId w:val="5"/>
        </w:numPr>
      </w:pPr>
      <w:r>
        <w:t>Сфера деятельности компании.</w:t>
      </w:r>
    </w:p>
    <w:p w:rsidR="00461D5B" w:rsidRDefault="00461D5B" w:rsidP="00461D5B">
      <w:r>
        <w:t>Такой поход позволяет не мешать тем клиентам, которые делают звонок самостоятельно. На виджете присутствует кнопка, которая позволяет осуществить вызов в любой момент, по любому вопросу, независимо от времени нахождения на сайте.</w:t>
      </w:r>
    </w:p>
    <w:p w:rsidR="00461D5B" w:rsidRDefault="00461D5B" w:rsidP="00461D5B">
      <w:r>
        <w:t>Положительные стороны Calltouch для компаний: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Простая настройка и  подключение в один клик.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Привлекательный внешний вид.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Создание окна на основе шаблона или индивидуально, в соответствии со стилем компании.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Окно автоматически подстраивается под любое устройство.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Гибкость настроек.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Возможность временного таргетинга.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Ручная кнопка для звонка в компанию.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Виджет Calltouch предоставляет для специалиста личный кабинет с подробной статистикой.</w:t>
      </w:r>
    </w:p>
    <w:p w:rsidR="00461D5B" w:rsidRDefault="00461D5B" w:rsidP="00461D5B">
      <w:pPr>
        <w:pStyle w:val="a3"/>
        <w:numPr>
          <w:ilvl w:val="0"/>
          <w:numId w:val="6"/>
        </w:numPr>
      </w:pPr>
      <w:r>
        <w:t>Внешний вид по вашему усмотрению</w:t>
      </w:r>
    </w:p>
    <w:p w:rsidR="00461D5B" w:rsidRDefault="00461D5B" w:rsidP="00461D5B">
      <w:r>
        <w:t>Для того, чтобы виджет не выделялся своим несуразным видом на сайте компании, предусмотрена возможность созданию любого дизайна. Для этого есть следующие инструменты:</w:t>
      </w:r>
    </w:p>
    <w:p w:rsidR="00461D5B" w:rsidRDefault="00461D5B" w:rsidP="00461D5B">
      <w:pPr>
        <w:pStyle w:val="a3"/>
        <w:numPr>
          <w:ilvl w:val="0"/>
          <w:numId w:val="7"/>
        </w:numPr>
      </w:pPr>
      <w:r>
        <w:t>Загрузка логотипа компании.</w:t>
      </w:r>
    </w:p>
    <w:p w:rsidR="00461D5B" w:rsidRDefault="00461D5B" w:rsidP="00461D5B">
      <w:pPr>
        <w:pStyle w:val="a3"/>
        <w:numPr>
          <w:ilvl w:val="0"/>
          <w:numId w:val="7"/>
        </w:numPr>
      </w:pPr>
      <w:r>
        <w:t>Изменение подложки или фона.</w:t>
      </w:r>
    </w:p>
    <w:p w:rsidR="00461D5B" w:rsidRDefault="00461D5B" w:rsidP="00461D5B">
      <w:pPr>
        <w:pStyle w:val="a3"/>
        <w:numPr>
          <w:ilvl w:val="0"/>
          <w:numId w:val="7"/>
        </w:numPr>
      </w:pPr>
      <w:r>
        <w:t>Использование дополнительной палитры и иллюстраций.</w:t>
      </w:r>
    </w:p>
    <w:p w:rsidR="00461D5B" w:rsidRDefault="00461D5B" w:rsidP="00461D5B">
      <w:pPr>
        <w:pStyle w:val="a3"/>
        <w:numPr>
          <w:ilvl w:val="0"/>
          <w:numId w:val="7"/>
        </w:numPr>
      </w:pPr>
      <w:r>
        <w:t>Возможность написания отдельных текстов для мотивации звонка.</w:t>
      </w:r>
    </w:p>
    <w:p w:rsidR="00461D5B" w:rsidRDefault="00461D5B" w:rsidP="00461D5B">
      <w:r>
        <w:t>Дополнительные настойки для продуктивной работы:</w:t>
      </w:r>
    </w:p>
    <w:p w:rsidR="00461D5B" w:rsidRDefault="00461D5B" w:rsidP="00461D5B">
      <w:pPr>
        <w:pStyle w:val="a3"/>
        <w:numPr>
          <w:ilvl w:val="0"/>
          <w:numId w:val="8"/>
        </w:numPr>
      </w:pPr>
      <w:r>
        <w:t>Центр распределения звонков по отделам, офисам и даже городам.</w:t>
      </w:r>
    </w:p>
    <w:p w:rsidR="00461D5B" w:rsidRDefault="00461D5B" w:rsidP="00461D5B">
      <w:pPr>
        <w:pStyle w:val="a3"/>
        <w:numPr>
          <w:ilvl w:val="0"/>
          <w:numId w:val="8"/>
        </w:numPr>
      </w:pPr>
      <w:r>
        <w:t>Формирование графика работы виджета, создание переадресации.</w:t>
      </w:r>
    </w:p>
    <w:p w:rsidR="00461D5B" w:rsidRDefault="00461D5B" w:rsidP="00461D5B">
      <w:pPr>
        <w:pStyle w:val="a3"/>
        <w:numPr>
          <w:ilvl w:val="0"/>
          <w:numId w:val="8"/>
        </w:numPr>
      </w:pPr>
      <w:r>
        <w:t>Уведомления об обратных звонках на электронный ящик или посредством sms.</w:t>
      </w:r>
    </w:p>
    <w:p w:rsidR="00461D5B" w:rsidRDefault="00461D5B" w:rsidP="00461D5B">
      <w:pPr>
        <w:pStyle w:val="a3"/>
        <w:numPr>
          <w:ilvl w:val="0"/>
          <w:numId w:val="8"/>
        </w:numPr>
      </w:pPr>
      <w:r>
        <w:t>Чёрный список нежелательных клиентов.</w:t>
      </w:r>
    </w:p>
    <w:p w:rsidR="00461D5B" w:rsidRDefault="00461D5B" w:rsidP="00461D5B">
      <w:pPr>
        <w:pStyle w:val="a3"/>
        <w:numPr>
          <w:ilvl w:val="0"/>
          <w:numId w:val="8"/>
        </w:numPr>
      </w:pPr>
      <w:r>
        <w:t>Для отдельных страниц сайта отдельные условия работы виджета.</w:t>
      </w:r>
    </w:p>
    <w:p w:rsidR="00461D5B" w:rsidRDefault="00461D5B" w:rsidP="00461D5B">
      <w:hyperlink r:id="rId8" w:history="1">
        <w:r w:rsidRPr="00461D5B">
          <w:rPr>
            <w:rStyle w:val="a4"/>
          </w:rPr>
          <w:t>Виджет Calltouch</w:t>
        </w:r>
      </w:hyperlink>
      <w:r>
        <w:t xml:space="preserve"> предоставляет возможность гибкого использования для специалистов. С ним тестирование рекламных сайтов принесёт удовольствие, поскольку можно установить разный график использования, а также разные условия для отдельных страниц сайта. Индивидуальные </w:t>
      </w:r>
      <w:r>
        <w:lastRenderedPageBreak/>
        <w:t>настройки позволят сэкономить время и разгрузят страницу, дав ей лёгкость. В виджете всё сделано для эффективной работы веб-мастера, чтобы он экономил время, а отдача от него была максимально высокой для компании.</w:t>
      </w:r>
    </w:p>
    <w:p w:rsidR="00461D5B" w:rsidRDefault="00461D5B" w:rsidP="00461D5B">
      <w:r>
        <w:br w:type="page"/>
      </w:r>
    </w:p>
    <w:p w:rsidR="00461D5B" w:rsidRDefault="00461D5B" w:rsidP="00461D5B">
      <w:pPr>
        <w:pStyle w:val="1"/>
      </w:pPr>
      <w:r>
        <w:lastRenderedPageBreak/>
        <w:t>Выявление источников рекламы для звонков клиентов при помощи коллтрекинга</w:t>
      </w:r>
    </w:p>
    <w:p w:rsidR="00461D5B" w:rsidRDefault="00461D5B" w:rsidP="00461D5B">
      <w:r>
        <w:t>Чтобы эффективно продвигать компанию или её продукты, требуется знать те места, откуда клиенты приходят. Для этого существуе</w:t>
      </w:r>
      <w:r>
        <w:t>т инструмент под названием колл</w:t>
      </w:r>
      <w:r>
        <w:t>трекинг.</w:t>
      </w:r>
    </w:p>
    <w:p w:rsidR="00461D5B" w:rsidRDefault="00461D5B" w:rsidP="00461D5B">
      <w:pPr>
        <w:pStyle w:val="2"/>
      </w:pPr>
      <w:r>
        <w:t>Виды коллтрекинга</w:t>
      </w:r>
    </w:p>
    <w:p w:rsidR="00461D5B" w:rsidRDefault="00461D5B" w:rsidP="00461D5B">
      <w:r>
        <w:t>Выделяют 2 вида работы данной системы:</w:t>
      </w:r>
    </w:p>
    <w:p w:rsidR="00461D5B" w:rsidRDefault="00461D5B" w:rsidP="00461D5B">
      <w:pPr>
        <w:pStyle w:val="a3"/>
        <w:numPr>
          <w:ilvl w:val="0"/>
          <w:numId w:val="9"/>
        </w:numPr>
      </w:pPr>
      <w:r>
        <w:t>Динамическая.</w:t>
      </w:r>
    </w:p>
    <w:p w:rsidR="00461D5B" w:rsidRDefault="00461D5B" w:rsidP="00461D5B">
      <w:pPr>
        <w:pStyle w:val="a3"/>
        <w:numPr>
          <w:ilvl w:val="0"/>
          <w:numId w:val="9"/>
        </w:numPr>
      </w:pPr>
      <w:r>
        <w:t>Статическая.</w:t>
      </w:r>
    </w:p>
    <w:p w:rsidR="00461D5B" w:rsidRDefault="00461D5B" w:rsidP="00461D5B">
      <w:r>
        <w:t>Динамическая работа коллтрекинга – это технология, при которой используется подмена и показ определенных номеров на сайте для клиентов. Каждый посетитель будет видеть уникальный телефонный номер, который автоматически формируется программой. Он позволит внести посетитель в статистический учёт. Номер формируется с данными об источнике перехода и посещении. Специалист получит полную информацию о клиенте:</w:t>
      </w:r>
    </w:p>
    <w:p w:rsidR="00461D5B" w:rsidRDefault="00461D5B" w:rsidP="00461D5B">
      <w:pPr>
        <w:pStyle w:val="a3"/>
        <w:numPr>
          <w:ilvl w:val="0"/>
          <w:numId w:val="10"/>
        </w:numPr>
      </w:pPr>
      <w:r>
        <w:t>Источник перехода на сайт.</w:t>
      </w:r>
    </w:p>
    <w:p w:rsidR="00461D5B" w:rsidRDefault="00461D5B" w:rsidP="00461D5B">
      <w:pPr>
        <w:pStyle w:val="a3"/>
        <w:numPr>
          <w:ilvl w:val="0"/>
          <w:numId w:val="10"/>
        </w:numPr>
      </w:pPr>
      <w:r>
        <w:t>Браузер клиента и даже его устройство.</w:t>
      </w:r>
    </w:p>
    <w:p w:rsidR="00461D5B" w:rsidRDefault="00461D5B" w:rsidP="00461D5B">
      <w:pPr>
        <w:pStyle w:val="a3"/>
        <w:numPr>
          <w:ilvl w:val="0"/>
          <w:numId w:val="10"/>
        </w:numPr>
      </w:pPr>
      <w:r>
        <w:t>Были ли раньше звонки в компанию.</w:t>
      </w:r>
    </w:p>
    <w:p w:rsidR="00461D5B" w:rsidRDefault="00461D5B" w:rsidP="00461D5B">
      <w:r>
        <w:t>Отслеживание клиента проводится динамической системой в точности до поисковой фразы или конкретного объявления контекстной рекламы.</w:t>
      </w:r>
    </w:p>
    <w:p w:rsidR="00461D5B" w:rsidRDefault="00461D5B" w:rsidP="00461D5B">
      <w:r>
        <w:t>Статическая система работает по принципу привязки номера телефона к конкретному рекламному объявлению. Данная система предпочтительная, чтобы отслеживать оффлайн источники информации о компании:</w:t>
      </w:r>
    </w:p>
    <w:p w:rsidR="00461D5B" w:rsidRDefault="00461D5B" w:rsidP="00461D5B">
      <w:pPr>
        <w:pStyle w:val="a3"/>
        <w:numPr>
          <w:ilvl w:val="0"/>
          <w:numId w:val="11"/>
        </w:numPr>
      </w:pPr>
      <w:r>
        <w:t>Билборды.</w:t>
      </w:r>
    </w:p>
    <w:p w:rsidR="00461D5B" w:rsidRDefault="00461D5B" w:rsidP="00461D5B">
      <w:pPr>
        <w:pStyle w:val="a3"/>
        <w:numPr>
          <w:ilvl w:val="0"/>
          <w:numId w:val="11"/>
        </w:numPr>
      </w:pPr>
      <w:r>
        <w:t>Выставки и конференции.</w:t>
      </w:r>
    </w:p>
    <w:p w:rsidR="00461D5B" w:rsidRDefault="00461D5B" w:rsidP="00461D5B">
      <w:pPr>
        <w:pStyle w:val="a3"/>
        <w:numPr>
          <w:ilvl w:val="0"/>
          <w:numId w:val="11"/>
        </w:numPr>
      </w:pPr>
      <w:r>
        <w:t>Визитки и буклеты.</w:t>
      </w:r>
    </w:p>
    <w:p w:rsidR="00461D5B" w:rsidRDefault="00461D5B" w:rsidP="00461D5B">
      <w:r>
        <w:t>Отдельные сегменты рекламы, которые не требуют отдельной статистики – социальные сети к примеру.</w:t>
      </w:r>
    </w:p>
    <w:p w:rsidR="00461D5B" w:rsidRDefault="00461D5B" w:rsidP="00461D5B">
      <w:pPr>
        <w:pStyle w:val="2"/>
      </w:pPr>
      <w:r>
        <w:t>Технология работы</w:t>
      </w:r>
    </w:p>
    <w:p w:rsidR="00461D5B" w:rsidRDefault="00461D5B" w:rsidP="00461D5B">
      <w:r>
        <w:t xml:space="preserve">Для компании, которая использует систему </w:t>
      </w:r>
      <w:hyperlink r:id="rId9" w:history="1">
        <w:r w:rsidRPr="00461D5B">
          <w:rPr>
            <w:rStyle w:val="a4"/>
          </w:rPr>
          <w:t>коллтрекинг</w:t>
        </w:r>
      </w:hyperlink>
      <w:r>
        <w:t>, выделяется требуемое количество телефонных номеров. Каждый посетитель будет иметь свой уникальный номер. Это даёт возможность безошибочной идентификации каждого клиента, который привязан к звонку.</w:t>
      </w:r>
    </w:p>
    <w:p w:rsidR="00461D5B" w:rsidRDefault="00461D5B" w:rsidP="00461D5B">
      <w:r>
        <w:t>Для удобства использования и в целях повышения эффективности инструмента, пользователям доступны следующие технологии работы: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Freeze Time. Закрепление после завершения сессии. То есть отслуживаются клиенты, которые набрали номер, но ещё не позвонили, закрыв сайт.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Запись разговоров. Требуется для прослушивания и дополнительного их анализа, чтобы специалисты колл-центра могли анализировать претензии.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Тегирование. Не каждый звонок – это продажа. Следует считать только нужные звонки. При помощи этой функции можно ранжировать звонки.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Голосовое меню и приветствие.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Возможность всех типов переадресации. Это позволит не упустить ни одного звонка.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lastRenderedPageBreak/>
        <w:t>Голосовая почта и автоответчик.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Подключение SIP-телефонии. Интернет позволяет дополнить телефонные звонки множеством полезных функций. К ним относятся: интеграция с разными протоколами, дополнительные сервисы, масштабируемость.</w:t>
      </w:r>
    </w:p>
    <w:p w:rsidR="00461D5B" w:rsidRDefault="00461D5B" w:rsidP="00461D5B">
      <w:pPr>
        <w:pStyle w:val="a3"/>
        <w:numPr>
          <w:ilvl w:val="0"/>
          <w:numId w:val="12"/>
        </w:numPr>
      </w:pPr>
      <w:r>
        <w:t>Аналитика от звонка до кассы. Интеграция с CMR-системой и API.</w:t>
      </w:r>
    </w:p>
    <w:p w:rsidR="00461D5B" w:rsidRDefault="00461D5B" w:rsidP="00461D5B">
      <w:r>
        <w:t>Широкие функциональные возможности коллтрекинга дадут импульс к развитию компании и позволят выявлять негативные мелочи в работе с клиентами.</w:t>
      </w:r>
    </w:p>
    <w:p w:rsidR="00461D5B" w:rsidRDefault="00461D5B">
      <w:r>
        <w:br w:type="page"/>
      </w:r>
    </w:p>
    <w:p w:rsidR="00461D5B" w:rsidRDefault="00461D5B" w:rsidP="00461D5B">
      <w:pPr>
        <w:pStyle w:val="1"/>
      </w:pPr>
      <w:r>
        <w:lastRenderedPageBreak/>
        <w:t>Коллт</w:t>
      </w:r>
      <w:r>
        <w:t>рекинг: подробнее о неизвестном</w:t>
      </w:r>
    </w:p>
    <w:p w:rsidR="00461D5B" w:rsidRDefault="00461D5B" w:rsidP="00461D5B">
      <w:r>
        <w:t>Чтобы эффективнее распоряжаться рекламой, требуется знать, откуда приходят клиенты. Для этого существует технология коллтрекинга. Она позволяет отследить, с какого источника был произведён телефонный звонок. Помимо этого, технология предоставляет большое количество дополнительных возможностей.</w:t>
      </w:r>
    </w:p>
    <w:p w:rsidR="00461D5B" w:rsidRDefault="00461D5B" w:rsidP="00461D5B">
      <w:r>
        <w:t>Коллтрекинг бывает динамическим и статическим. При динамической технологии телефонный номер подменяется, а каждому посетителю сайта присваивается уникальный номер. Это позволяет отследить с высокой точностью даже отдельные поисковые фразы.</w:t>
      </w:r>
    </w:p>
    <w:p w:rsidR="00461D5B" w:rsidRDefault="00461D5B" w:rsidP="00461D5B">
      <w:r>
        <w:t>По статической технологии номер телефона привязан к оному определённому источнику рекламы. Она предоставляет простую аналитику, где не требуется получение подробной информации.</w:t>
      </w:r>
    </w:p>
    <w:p w:rsidR="00461D5B" w:rsidRDefault="00461D5B" w:rsidP="00461D5B">
      <w:r>
        <w:t>Нашу компанию отличают:</w:t>
      </w:r>
    </w:p>
    <w:p w:rsidR="00461D5B" w:rsidRDefault="00461D5B" w:rsidP="00461D5B">
      <w:pPr>
        <w:pStyle w:val="a3"/>
        <w:numPr>
          <w:ilvl w:val="0"/>
          <w:numId w:val="13"/>
        </w:numPr>
      </w:pPr>
      <w:r>
        <w:t>Передовое использование на российском рынке динамической технологии коллтрекинга.</w:t>
      </w:r>
    </w:p>
    <w:p w:rsidR="00461D5B" w:rsidRDefault="00461D5B" w:rsidP="00461D5B">
      <w:pPr>
        <w:pStyle w:val="a3"/>
        <w:numPr>
          <w:ilvl w:val="0"/>
          <w:numId w:val="13"/>
        </w:numPr>
      </w:pPr>
      <w:r>
        <w:t>Использование совершенного алгоритма подмены номеров. Это позволяет  добиться минимальной погрешности в данных.</w:t>
      </w:r>
    </w:p>
    <w:p w:rsidR="00461D5B" w:rsidRDefault="00461D5B" w:rsidP="00461D5B">
      <w:r>
        <w:t>Мы предоставляем клиентам передовые технологии в сфере рекламного конвента, чтобы те использовали её максимально эффективно, экономя средства и силы.</w:t>
      </w:r>
    </w:p>
    <w:p w:rsidR="00461D5B" w:rsidRDefault="00461D5B" w:rsidP="00461D5B">
      <w:pPr>
        <w:pStyle w:val="2"/>
      </w:pPr>
      <w:r>
        <w:t>Немного о программных продуктах</w:t>
      </w:r>
    </w:p>
    <w:p w:rsidR="00461D5B" w:rsidRDefault="00461D5B" w:rsidP="00461D5B">
      <w:r>
        <w:t>Работая с нами, клиенты получат возможность использовать широкий спектр аналитических инструментов для звонков и рекламы.</w:t>
      </w:r>
      <w:r>
        <w:rPr>
          <w:lang w:val="ru-RU"/>
        </w:rPr>
        <w:t xml:space="preserve"> </w:t>
      </w:r>
      <w:hyperlink r:id="rId10" w:history="1">
        <w:r w:rsidRPr="00461D5B">
          <w:rPr>
            <w:rStyle w:val="a4"/>
          </w:rPr>
          <w:t>Calltouch</w:t>
        </w:r>
      </w:hyperlink>
      <w:r>
        <w:t xml:space="preserve"> отличают:</w:t>
      </w:r>
    </w:p>
    <w:p w:rsidR="00461D5B" w:rsidRDefault="00461D5B" w:rsidP="00461D5B">
      <w:pPr>
        <w:pStyle w:val="a3"/>
        <w:numPr>
          <w:ilvl w:val="0"/>
          <w:numId w:val="14"/>
        </w:numPr>
      </w:pPr>
      <w:r>
        <w:t>Инновационная аналитика. Отчёты понятны для специалистов и их не следует дополнительно разбирать. При этом отчёты предоставляются на каждом из этапов продаж. Клиенты получают возможность оценить эффективность маркетинговых затрат на каждом их этапов.</w:t>
      </w:r>
    </w:p>
    <w:p w:rsidR="00461D5B" w:rsidRDefault="00461D5B" w:rsidP="00461D5B">
      <w:pPr>
        <w:pStyle w:val="a3"/>
        <w:numPr>
          <w:ilvl w:val="0"/>
          <w:numId w:val="14"/>
        </w:numPr>
      </w:pPr>
      <w:r>
        <w:t>Источники звонков определяются с погрешностью не более 5%.</w:t>
      </w:r>
    </w:p>
    <w:p w:rsidR="00461D5B" w:rsidRDefault="00461D5B" w:rsidP="00461D5B">
      <w:pPr>
        <w:pStyle w:val="a3"/>
        <w:numPr>
          <w:ilvl w:val="0"/>
          <w:numId w:val="14"/>
        </w:numPr>
      </w:pPr>
      <w:r>
        <w:t>Контекстная реклама управляется автоматически. Это сводит к минимуму трудозатраты.</w:t>
      </w:r>
    </w:p>
    <w:p w:rsidR="00461D5B" w:rsidRDefault="00461D5B" w:rsidP="00461D5B">
      <w:pPr>
        <w:pStyle w:val="a3"/>
        <w:numPr>
          <w:ilvl w:val="0"/>
          <w:numId w:val="14"/>
        </w:numPr>
      </w:pPr>
      <w:r>
        <w:t>Распознавание звонов в автоматическом режиме. Распознавание речи позволяет выявить накрученные звонки.</w:t>
      </w:r>
    </w:p>
    <w:p w:rsidR="00461D5B" w:rsidRDefault="00461D5B" w:rsidP="00461D5B">
      <w:pPr>
        <w:pStyle w:val="a3"/>
        <w:numPr>
          <w:ilvl w:val="0"/>
          <w:numId w:val="14"/>
        </w:numPr>
      </w:pPr>
      <w:r>
        <w:t>Построение отчётов при помощи инструментов визуализации повышает восприимчивость специалистов к сложной информации.</w:t>
      </w:r>
    </w:p>
    <w:p w:rsidR="00461D5B" w:rsidRDefault="00461D5B" w:rsidP="00461D5B">
      <w:r>
        <w:t>Программные продукты Коллтач реализованы так, чтобы снизить трудозатраты компании и помочь специалистам разораться с большим объёмом данных. При этом сделав правильные выводы из отчётов.</w:t>
      </w:r>
    </w:p>
    <w:p w:rsidR="00461D5B" w:rsidRDefault="00461D5B" w:rsidP="00461D5B">
      <w:pPr>
        <w:pStyle w:val="2"/>
      </w:pPr>
      <w:r>
        <w:t>Практическое использование</w:t>
      </w:r>
    </w:p>
    <w:p w:rsidR="00461D5B" w:rsidRDefault="00461D5B" w:rsidP="00461D5B">
      <w:r>
        <w:t>Применять программные продукты Коллтач следует в разных областях, которые связаны с продажами и рекламой. Их использование позволит не ломать голову о том, является ли реклама эффективной. Сферы использования продуктов Коллтач:</w:t>
      </w:r>
    </w:p>
    <w:p w:rsidR="00461D5B" w:rsidRDefault="00461D5B" w:rsidP="00461D5B">
      <w:pPr>
        <w:pStyle w:val="a3"/>
        <w:numPr>
          <w:ilvl w:val="0"/>
          <w:numId w:val="15"/>
        </w:numPr>
      </w:pPr>
      <w:r>
        <w:t>Маркетинг. Позволяет добиться точности рекламы и её эффективности. При этом ведётся строгий учёт звонков, заявок и прочего. Программа предоставляет полную аналитику о рекламе.</w:t>
      </w:r>
    </w:p>
    <w:p w:rsidR="00461D5B" w:rsidRDefault="00461D5B" w:rsidP="00461D5B">
      <w:pPr>
        <w:pStyle w:val="a3"/>
        <w:numPr>
          <w:ilvl w:val="0"/>
          <w:numId w:val="15"/>
        </w:numPr>
      </w:pPr>
      <w:r>
        <w:lastRenderedPageBreak/>
        <w:t>Контекстная реклама. Баннеры автоматически размещаются на площадках поисковых систем. Есть интеграция и сервисами Яндекса и Google.</w:t>
      </w:r>
    </w:p>
    <w:p w:rsidR="00461D5B" w:rsidRDefault="00461D5B" w:rsidP="00461D5B">
      <w:pPr>
        <w:pStyle w:val="a3"/>
        <w:numPr>
          <w:ilvl w:val="0"/>
          <w:numId w:val="15"/>
        </w:numPr>
      </w:pPr>
      <w:r>
        <w:t>Продажи. Формирование графика работы колл-центра в зависимости от его загрузки. А также контроль качества работы сотрудников.</w:t>
      </w:r>
    </w:p>
    <w:p w:rsidR="007E05DD" w:rsidRDefault="00461D5B" w:rsidP="00461D5B">
      <w:pPr>
        <w:pStyle w:val="a3"/>
        <w:numPr>
          <w:ilvl w:val="0"/>
          <w:numId w:val="15"/>
        </w:numPr>
      </w:pPr>
      <w:r>
        <w:t>Стимулирование командной работы. Широкие возможности фильтрации данных для узких специалистов, а также распределение уровней доступа. Отчёты в продукте автоматические и имеют широкий диапазон настроек.</w:t>
      </w:r>
    </w:p>
    <w:sectPr w:rsidR="007E0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A87"/>
    <w:multiLevelType w:val="hybridMultilevel"/>
    <w:tmpl w:val="61485C8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D58EC"/>
    <w:multiLevelType w:val="hybridMultilevel"/>
    <w:tmpl w:val="4AE4879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B5F"/>
    <w:multiLevelType w:val="hybridMultilevel"/>
    <w:tmpl w:val="8AF0C50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BEE"/>
    <w:multiLevelType w:val="hybridMultilevel"/>
    <w:tmpl w:val="7B34EE6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26ED"/>
    <w:multiLevelType w:val="hybridMultilevel"/>
    <w:tmpl w:val="12F6E9E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15BD0"/>
    <w:multiLevelType w:val="hybridMultilevel"/>
    <w:tmpl w:val="24E27C2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5256A"/>
    <w:multiLevelType w:val="hybridMultilevel"/>
    <w:tmpl w:val="08FE328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37ED9"/>
    <w:multiLevelType w:val="hybridMultilevel"/>
    <w:tmpl w:val="1A6C0C5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F4B81"/>
    <w:multiLevelType w:val="hybridMultilevel"/>
    <w:tmpl w:val="9E44413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D5053"/>
    <w:multiLevelType w:val="hybridMultilevel"/>
    <w:tmpl w:val="884093B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E6A0C"/>
    <w:multiLevelType w:val="hybridMultilevel"/>
    <w:tmpl w:val="20687B7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4096F"/>
    <w:multiLevelType w:val="hybridMultilevel"/>
    <w:tmpl w:val="4DBED23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04CF"/>
    <w:multiLevelType w:val="hybridMultilevel"/>
    <w:tmpl w:val="62049330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C3440"/>
    <w:multiLevelType w:val="hybridMultilevel"/>
    <w:tmpl w:val="6680CDC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F205D"/>
    <w:multiLevelType w:val="hybridMultilevel"/>
    <w:tmpl w:val="7B5E2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B027F"/>
    <w:multiLevelType w:val="hybridMultilevel"/>
    <w:tmpl w:val="F992056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15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D"/>
    <w:rsid w:val="00167FD2"/>
    <w:rsid w:val="00461D5B"/>
    <w:rsid w:val="007E05DD"/>
    <w:rsid w:val="00B1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660CA-5EEE-45EC-8487-BF42E70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5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1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61D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touch.ru/product/callbac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alltouch.ru/product/skvoznaya-analitik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lltouch.ru/product/skvoznaya-analitik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alltouch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ltouch.ru/product/calltrack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F8AB1-4CF5-4B82-B183-253DD3E3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1702</Words>
  <Characters>11784</Characters>
  <Application>Microsoft Office Word</Application>
  <DocSecurity>0</DocSecurity>
  <Lines>226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2017-10-17T22:32:00Z</dcterms:created>
  <dcterms:modified xsi:type="dcterms:W3CDTF">2017-10-18T19:51:00Z</dcterms:modified>
</cp:coreProperties>
</file>