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E7E" w:rsidRPr="00432E7E" w:rsidRDefault="00432E7E" w:rsidP="008273E5">
      <w:pPr>
        <w:pStyle w:val="1"/>
      </w:pPr>
      <w:r w:rsidRPr="00432E7E">
        <w:t xml:space="preserve">Title: </w:t>
      </w:r>
      <w:bookmarkStart w:id="0" w:name="_GoBack"/>
      <w:r w:rsidRPr="00432E7E">
        <w:t>Как перейти с Теле2 на МТС, Мегафон, Билайн</w:t>
      </w:r>
      <w:bookmarkEnd w:id="0"/>
    </w:p>
    <w:p w:rsidR="00432E7E" w:rsidRPr="00432E7E" w:rsidRDefault="00432E7E" w:rsidP="008273E5">
      <w:pPr>
        <w:pStyle w:val="1"/>
      </w:pPr>
      <w:r w:rsidRPr="00432E7E">
        <w:t>H1: Как перейти с Теле2 на МТС, Мегафон, Билайн</w:t>
      </w:r>
    </w:p>
    <w:p w:rsidR="00432E7E" w:rsidRPr="00432E7E" w:rsidRDefault="00432E7E" w:rsidP="00432E7E">
      <w:r w:rsidRPr="00432E7E">
        <w:t>Перенос номера от одного оператора к другому без изменений называется MNP (mobile number portability). Стоит отметить, что условия этой операции отличаются в зависимости от оператора. Где-то нужно доплатить, как в МТС, а некоторые компании сами доплачивают абоненту за переход – это касается Билайн и Мегафона.</w:t>
      </w:r>
    </w:p>
    <w:p w:rsidR="00432E7E" w:rsidRPr="00432E7E" w:rsidRDefault="00FB0280" w:rsidP="00FB0280">
      <w:pPr>
        <w:pStyle w:val="2"/>
      </w:pPr>
      <w:r>
        <w:t>Условия для переноса номера</w:t>
      </w:r>
    </w:p>
    <w:p w:rsidR="00432E7E" w:rsidRPr="00432E7E" w:rsidRDefault="00432E7E" w:rsidP="00432E7E">
      <w:r w:rsidRPr="00432E7E">
        <w:t>Прежде чем решить </w:t>
      </w:r>
      <w:r w:rsidRPr="00432E7E">
        <w:rPr>
          <w:u w:val="single"/>
        </w:rPr>
        <w:t>стоит ли переходить с Теле2 на МТС</w:t>
      </w:r>
      <w:r w:rsidRPr="00432E7E">
        <w:t> или другие операторы, следует учесть возможность такого перехода. Она выражена в следующих моментах:</w:t>
      </w:r>
    </w:p>
    <w:p w:rsidR="00432E7E" w:rsidRPr="00432E7E" w:rsidRDefault="00432E7E" w:rsidP="000462BE">
      <w:pPr>
        <w:pStyle w:val="a4"/>
        <w:numPr>
          <w:ilvl w:val="0"/>
          <w:numId w:val="44"/>
        </w:numPr>
      </w:pPr>
      <w:r w:rsidRPr="00432E7E">
        <w:t>Заявитель является собственником номера. Паспортные данные полностью при этом совпадают. Если будет наблюдаться ошибка в данных или описка - это причина отказа.</w:t>
      </w:r>
    </w:p>
    <w:p w:rsidR="00432E7E" w:rsidRPr="00432E7E" w:rsidRDefault="00432E7E" w:rsidP="000462BE">
      <w:pPr>
        <w:pStyle w:val="a4"/>
        <w:numPr>
          <w:ilvl w:val="0"/>
          <w:numId w:val="44"/>
        </w:numPr>
      </w:pPr>
      <w:r w:rsidRPr="00432E7E">
        <w:t>Отсутствие задолженностей. Это касается контракта со старым оператором. Если симка была куплена 10 лет назад, а потом утеряна, но баланс составляет минус 2 копейки, то в переводе откажут. Придётся идти в офис старого оператора и гасить задолженность.</w:t>
      </w:r>
    </w:p>
    <w:p w:rsidR="00432E7E" w:rsidRPr="00432E7E" w:rsidRDefault="00432E7E" w:rsidP="000462BE">
      <w:pPr>
        <w:pStyle w:val="a4"/>
        <w:numPr>
          <w:ilvl w:val="0"/>
          <w:numId w:val="44"/>
        </w:numPr>
      </w:pPr>
      <w:r w:rsidRPr="00432E7E">
        <w:t>Перенести номер можно лишь на территории одного субъекта Федерации. Из Москвы не получится уехать с сохранением номера в Новосибирск.</w:t>
      </w:r>
    </w:p>
    <w:p w:rsidR="00432E7E" w:rsidRPr="00432E7E" w:rsidRDefault="00432E7E" w:rsidP="00432E7E">
      <w:r w:rsidRPr="00432E7E">
        <w:t>Только при соблюдении всех вышеперечисленных пунктов возможен переход к другому оператору с сохранением номера.</w:t>
      </w:r>
    </w:p>
    <w:p w:rsidR="00432E7E" w:rsidRDefault="000462BE" w:rsidP="00432E7E">
      <w:pPr>
        <w:rPr>
          <w:b/>
          <w:bCs/>
        </w:rPr>
      </w:pPr>
      <w:r>
        <w:rPr>
          <w:b/>
          <w:bCs/>
        </w:rPr>
        <w:t xml:space="preserve">Важно! </w:t>
      </w:r>
      <w:r w:rsidR="00432E7E" w:rsidRPr="00432E7E">
        <w:rPr>
          <w:b/>
          <w:bCs/>
        </w:rPr>
        <w:t>Невзирая на то, что к другому оператору (Мегафон</w:t>
      </w:r>
      <w:r w:rsidR="008273E5">
        <w:rPr>
          <w:b/>
          <w:bCs/>
        </w:rPr>
        <w:t>,</w:t>
      </w:r>
      <w:r w:rsidR="00432E7E" w:rsidRPr="00432E7E">
        <w:rPr>
          <w:b/>
          <w:bCs/>
        </w:rPr>
        <w:t xml:space="preserve"> </w:t>
      </w:r>
      <w:r w:rsidR="008273E5">
        <w:rPr>
          <w:b/>
          <w:bCs/>
        </w:rPr>
        <w:t xml:space="preserve">например) может быть </w:t>
      </w:r>
      <w:r w:rsidR="00432E7E" w:rsidRPr="00432E7E">
        <w:rPr>
          <w:b/>
          <w:bCs/>
        </w:rPr>
        <w:t>подключено большинство знакомых следует уточнить карту покрытия. Может случиться так, что Теле2 охватывает большую территорию, и смысла в переходе нет.</w:t>
      </w:r>
    </w:p>
    <w:p w:rsidR="00E925F0" w:rsidRPr="00432E7E" w:rsidRDefault="00E925F0" w:rsidP="00E925F0">
      <w:pPr>
        <w:pStyle w:val="2"/>
      </w:pPr>
      <w:r w:rsidRPr="00432E7E">
        <w:t>Стоит ли переходить с Теле2 на МТС </w:t>
      </w:r>
    </w:p>
    <w:p w:rsidR="00E925F0" w:rsidRPr="00432E7E" w:rsidRDefault="00E925F0" w:rsidP="00E925F0">
      <w:r w:rsidRPr="00432E7E">
        <w:t>Чтобы ответить на вопрос </w:t>
      </w:r>
      <w:r w:rsidRPr="00432E7E">
        <w:rPr>
          <w:u w:val="single"/>
        </w:rPr>
        <w:t>стоит ли переходить с Теле2 на МТС</w:t>
      </w:r>
      <w:r w:rsidRPr="00432E7E">
        <w:t>, следует сравнить условия для клиентов от двух операторов. Оператор Теле2 появился на рынке сравнительно недавно и быстро завоевал популярность у потребителя. МТС – это солидная компания с большим опытом. Оба оператора входят в четвёрку лидеров по РФ.</w:t>
      </w:r>
    </w:p>
    <w:p w:rsidR="00E925F0" w:rsidRDefault="00E925F0" w:rsidP="00E925F0">
      <w:pPr>
        <w:pStyle w:val="3"/>
      </w:pPr>
      <w:r w:rsidRPr="00432E7E">
        <w:t>Описание оператора Теле2</w:t>
      </w:r>
    </w:p>
    <w:p w:rsidR="00E925F0" w:rsidRPr="00FB0280" w:rsidRDefault="00E925F0" w:rsidP="00E925F0">
      <w:r>
        <w:t>Молодой оператор, который быстро завоевал доверие потребителя. Компания позиционирует себя как оператор дешёвой связи, но качественной.</w:t>
      </w:r>
    </w:p>
    <w:p w:rsidR="00E925F0" w:rsidRPr="00432E7E" w:rsidRDefault="00E925F0" w:rsidP="00E925F0">
      <w:pPr>
        <w:pStyle w:val="4"/>
      </w:pPr>
      <w:r w:rsidRPr="00432E7E">
        <w:t>Достоинства и недостатки</w:t>
      </w:r>
    </w:p>
    <w:p w:rsidR="00E925F0" w:rsidRPr="00432E7E" w:rsidRDefault="00E925F0" w:rsidP="00E925F0">
      <w:r w:rsidRPr="00432E7E">
        <w:t>Положительные стороны:</w:t>
      </w:r>
    </w:p>
    <w:p w:rsidR="00E925F0" w:rsidRPr="00432E7E" w:rsidRDefault="00E925F0" w:rsidP="00E925F0">
      <w:pPr>
        <w:pStyle w:val="a4"/>
        <w:numPr>
          <w:ilvl w:val="0"/>
          <w:numId w:val="37"/>
        </w:numPr>
      </w:pPr>
      <w:r w:rsidRPr="00432E7E">
        <w:t>Тарифная сетка проста и понятна даже пожилому человеку. Тарифов мало, однако они удовлетворяют любые запросы потребителя.</w:t>
      </w:r>
    </w:p>
    <w:p w:rsidR="00E925F0" w:rsidRPr="00432E7E" w:rsidRDefault="00E925F0" w:rsidP="00E925F0">
      <w:pPr>
        <w:pStyle w:val="a4"/>
        <w:numPr>
          <w:ilvl w:val="0"/>
          <w:numId w:val="37"/>
        </w:numPr>
      </w:pPr>
      <w:r w:rsidRPr="00432E7E">
        <w:t>Выгодный тариф для внутрисетевых звонков и низкая стоимость передачи данных.</w:t>
      </w:r>
    </w:p>
    <w:p w:rsidR="00E925F0" w:rsidRPr="00432E7E" w:rsidRDefault="00E925F0" w:rsidP="00E925F0">
      <w:pPr>
        <w:tabs>
          <w:tab w:val="left" w:pos="3240"/>
        </w:tabs>
      </w:pPr>
      <w:r w:rsidRPr="00432E7E">
        <w:t>Отрицательные моменты: </w:t>
      </w:r>
    </w:p>
    <w:p w:rsidR="00E925F0" w:rsidRPr="00432E7E" w:rsidRDefault="00E925F0" w:rsidP="00E925F0">
      <w:pPr>
        <w:pStyle w:val="a4"/>
        <w:numPr>
          <w:ilvl w:val="0"/>
          <w:numId w:val="38"/>
        </w:numPr>
      </w:pPr>
      <w:r w:rsidRPr="00432E7E">
        <w:t>Отсутствуют выгодные тарифы для международного роуминга, а также звонков в другие сети и на стационарную связь.</w:t>
      </w:r>
    </w:p>
    <w:p w:rsidR="00E925F0" w:rsidRPr="00432E7E" w:rsidRDefault="00E925F0" w:rsidP="00E925F0">
      <w:pPr>
        <w:pStyle w:val="a4"/>
        <w:numPr>
          <w:ilvl w:val="0"/>
          <w:numId w:val="38"/>
        </w:numPr>
      </w:pPr>
      <w:r w:rsidRPr="00432E7E">
        <w:t>Зона покрытия относительно небольшая.</w:t>
      </w:r>
    </w:p>
    <w:p w:rsidR="00E925F0" w:rsidRPr="00432E7E" w:rsidRDefault="00E925F0" w:rsidP="00E925F0">
      <w:pPr>
        <w:pStyle w:val="4"/>
      </w:pPr>
      <w:r w:rsidRPr="00432E7E">
        <w:t>Предложения оператора</w:t>
      </w:r>
    </w:p>
    <w:p w:rsidR="00E925F0" w:rsidRPr="00432E7E" w:rsidRDefault="00E925F0" w:rsidP="00E925F0">
      <w:r w:rsidRPr="00432E7E">
        <w:t>Продукты Теле2:</w:t>
      </w:r>
    </w:p>
    <w:p w:rsidR="00E925F0" w:rsidRPr="00432E7E" w:rsidRDefault="00E925F0" w:rsidP="00E925F0">
      <w:pPr>
        <w:pStyle w:val="a4"/>
        <w:numPr>
          <w:ilvl w:val="0"/>
          <w:numId w:val="36"/>
        </w:numPr>
      </w:pPr>
      <w:r w:rsidRPr="00432E7E">
        <w:lastRenderedPageBreak/>
        <w:t xml:space="preserve">Тарифы </w:t>
      </w:r>
      <w:r>
        <w:t>«</w:t>
      </w:r>
      <w:r w:rsidRPr="00432E7E">
        <w:t>Мой</w:t>
      </w:r>
      <w:r>
        <w:t>»</w:t>
      </w:r>
      <w:r w:rsidRPr="00432E7E">
        <w:t xml:space="preserve">. Тарифы предлагают предоплаченные звонки внутри сети, безлимит на всю страну, а также разный объём трафика - до 30 Гб. Исключение – </w:t>
      </w:r>
      <w:r>
        <w:t>«</w:t>
      </w:r>
      <w:r w:rsidRPr="00432E7E">
        <w:t>Мой Теле2</w:t>
      </w:r>
      <w:r>
        <w:t>»</w:t>
      </w:r>
      <w:r w:rsidRPr="00432E7E">
        <w:t>, на котором происходит ежедневное списание со счёта.</w:t>
      </w:r>
    </w:p>
    <w:p w:rsidR="00E925F0" w:rsidRPr="00432E7E" w:rsidRDefault="00E925F0" w:rsidP="00E925F0">
      <w:pPr>
        <w:pStyle w:val="a4"/>
        <w:numPr>
          <w:ilvl w:val="0"/>
          <w:numId w:val="36"/>
        </w:numPr>
      </w:pPr>
      <w:r>
        <w:t>«</w:t>
      </w:r>
      <w:r w:rsidRPr="00432E7E">
        <w:t>Классический</w:t>
      </w:r>
      <w:r>
        <w:t>»</w:t>
      </w:r>
      <w:r w:rsidRPr="00432E7E">
        <w:t>. Выгодны входящие звонка, поскольку абонентская плата за них не взимается.</w:t>
      </w:r>
    </w:p>
    <w:p w:rsidR="00E925F0" w:rsidRPr="00432E7E" w:rsidRDefault="00E925F0" w:rsidP="00E925F0">
      <w:pPr>
        <w:pStyle w:val="a4"/>
        <w:numPr>
          <w:ilvl w:val="0"/>
          <w:numId w:val="36"/>
        </w:numPr>
      </w:pPr>
      <w:r>
        <w:t>«</w:t>
      </w:r>
      <w:r w:rsidRPr="00432E7E">
        <w:t>Интернет для устройства</w:t>
      </w:r>
      <w:r>
        <w:t>»</w:t>
      </w:r>
      <w:r w:rsidRPr="00432E7E">
        <w:t>. Стандартный пакет трафика невелик, однако можно подключить дополнительный.</w:t>
      </w:r>
    </w:p>
    <w:p w:rsidR="00E925F0" w:rsidRPr="00432E7E" w:rsidRDefault="00E925F0" w:rsidP="00E925F0">
      <w:r w:rsidRPr="00432E7E">
        <w:t>Выходит, что Теле2 – это узконаправленный оператор.      Для общения с семьёй или ограниченным кругом знакомых, а также для интернета – Теле2 прекрасный вариант. </w:t>
      </w:r>
    </w:p>
    <w:p w:rsidR="00E925F0" w:rsidRDefault="00E925F0" w:rsidP="00E925F0">
      <w:pPr>
        <w:pStyle w:val="3"/>
      </w:pPr>
      <w:r w:rsidRPr="00432E7E">
        <w:t>Краткая характеристика оператора МТС</w:t>
      </w:r>
    </w:p>
    <w:p w:rsidR="00E925F0" w:rsidRPr="000462BE" w:rsidRDefault="00E925F0" w:rsidP="00E925F0">
      <w:r>
        <w:t>Оператор, который был одним из родоначальников сотовой связи в России. Лидер рынка с момента появления. Предлагает клиентам широкий спектр услуг.</w:t>
      </w:r>
    </w:p>
    <w:p w:rsidR="00E925F0" w:rsidRPr="00432E7E" w:rsidRDefault="00E925F0" w:rsidP="00E925F0">
      <w:pPr>
        <w:pStyle w:val="4"/>
      </w:pPr>
      <w:r w:rsidRPr="00432E7E">
        <w:t>Преимущества и недостатки</w:t>
      </w:r>
    </w:p>
    <w:p w:rsidR="00E925F0" w:rsidRPr="00432E7E" w:rsidRDefault="00E925F0" w:rsidP="00E925F0">
      <w:r w:rsidRPr="00432E7E">
        <w:t>Плюсы:</w:t>
      </w:r>
    </w:p>
    <w:p w:rsidR="00E925F0" w:rsidRPr="00432E7E" w:rsidRDefault="00E925F0" w:rsidP="00E925F0">
      <w:pPr>
        <w:pStyle w:val="a4"/>
        <w:numPr>
          <w:ilvl w:val="0"/>
          <w:numId w:val="34"/>
        </w:numPr>
      </w:pPr>
      <w:r w:rsidRPr="00432E7E">
        <w:t>Качественная связь с высокой скоростью передачи данных.</w:t>
      </w:r>
    </w:p>
    <w:p w:rsidR="00E925F0" w:rsidRPr="00432E7E" w:rsidRDefault="00E925F0" w:rsidP="00E925F0">
      <w:pPr>
        <w:pStyle w:val="a4"/>
        <w:numPr>
          <w:ilvl w:val="0"/>
          <w:numId w:val="34"/>
        </w:numPr>
      </w:pPr>
      <w:r w:rsidRPr="00432E7E">
        <w:t>Активным пользователям предлагают широкий спектр узконаправленных тарифов под любые запросы.</w:t>
      </w:r>
    </w:p>
    <w:p w:rsidR="00E925F0" w:rsidRPr="00432E7E" w:rsidRDefault="00E925F0" w:rsidP="00E925F0">
      <w:r w:rsidRPr="00432E7E">
        <w:t>Минусы:</w:t>
      </w:r>
    </w:p>
    <w:p w:rsidR="00E925F0" w:rsidRPr="00432E7E" w:rsidRDefault="00E925F0" w:rsidP="00E925F0">
      <w:pPr>
        <w:pStyle w:val="a4"/>
        <w:numPr>
          <w:ilvl w:val="0"/>
          <w:numId w:val="35"/>
        </w:numPr>
      </w:pPr>
      <w:r w:rsidRPr="00432E7E">
        <w:t>Высокая стоимость услуг.</w:t>
      </w:r>
    </w:p>
    <w:p w:rsidR="00E925F0" w:rsidRPr="00432E7E" w:rsidRDefault="00E925F0" w:rsidP="00E925F0">
      <w:pPr>
        <w:pStyle w:val="a4"/>
        <w:numPr>
          <w:ilvl w:val="0"/>
          <w:numId w:val="35"/>
        </w:numPr>
      </w:pPr>
      <w:r w:rsidRPr="00432E7E">
        <w:t>Слабая работа службы </w:t>
      </w:r>
      <w:r>
        <w:t>техподдерж</w:t>
      </w:r>
      <w:r w:rsidRPr="00432E7E">
        <w:t>ки.</w:t>
      </w:r>
    </w:p>
    <w:p w:rsidR="00E925F0" w:rsidRPr="00432E7E" w:rsidRDefault="00E925F0" w:rsidP="00E925F0">
      <w:pPr>
        <w:pStyle w:val="a4"/>
        <w:numPr>
          <w:ilvl w:val="0"/>
          <w:numId w:val="35"/>
        </w:numPr>
      </w:pPr>
      <w:r>
        <w:t xml:space="preserve">Зона </w:t>
      </w:r>
      <w:r w:rsidRPr="00432E7E">
        <w:t>покрытия оставляет желать лучшего.</w:t>
      </w:r>
    </w:p>
    <w:p w:rsidR="00E925F0" w:rsidRDefault="00E925F0" w:rsidP="00E925F0">
      <w:pPr>
        <w:pStyle w:val="4"/>
      </w:pPr>
      <w:r w:rsidRPr="00432E7E">
        <w:t>Тарификация</w:t>
      </w:r>
    </w:p>
    <w:p w:rsidR="00E925F0" w:rsidRDefault="00E925F0" w:rsidP="00E925F0">
      <w:pPr>
        <w:rPr>
          <w:lang w:val="en-US"/>
        </w:rPr>
      </w:pPr>
      <w:r>
        <w:t xml:space="preserve">Компания предлагает широкою тарифную сетку с множеством специализированных тарифов. Самая популярная линейка – </w:t>
      </w:r>
      <w:r w:rsidRPr="00432E7E">
        <w:rPr>
          <w:lang w:val="en-US"/>
        </w:rPr>
        <w:t>Smart</w:t>
      </w:r>
      <w:r>
        <w:t>, которая включает</w:t>
      </w:r>
      <w:r>
        <w:rPr>
          <w:lang w:val="en-US"/>
        </w:rPr>
        <w:t>:</w:t>
      </w:r>
    </w:p>
    <w:p w:rsidR="00E925F0" w:rsidRDefault="00E925F0" w:rsidP="00E925F0">
      <w:pPr>
        <w:pStyle w:val="a4"/>
        <w:numPr>
          <w:ilvl w:val="0"/>
          <w:numId w:val="45"/>
        </w:numPr>
      </w:pPr>
      <w:r>
        <w:t>Пакет интернета различного объёма.</w:t>
      </w:r>
    </w:p>
    <w:p w:rsidR="00E925F0" w:rsidRDefault="00E925F0" w:rsidP="00E925F0">
      <w:pPr>
        <w:pStyle w:val="a4"/>
        <w:numPr>
          <w:ilvl w:val="0"/>
          <w:numId w:val="45"/>
        </w:numPr>
      </w:pPr>
      <w:r>
        <w:t>Минуты для звонков во все сети.</w:t>
      </w:r>
    </w:p>
    <w:p w:rsidR="00E925F0" w:rsidRDefault="00E925F0" w:rsidP="00E925F0">
      <w:pPr>
        <w:pStyle w:val="a4"/>
        <w:numPr>
          <w:ilvl w:val="0"/>
          <w:numId w:val="45"/>
        </w:numPr>
      </w:pPr>
      <w:r>
        <w:t>Пакеты с СМС.</w:t>
      </w:r>
    </w:p>
    <w:p w:rsidR="00E925F0" w:rsidRDefault="00E925F0" w:rsidP="00E925F0">
      <w:pPr>
        <w:pStyle w:val="a4"/>
        <w:numPr>
          <w:ilvl w:val="0"/>
          <w:numId w:val="45"/>
        </w:numPr>
      </w:pPr>
      <w:r>
        <w:t>Безлимит для передачи сообщений по мессенджерам и социальным сетям.</w:t>
      </w:r>
    </w:p>
    <w:p w:rsidR="00E925F0" w:rsidRDefault="00E925F0" w:rsidP="00E925F0">
      <w:r>
        <w:t>Есть ряд специальных тарифов. Многие тарифы можно сделать выгоднее, если подключать или отключать дополнительные опции. В сети Теле2 такие условия отсутствуют.</w:t>
      </w:r>
    </w:p>
    <w:p w:rsidR="00E925F0" w:rsidRDefault="00E925F0" w:rsidP="00E925F0">
      <w:pPr>
        <w:pStyle w:val="3"/>
      </w:pPr>
      <w:r>
        <w:t>Итоги</w:t>
      </w:r>
    </w:p>
    <w:p w:rsidR="00E925F0" w:rsidRDefault="00E925F0" w:rsidP="00E925F0">
      <w:r>
        <w:t>Если требуется качественная связь, а также стабильное подключение к интернету для небольшого объёма данных, то имеет смысл остаться на Теле2. Этот оператор предпочтительнее для школьников и старшего поколения.</w:t>
      </w:r>
    </w:p>
    <w:p w:rsidR="00E925F0" w:rsidRPr="00E925F0" w:rsidRDefault="00E925F0" w:rsidP="00E925F0">
      <w:r>
        <w:t>Активным же и деловым людям выгоднее будет пользоваться МТС. Клиент имеет возможность самостоятельно добавлять и убирать услуги. Это позволяет сэкономить и получить качественный контент или связь.</w:t>
      </w:r>
    </w:p>
    <w:p w:rsidR="00432E7E" w:rsidRPr="00432E7E" w:rsidRDefault="00432E7E" w:rsidP="00FB0280">
      <w:pPr>
        <w:pStyle w:val="2"/>
      </w:pPr>
      <w:r w:rsidRPr="00432E7E">
        <w:t>Переход от Теле2 к МТС: порядок действий</w:t>
      </w:r>
    </w:p>
    <w:p w:rsidR="00432E7E" w:rsidRPr="00432E7E" w:rsidRDefault="00432E7E" w:rsidP="00432E7E">
      <w:r w:rsidRPr="00432E7E">
        <w:t>Правила осуществления перехода от одного оператора к другому отличаются. Руководствоваться требуется инструкцией принимающей стороны. Существует 2 способа </w:t>
      </w:r>
      <w:r w:rsidRPr="00432E7E">
        <w:rPr>
          <w:u w:val="single"/>
        </w:rPr>
        <w:t>как перейти с Теле2 на МТС</w:t>
      </w:r>
      <w:r w:rsidRPr="00432E7E">
        <w:t>: </w:t>
      </w:r>
    </w:p>
    <w:p w:rsidR="00432E7E" w:rsidRPr="00432E7E" w:rsidRDefault="00432E7E" w:rsidP="000462BE">
      <w:pPr>
        <w:pStyle w:val="a4"/>
        <w:numPr>
          <w:ilvl w:val="0"/>
          <w:numId w:val="43"/>
        </w:numPr>
      </w:pPr>
      <w:r w:rsidRPr="00432E7E">
        <w:t>Посредством оформления заявления онлайн.</w:t>
      </w:r>
    </w:p>
    <w:p w:rsidR="00432E7E" w:rsidRPr="00432E7E" w:rsidRDefault="00432E7E" w:rsidP="000462BE">
      <w:pPr>
        <w:pStyle w:val="a4"/>
        <w:numPr>
          <w:ilvl w:val="0"/>
          <w:numId w:val="43"/>
        </w:numPr>
      </w:pPr>
      <w:r w:rsidRPr="00432E7E">
        <w:lastRenderedPageBreak/>
        <w:t>Непосредственно в офисе МТС.</w:t>
      </w:r>
    </w:p>
    <w:p w:rsidR="00432E7E" w:rsidRDefault="00432E7E" w:rsidP="00432E7E">
      <w:pPr>
        <w:rPr>
          <w:b/>
          <w:bCs/>
        </w:rPr>
      </w:pPr>
      <w:r w:rsidRPr="00432E7E">
        <w:rPr>
          <w:b/>
          <w:bCs/>
        </w:rPr>
        <w:t>Внимание! Даже при оформлении заявки онлайн всё рвано придётся посетить салон МТС, чтобы получить SIM-карту на руки, на который переведут номер. Услуга платная </w:t>
      </w:r>
      <w:r w:rsidRPr="00432E7E">
        <w:t>–</w:t>
      </w:r>
      <w:r w:rsidRPr="00432E7E">
        <w:rPr>
          <w:b/>
          <w:bCs/>
        </w:rPr>
        <w:t> 100 рублей должны быть на балансе.</w:t>
      </w:r>
    </w:p>
    <w:p w:rsidR="006E5ED3" w:rsidRPr="00432E7E" w:rsidRDefault="006E5ED3" w:rsidP="006E5ED3">
      <w:pPr>
        <w:jc w:val="center"/>
      </w:pPr>
      <w:r w:rsidRPr="006E5ED3">
        <w:drawing>
          <wp:inline distT="0" distB="0" distL="0" distR="0">
            <wp:extent cx="5940425" cy="3063947"/>
            <wp:effectExtent l="0" t="0" r="3175" b="3175"/>
            <wp:docPr id="3" name="Рисунок 3" descr="Картинки по запросу переход в мтс со своим ном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переход в мтс со своим номеро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7E" w:rsidRPr="00432E7E" w:rsidRDefault="00432E7E" w:rsidP="00432E7E">
      <w:r w:rsidRPr="00432E7E">
        <w:t>Пошаговое </w:t>
      </w:r>
      <w:r w:rsidRPr="00432E7E">
        <w:rPr>
          <w:u w:val="single"/>
        </w:rPr>
        <w:t>описание процесса перехода от Теле2 на МТС</w:t>
      </w:r>
      <w:r w:rsidRPr="00432E7E">
        <w:t>:</w:t>
      </w:r>
    </w:p>
    <w:p w:rsidR="00432E7E" w:rsidRPr="00432E7E" w:rsidRDefault="00432E7E" w:rsidP="000462BE">
      <w:pPr>
        <w:pStyle w:val="a4"/>
        <w:numPr>
          <w:ilvl w:val="0"/>
          <w:numId w:val="42"/>
        </w:numPr>
      </w:pPr>
      <w:r w:rsidRPr="00432E7E">
        <w:t>Посетить центр продаж МТС и сообщить сотрудникам о желании перехода с Теле2 на МТС. Потребуется написать заявление по установленной форме. Далее сотрудники выдадут SIM-карту, которая примет старый номер. Требуется при себе иметь паспорт.</w:t>
      </w:r>
    </w:p>
    <w:p w:rsidR="00432E7E" w:rsidRPr="00432E7E" w:rsidRDefault="00432E7E" w:rsidP="000462BE">
      <w:pPr>
        <w:pStyle w:val="a4"/>
        <w:numPr>
          <w:ilvl w:val="1"/>
          <w:numId w:val="42"/>
        </w:numPr>
      </w:pPr>
      <w:r w:rsidRPr="00432E7E">
        <w:t>При удалённом обращении требуется на сайте заполнить форму, которая играет роль заявления. После заполнения данных требуется идти в центр продаж МТС. Также при себе необходимо иметь паспорт.</w:t>
      </w:r>
    </w:p>
    <w:p w:rsidR="00432E7E" w:rsidRPr="00432E7E" w:rsidRDefault="00432E7E" w:rsidP="000462BE">
      <w:pPr>
        <w:pStyle w:val="a4"/>
        <w:numPr>
          <w:ilvl w:val="0"/>
          <w:numId w:val="42"/>
        </w:numPr>
      </w:pPr>
      <w:r w:rsidRPr="00432E7E">
        <w:t>Ждать согласования данных между операторами – не превышает 8 дней. Как только переход будет готов, то на карту Теле2 придёт СМС с уведомлением – вставить новую SIM-карту в телефон для активации.</w:t>
      </w:r>
    </w:p>
    <w:p w:rsidR="00432E7E" w:rsidRPr="00432E7E" w:rsidRDefault="00432E7E" w:rsidP="000462BE">
      <w:pPr>
        <w:pStyle w:val="a4"/>
        <w:numPr>
          <w:ilvl w:val="0"/>
          <w:numId w:val="42"/>
        </w:numPr>
      </w:pPr>
      <w:r w:rsidRPr="00432E7E">
        <w:t>Активация может занимать до получаса. В это время сеть будет недоступна.</w:t>
      </w:r>
    </w:p>
    <w:p w:rsidR="00432E7E" w:rsidRPr="00432E7E" w:rsidRDefault="00432E7E" w:rsidP="00432E7E">
      <w:r w:rsidRPr="00432E7E">
        <w:t>Далее можно пользоваться старым номером в сети МТС в обычном порядке. При возникновении вопросов следует воспользоваться консультацией в службе поддержки по номерам:</w:t>
      </w:r>
    </w:p>
    <w:p w:rsidR="00432E7E" w:rsidRPr="00432E7E" w:rsidRDefault="00432E7E" w:rsidP="000462BE">
      <w:pPr>
        <w:pStyle w:val="a4"/>
        <w:numPr>
          <w:ilvl w:val="0"/>
          <w:numId w:val="41"/>
        </w:numPr>
      </w:pPr>
      <w:r w:rsidRPr="00432E7E">
        <w:t>8 800 250 8 250.</w:t>
      </w:r>
    </w:p>
    <w:p w:rsidR="00432E7E" w:rsidRPr="00432E7E" w:rsidRDefault="00432E7E" w:rsidP="000462BE">
      <w:pPr>
        <w:pStyle w:val="a4"/>
        <w:numPr>
          <w:ilvl w:val="0"/>
          <w:numId w:val="41"/>
        </w:numPr>
      </w:pPr>
      <w:r w:rsidRPr="00432E7E">
        <w:t>8 800 250 0890.</w:t>
      </w:r>
    </w:p>
    <w:p w:rsidR="00432E7E" w:rsidRPr="00432E7E" w:rsidRDefault="00432E7E" w:rsidP="00432E7E">
      <w:r w:rsidRPr="00432E7E">
        <w:t>Звонок бесплатный с мобильного и городского телефонов.</w:t>
      </w:r>
    </w:p>
    <w:p w:rsidR="00432E7E" w:rsidRPr="00432E7E" w:rsidRDefault="00432E7E" w:rsidP="00432E7E">
      <w:r w:rsidRPr="00432E7E">
        <w:t>Подробная инструкция о переходе к МТС с сохранением старого номера есть в видео: </w:t>
      </w:r>
      <w:hyperlink r:id="rId6" w:tgtFrame="_blank" w:history="1">
        <w:r w:rsidRPr="00432E7E">
          <w:rPr>
            <w:rStyle w:val="a3"/>
          </w:rPr>
          <w:t>https://youtu.be/nCd2YvaT-8Y</w:t>
        </w:r>
      </w:hyperlink>
    </w:p>
    <w:p w:rsidR="00432E7E" w:rsidRPr="00432E7E" w:rsidRDefault="00432E7E" w:rsidP="00FB0280">
      <w:pPr>
        <w:pStyle w:val="2"/>
      </w:pPr>
      <w:r w:rsidRPr="00432E7E">
        <w:t>Мегафон принимает абонента с номером Теле2</w:t>
      </w:r>
    </w:p>
    <w:p w:rsidR="00432E7E" w:rsidRPr="00432E7E" w:rsidRDefault="00432E7E" w:rsidP="00432E7E">
      <w:r w:rsidRPr="00432E7E">
        <w:t>Сеть Мегафон активно развивает услугу перехода абонентов внутрь сети от других операторов с сохранением номера. </w:t>
      </w:r>
      <w:r w:rsidRPr="00432E7E">
        <w:rPr>
          <w:u w:val="single"/>
        </w:rPr>
        <w:t>Переход с Теле2 на Мегафон</w:t>
      </w:r>
      <w:r w:rsidRPr="00432E7E">
        <w:t> также выполняется двумя способами:</w:t>
      </w:r>
    </w:p>
    <w:p w:rsidR="00432E7E" w:rsidRPr="00432E7E" w:rsidRDefault="00432E7E" w:rsidP="000462BE">
      <w:pPr>
        <w:pStyle w:val="a4"/>
        <w:numPr>
          <w:ilvl w:val="0"/>
          <w:numId w:val="40"/>
        </w:numPr>
      </w:pPr>
      <w:r w:rsidRPr="00432E7E">
        <w:t>Путём личного посещения центра продаж.</w:t>
      </w:r>
    </w:p>
    <w:p w:rsidR="00432E7E" w:rsidRPr="00432E7E" w:rsidRDefault="00432E7E" w:rsidP="000462BE">
      <w:pPr>
        <w:pStyle w:val="a4"/>
        <w:numPr>
          <w:ilvl w:val="0"/>
          <w:numId w:val="40"/>
        </w:numPr>
      </w:pPr>
      <w:r w:rsidRPr="00432E7E">
        <w:t>Через интернет.</w:t>
      </w:r>
    </w:p>
    <w:p w:rsidR="00432E7E" w:rsidRDefault="00432E7E" w:rsidP="00432E7E">
      <w:r w:rsidRPr="00432E7E">
        <w:lastRenderedPageBreak/>
        <w:t>При оформлении перехода с сохранением номера в салоне Мегафона потребуется взять с собой паспорт и написать там заявление. Также потребуется оплатить сервисный сбор в размере 100 рублей. Перед посещением офиса желательно ознакомиться с картой их расположения и графиком работы.</w:t>
      </w:r>
    </w:p>
    <w:p w:rsidR="006E5ED3" w:rsidRPr="00432E7E" w:rsidRDefault="006E5ED3" w:rsidP="006E5ED3">
      <w:pPr>
        <w:jc w:val="center"/>
      </w:pPr>
      <w:r w:rsidRPr="006E5ED3">
        <w:drawing>
          <wp:inline distT="0" distB="0" distL="0" distR="0">
            <wp:extent cx="5940425" cy="2842086"/>
            <wp:effectExtent l="0" t="0" r="3175" b="0"/>
            <wp:docPr id="2" name="Рисунок 2" descr="Картинки по запросу переход в мегафон со своим ном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переход в мегафон со своим номеро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7E" w:rsidRPr="00432E7E" w:rsidRDefault="00432E7E" w:rsidP="00432E7E">
      <w:r w:rsidRPr="00432E7E">
        <w:t>Перенос номера на новую </w:t>
      </w:r>
      <w:r w:rsidRPr="00432E7E">
        <w:rPr>
          <w:lang w:val="en-US"/>
        </w:rPr>
        <w:t>SIM</w:t>
      </w:r>
      <w:r w:rsidRPr="00432E7E">
        <w:t>-карту будет выполнен спустя 8 дней. В этот период абонент может воспользоваться </w:t>
      </w:r>
      <w:r w:rsidRPr="00432E7E">
        <w:rPr>
          <w:lang w:val="en-US"/>
        </w:rPr>
        <w:t>SIM</w:t>
      </w:r>
      <w:r w:rsidRPr="00432E7E">
        <w:t>-картой с временным номером.</w:t>
      </w:r>
    </w:p>
    <w:p w:rsidR="00432E7E" w:rsidRPr="00432E7E" w:rsidRDefault="00432E7E" w:rsidP="00432E7E">
      <w:r w:rsidRPr="00432E7E">
        <w:rPr>
          <w:u w:val="single"/>
        </w:rPr>
        <w:t>Переход с Теле2 на Мегафон</w:t>
      </w:r>
      <w:r w:rsidRPr="00432E7E">
        <w:t> можно выполнить онлайн самостоятельно. Нужно зайти на сайт </w:t>
      </w:r>
      <w:hyperlink r:id="rId8" w:tgtFrame="_blank" w:history="1">
        <w:r w:rsidRPr="00432E7E">
          <w:rPr>
            <w:rStyle w:val="a3"/>
          </w:rPr>
          <w:t>http://megafon.ru/mnp/</w:t>
        </w:r>
      </w:hyperlink>
      <w:r w:rsidRPr="00432E7E">
        <w:t> и заполнить заявление. Новую </w:t>
      </w:r>
      <w:proofErr w:type="spellStart"/>
      <w:r w:rsidRPr="00432E7E">
        <w:t>СИМку</w:t>
      </w:r>
      <w:proofErr w:type="spellEnd"/>
      <w:r w:rsidRPr="00432E7E">
        <w:t> доставит специалист по указанному в заявлении адресу. Офис посещать не потребуется.</w:t>
      </w:r>
    </w:p>
    <w:p w:rsidR="00432E7E" w:rsidRPr="00432E7E" w:rsidRDefault="00432E7E" w:rsidP="00432E7E">
      <w:r w:rsidRPr="00432E7E">
        <w:rPr>
          <w:b/>
          <w:bCs/>
        </w:rPr>
        <w:t>Важно! Служба доставки работает не во всех городах. Информация, куда осуществляется доставка </w:t>
      </w:r>
      <w:r w:rsidRPr="00432E7E">
        <w:rPr>
          <w:b/>
          <w:bCs/>
          <w:lang w:val="en-US"/>
        </w:rPr>
        <w:t>SIM</w:t>
      </w:r>
      <w:r w:rsidRPr="00432E7E">
        <w:rPr>
          <w:b/>
          <w:bCs/>
        </w:rPr>
        <w:t>-карты, представлена на сайте.</w:t>
      </w:r>
    </w:p>
    <w:p w:rsidR="00432E7E" w:rsidRPr="00432E7E" w:rsidRDefault="00432E7E" w:rsidP="00FB0280">
      <w:pPr>
        <w:pStyle w:val="2"/>
      </w:pPr>
      <w:r w:rsidRPr="00432E7E">
        <w:t>Из Теле2 в Билайн со старым номером</w:t>
      </w:r>
    </w:p>
    <w:p w:rsidR="00432E7E" w:rsidRDefault="00432E7E" w:rsidP="00432E7E">
      <w:r w:rsidRPr="00432E7E">
        <w:t>Билайн не только один из популярных операторов России, но и востребован в странах ближнего зарубежья. Оператора отличают высокое качество связи и большое количество акций. Роуминг также отличается оптимальной стоимостью для клиентов.</w:t>
      </w:r>
    </w:p>
    <w:p w:rsidR="006E5ED3" w:rsidRPr="00432E7E" w:rsidRDefault="006E5ED3" w:rsidP="006E5ED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9816"/>
            <wp:effectExtent l="0" t="0" r="3175" b="3175"/>
            <wp:docPr id="1" name="Рисунок 1" descr="Картинки по запросу переход в билайн со своим ном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ереход в билайн со своим номеро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7E" w:rsidRPr="00432E7E" w:rsidRDefault="00432E7E" w:rsidP="00432E7E">
      <w:r w:rsidRPr="00432E7E">
        <w:t>Действия для перехода на Билайн из Теле2 с сохранением номера:</w:t>
      </w:r>
    </w:p>
    <w:p w:rsidR="00432E7E" w:rsidRPr="00432E7E" w:rsidRDefault="00432E7E" w:rsidP="000462BE">
      <w:pPr>
        <w:pStyle w:val="a4"/>
        <w:numPr>
          <w:ilvl w:val="0"/>
          <w:numId w:val="39"/>
        </w:numPr>
      </w:pPr>
      <w:r w:rsidRPr="00432E7E">
        <w:t>Посетить офис Билайн и написать заявление о переходе к оператору с сохранением прежнего номера. Заявку также можно оставить на сайте, что позволит сократить время оформления. При посещении офиса с собой нужно иметь паспорт.</w:t>
      </w:r>
    </w:p>
    <w:p w:rsidR="00432E7E" w:rsidRPr="00432E7E" w:rsidRDefault="000462BE" w:rsidP="000462BE">
      <w:pPr>
        <w:pStyle w:val="a4"/>
        <w:numPr>
          <w:ilvl w:val="0"/>
          <w:numId w:val="39"/>
        </w:numPr>
      </w:pPr>
      <w:r>
        <w:t xml:space="preserve">Стоимость </w:t>
      </w:r>
      <w:r w:rsidR="00432E7E" w:rsidRPr="00432E7E">
        <w:t>перехода - 100 рублей. Следует учесть, что после этой оплаты на балансе новой SIM-карты должны оставаться средства, поэтому лучше положить побольше.</w:t>
      </w:r>
    </w:p>
    <w:p w:rsidR="00432E7E" w:rsidRPr="00432E7E" w:rsidRDefault="00432E7E" w:rsidP="000462BE">
      <w:pPr>
        <w:pStyle w:val="a4"/>
        <w:numPr>
          <w:ilvl w:val="0"/>
          <w:numId w:val="39"/>
        </w:numPr>
      </w:pPr>
      <w:r w:rsidRPr="00432E7E">
        <w:t>Выбрать тариф в компании Билайн. Получить SIM со временным номером, который можно использовать.</w:t>
      </w:r>
    </w:p>
    <w:p w:rsidR="00432E7E" w:rsidRPr="00432E7E" w:rsidRDefault="00432E7E" w:rsidP="000462BE">
      <w:pPr>
        <w:pStyle w:val="a4"/>
        <w:numPr>
          <w:ilvl w:val="0"/>
          <w:numId w:val="39"/>
        </w:numPr>
      </w:pPr>
      <w:r w:rsidRPr="00432E7E">
        <w:t>СМС-информирование в сети Билайн развито на высоком уровне, однако о статусе операции можно узнать самостоятельно набрав *444*1# с новой SIM-карты.</w:t>
      </w:r>
    </w:p>
    <w:p w:rsidR="00432E7E" w:rsidRDefault="00432E7E" w:rsidP="000462BE">
      <w:pPr>
        <w:pStyle w:val="a4"/>
        <w:numPr>
          <w:ilvl w:val="0"/>
          <w:numId w:val="39"/>
        </w:numPr>
      </w:pPr>
      <w:r w:rsidRPr="00432E7E">
        <w:t>За день до активации новой карты на карту Теле2 придёт СМС о прекращении работы. Будет рекомендовано вставить новую SIMку в телефон для активации. Последняя займёт около получаса. При этом связь будет отсутствовать в этот период.</w:t>
      </w:r>
    </w:p>
    <w:p w:rsidR="006E5ED3" w:rsidRPr="006E5ED3" w:rsidRDefault="006E5ED3" w:rsidP="006E5ED3">
      <w:r>
        <w:t>На видео представлены советы по переходу между операторами без смены номера</w:t>
      </w:r>
      <w:r w:rsidRPr="006E5ED3">
        <w:t>:</w:t>
      </w:r>
    </w:p>
    <w:p w:rsidR="006E5ED3" w:rsidRDefault="006E5ED3" w:rsidP="006E5ED3">
      <w:hyperlink r:id="rId10" w:history="1">
        <w:r w:rsidRPr="00FC61BB">
          <w:rPr>
            <w:rStyle w:val="a3"/>
          </w:rPr>
          <w:t>https://www.youtube.com/watch?v=4P4GReGh8sY</w:t>
        </w:r>
      </w:hyperlink>
    </w:p>
    <w:p w:rsidR="00432E7E" w:rsidRPr="00432E7E" w:rsidRDefault="00432E7E" w:rsidP="00432E7E">
      <w:r w:rsidRPr="00432E7E">
        <w:t>Источники: </w:t>
      </w:r>
    </w:p>
    <w:p w:rsidR="00432E7E" w:rsidRPr="00432E7E" w:rsidRDefault="00432E7E" w:rsidP="00432E7E">
      <w:hyperlink r:id="rId11" w:tgtFrame="_blank" w:history="1">
        <w:r w:rsidRPr="00432E7E">
          <w:rPr>
            <w:rStyle w:val="a3"/>
          </w:rPr>
          <w:t>http://otele2.ru/kak-perejti-na-mts-s-sohraneniem-nomera/</w:t>
        </w:r>
      </w:hyperlink>
      <w:r w:rsidRPr="00432E7E">
        <w:t> </w:t>
      </w:r>
    </w:p>
    <w:p w:rsidR="00432E7E" w:rsidRPr="00432E7E" w:rsidRDefault="00432E7E" w:rsidP="00432E7E">
      <w:hyperlink r:id="rId12" w:tgtFrame="_blank" w:history="1">
        <w:r w:rsidRPr="00432E7E">
          <w:rPr>
            <w:rStyle w:val="a3"/>
          </w:rPr>
          <w:t>https://kakperevesti.online/kak-pereyti-s-megafona-na-tele2-i-naoborot.html</w:t>
        </w:r>
      </w:hyperlink>
      <w:r w:rsidRPr="00432E7E">
        <w:t> </w:t>
      </w:r>
    </w:p>
    <w:p w:rsidR="00432E7E" w:rsidRPr="00432E7E" w:rsidRDefault="00432E7E" w:rsidP="00432E7E">
      <w:hyperlink r:id="rId13" w:tgtFrame="_blank" w:history="1">
        <w:r w:rsidRPr="00432E7E">
          <w:rPr>
            <w:rStyle w:val="a3"/>
          </w:rPr>
          <w:t>https://kakperevesti.online/kak-pereyti-s-bilayna-na-tele2-i-naoborot.html</w:t>
        </w:r>
      </w:hyperlink>
      <w:r w:rsidRPr="00432E7E">
        <w:t> </w:t>
      </w:r>
    </w:p>
    <w:p w:rsidR="00432E7E" w:rsidRPr="00432E7E" w:rsidRDefault="00432E7E" w:rsidP="00432E7E">
      <w:hyperlink r:id="rId14" w:tgtFrame="_blank" w:history="1">
        <w:r w:rsidRPr="00432E7E">
          <w:rPr>
            <w:rStyle w:val="a3"/>
          </w:rPr>
          <w:t>https://mytariffs.ru/voprosy/kak-perejti-s-tele2-na-bilajn-sohranit-svoj-nomer.html</w:t>
        </w:r>
      </w:hyperlink>
      <w:r w:rsidRPr="00432E7E">
        <w:t> </w:t>
      </w:r>
    </w:p>
    <w:p w:rsidR="00432E7E" w:rsidRPr="00432E7E" w:rsidRDefault="00432E7E" w:rsidP="00432E7E">
      <w:r w:rsidRPr="00432E7E">
        <w:t> </w:t>
      </w:r>
      <w:hyperlink r:id="rId15" w:tgtFrame="_blank" w:history="1">
        <w:r w:rsidRPr="00432E7E">
          <w:rPr>
            <w:rStyle w:val="a3"/>
          </w:rPr>
          <w:t>http://otele2.ru/chto-luchshe-mts-ili-tele2/</w:t>
        </w:r>
      </w:hyperlink>
      <w:r w:rsidRPr="00432E7E">
        <w:t> </w:t>
      </w:r>
    </w:p>
    <w:p w:rsidR="00432E7E" w:rsidRPr="00432E7E" w:rsidRDefault="00432E7E" w:rsidP="00432E7E">
      <w:hyperlink r:id="rId16" w:tgtFrame="_blank" w:history="1">
        <w:r w:rsidRPr="00432E7E">
          <w:rPr>
            <w:rStyle w:val="a3"/>
          </w:rPr>
          <w:t>https://thequestion.ru/questions/323708/v-chem-plyusy-i-minusy-tele2-po-sravneniyu-s-mts-khochu-s-poslednego-pereiti-na-tele2</w:t>
        </w:r>
      </w:hyperlink>
      <w:r w:rsidRPr="00432E7E">
        <w:t> </w:t>
      </w:r>
    </w:p>
    <w:p w:rsidR="00432E7E" w:rsidRPr="00432E7E" w:rsidRDefault="00432E7E" w:rsidP="00432E7E">
      <w:hyperlink r:id="rId17" w:tgtFrame="_blank" w:history="1">
        <w:r w:rsidRPr="00432E7E">
          <w:rPr>
            <w:rStyle w:val="a3"/>
          </w:rPr>
          <w:t>http://www.spb.mts.ru/mob_connect/services/administration/mnp/mnp_yslovia/</w:t>
        </w:r>
      </w:hyperlink>
      <w:r w:rsidRPr="00432E7E">
        <w:t> </w:t>
      </w:r>
    </w:p>
    <w:p w:rsidR="00FB4268" w:rsidRDefault="00FB4268" w:rsidP="00FB4268"/>
    <w:sectPr w:rsidR="00FB4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4156"/>
    <w:multiLevelType w:val="multilevel"/>
    <w:tmpl w:val="7514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669FD"/>
    <w:multiLevelType w:val="multilevel"/>
    <w:tmpl w:val="A3AEB4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76C07"/>
    <w:multiLevelType w:val="multilevel"/>
    <w:tmpl w:val="28640A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1A05B1"/>
    <w:multiLevelType w:val="multilevel"/>
    <w:tmpl w:val="F71E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4D3ACA"/>
    <w:multiLevelType w:val="multilevel"/>
    <w:tmpl w:val="50785B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815D80"/>
    <w:multiLevelType w:val="hybridMultilevel"/>
    <w:tmpl w:val="82DEF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3535D"/>
    <w:multiLevelType w:val="hybridMultilevel"/>
    <w:tmpl w:val="D166D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97F3E"/>
    <w:multiLevelType w:val="hybridMultilevel"/>
    <w:tmpl w:val="6706C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8671F"/>
    <w:multiLevelType w:val="multilevel"/>
    <w:tmpl w:val="BF2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A143EC"/>
    <w:multiLevelType w:val="multilevel"/>
    <w:tmpl w:val="0B54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4311B0"/>
    <w:multiLevelType w:val="hybridMultilevel"/>
    <w:tmpl w:val="900E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7684D"/>
    <w:multiLevelType w:val="multilevel"/>
    <w:tmpl w:val="4942F0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A23B03"/>
    <w:multiLevelType w:val="multilevel"/>
    <w:tmpl w:val="38EAD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BA1298"/>
    <w:multiLevelType w:val="multilevel"/>
    <w:tmpl w:val="F9E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D333A60"/>
    <w:multiLevelType w:val="multilevel"/>
    <w:tmpl w:val="6F04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BC6CCB"/>
    <w:multiLevelType w:val="multilevel"/>
    <w:tmpl w:val="052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812660"/>
    <w:multiLevelType w:val="multilevel"/>
    <w:tmpl w:val="CC16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061358"/>
    <w:multiLevelType w:val="multilevel"/>
    <w:tmpl w:val="719005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0D2E00"/>
    <w:multiLevelType w:val="multilevel"/>
    <w:tmpl w:val="FC388E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766C7C"/>
    <w:multiLevelType w:val="hybridMultilevel"/>
    <w:tmpl w:val="F3EAF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9C0B2C"/>
    <w:multiLevelType w:val="multilevel"/>
    <w:tmpl w:val="A978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1F298B"/>
    <w:multiLevelType w:val="multilevel"/>
    <w:tmpl w:val="DA6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CD14EF2"/>
    <w:multiLevelType w:val="multilevel"/>
    <w:tmpl w:val="A5E48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2A189D"/>
    <w:multiLevelType w:val="multilevel"/>
    <w:tmpl w:val="F8CC5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B76AFB"/>
    <w:multiLevelType w:val="multilevel"/>
    <w:tmpl w:val="DBEC9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792078"/>
    <w:multiLevelType w:val="hybridMultilevel"/>
    <w:tmpl w:val="C07E1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143564"/>
    <w:multiLevelType w:val="multilevel"/>
    <w:tmpl w:val="E028E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F71778A"/>
    <w:multiLevelType w:val="multilevel"/>
    <w:tmpl w:val="65F293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AA21B0"/>
    <w:multiLevelType w:val="multilevel"/>
    <w:tmpl w:val="35D6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16788E"/>
    <w:multiLevelType w:val="multilevel"/>
    <w:tmpl w:val="4C9EC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647273"/>
    <w:multiLevelType w:val="multilevel"/>
    <w:tmpl w:val="FE80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7D4589"/>
    <w:multiLevelType w:val="multilevel"/>
    <w:tmpl w:val="CD526A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8520C8"/>
    <w:multiLevelType w:val="multilevel"/>
    <w:tmpl w:val="80B4EF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621ECB"/>
    <w:multiLevelType w:val="multilevel"/>
    <w:tmpl w:val="1FE8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0FF74D4"/>
    <w:multiLevelType w:val="hybridMultilevel"/>
    <w:tmpl w:val="854C4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AE053D"/>
    <w:multiLevelType w:val="hybridMultilevel"/>
    <w:tmpl w:val="3BF47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64062C"/>
    <w:multiLevelType w:val="hybridMultilevel"/>
    <w:tmpl w:val="0638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8C0861"/>
    <w:multiLevelType w:val="hybridMultilevel"/>
    <w:tmpl w:val="F52AF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C7493B"/>
    <w:multiLevelType w:val="multilevel"/>
    <w:tmpl w:val="3780B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3A43F8"/>
    <w:multiLevelType w:val="hybridMultilevel"/>
    <w:tmpl w:val="65025A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04F4E5C"/>
    <w:multiLevelType w:val="multilevel"/>
    <w:tmpl w:val="C2FE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FA16DE"/>
    <w:multiLevelType w:val="hybridMultilevel"/>
    <w:tmpl w:val="FB105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C437F7"/>
    <w:multiLevelType w:val="hybridMultilevel"/>
    <w:tmpl w:val="6620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190D08"/>
    <w:multiLevelType w:val="multilevel"/>
    <w:tmpl w:val="574E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CD556B"/>
    <w:multiLevelType w:val="multilevel"/>
    <w:tmpl w:val="784A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30"/>
  </w:num>
  <w:num w:numId="5">
    <w:abstractNumId w:val="23"/>
  </w:num>
  <w:num w:numId="6">
    <w:abstractNumId w:val="20"/>
  </w:num>
  <w:num w:numId="7">
    <w:abstractNumId w:val="16"/>
  </w:num>
  <w:num w:numId="8">
    <w:abstractNumId w:val="26"/>
  </w:num>
  <w:num w:numId="9">
    <w:abstractNumId w:val="4"/>
  </w:num>
  <w:num w:numId="10">
    <w:abstractNumId w:val="21"/>
  </w:num>
  <w:num w:numId="11">
    <w:abstractNumId w:val="14"/>
  </w:num>
  <w:num w:numId="12">
    <w:abstractNumId w:val="24"/>
  </w:num>
  <w:num w:numId="13">
    <w:abstractNumId w:val="0"/>
  </w:num>
  <w:num w:numId="14">
    <w:abstractNumId w:val="3"/>
  </w:num>
  <w:num w:numId="15">
    <w:abstractNumId w:val="22"/>
  </w:num>
  <w:num w:numId="16">
    <w:abstractNumId w:val="27"/>
  </w:num>
  <w:num w:numId="17">
    <w:abstractNumId w:val="2"/>
  </w:num>
  <w:num w:numId="18">
    <w:abstractNumId w:val="9"/>
  </w:num>
  <w:num w:numId="19">
    <w:abstractNumId w:val="31"/>
  </w:num>
  <w:num w:numId="20">
    <w:abstractNumId w:val="28"/>
  </w:num>
  <w:num w:numId="21">
    <w:abstractNumId w:val="32"/>
  </w:num>
  <w:num w:numId="22">
    <w:abstractNumId w:val="43"/>
  </w:num>
  <w:num w:numId="23">
    <w:abstractNumId w:val="38"/>
  </w:num>
  <w:num w:numId="24">
    <w:abstractNumId w:val="29"/>
  </w:num>
  <w:num w:numId="25">
    <w:abstractNumId w:val="40"/>
  </w:num>
  <w:num w:numId="26">
    <w:abstractNumId w:val="1"/>
  </w:num>
  <w:num w:numId="27">
    <w:abstractNumId w:val="44"/>
  </w:num>
  <w:num w:numId="28">
    <w:abstractNumId w:val="11"/>
  </w:num>
  <w:num w:numId="29">
    <w:abstractNumId w:val="17"/>
  </w:num>
  <w:num w:numId="30">
    <w:abstractNumId w:val="8"/>
  </w:num>
  <w:num w:numId="31">
    <w:abstractNumId w:val="33"/>
  </w:num>
  <w:num w:numId="32">
    <w:abstractNumId w:val="13"/>
  </w:num>
  <w:num w:numId="33">
    <w:abstractNumId w:val="39"/>
  </w:num>
  <w:num w:numId="34">
    <w:abstractNumId w:val="42"/>
  </w:num>
  <w:num w:numId="35">
    <w:abstractNumId w:val="25"/>
  </w:num>
  <w:num w:numId="36">
    <w:abstractNumId w:val="5"/>
  </w:num>
  <w:num w:numId="37">
    <w:abstractNumId w:val="35"/>
  </w:num>
  <w:num w:numId="38">
    <w:abstractNumId w:val="37"/>
  </w:num>
  <w:num w:numId="39">
    <w:abstractNumId w:val="41"/>
  </w:num>
  <w:num w:numId="40">
    <w:abstractNumId w:val="34"/>
  </w:num>
  <w:num w:numId="41">
    <w:abstractNumId w:val="10"/>
  </w:num>
  <w:num w:numId="42">
    <w:abstractNumId w:val="19"/>
  </w:num>
  <w:num w:numId="43">
    <w:abstractNumId w:val="7"/>
  </w:num>
  <w:num w:numId="44">
    <w:abstractNumId w:val="36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68"/>
    <w:rsid w:val="000462BE"/>
    <w:rsid w:val="00432E7E"/>
    <w:rsid w:val="006E5ED3"/>
    <w:rsid w:val="008273E5"/>
    <w:rsid w:val="00917A96"/>
    <w:rsid w:val="00B46343"/>
    <w:rsid w:val="00C60E71"/>
    <w:rsid w:val="00E925F0"/>
    <w:rsid w:val="00FB0280"/>
    <w:rsid w:val="00FB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7DBC5-10AF-4F59-AF60-62CEBCC7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7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0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0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63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432E7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27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02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B02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046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gafon.ru/mnp/" TargetMode="External"/><Relationship Id="rId13" Type="http://schemas.openxmlformats.org/officeDocument/2006/relationships/hyperlink" Target="https://kakperevesti.online/kak-pereyti-s-bilayna-na-tele2-i-naoboro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kakperevesti.online/kak-pereyti-s-megafona-na-tele2-i-naoborot.html" TargetMode="External"/><Relationship Id="rId17" Type="http://schemas.openxmlformats.org/officeDocument/2006/relationships/hyperlink" Target="http://www.spb.mts.ru/mob_connect/services/administration/mnp/mnp_yslovi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question.ru/questions/323708/v-chem-plyusy-i-minusy-tele2-po-sravneniyu-s-mts-khochu-s-poslednego-pereiti-na-tele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nCd2YvaT-8Y" TargetMode="External"/><Relationship Id="rId11" Type="http://schemas.openxmlformats.org/officeDocument/2006/relationships/hyperlink" Target="http://otele2.ru/kak-perejti-na-mts-s-sohraneniem-nomera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otele2.ru/chto-luchshe-mts-ili-tele2/" TargetMode="External"/><Relationship Id="rId10" Type="http://schemas.openxmlformats.org/officeDocument/2006/relationships/hyperlink" Target="https://www.youtube.com/watch?v=4P4GReGh8s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ytariffs.ru/voprosy/kak-perejti-s-tele2-na-bilajn-sohranit-svoj-nom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1333</Words>
  <Characters>8455</Characters>
  <Application>Microsoft Office Word</Application>
  <DocSecurity>0</DocSecurity>
  <Lines>172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2018-02-25T12:42:00Z</dcterms:created>
  <dcterms:modified xsi:type="dcterms:W3CDTF">2018-02-25T12:42:00Z</dcterms:modified>
</cp:coreProperties>
</file>