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6D" w:rsidRDefault="00D76C6D" w:rsidP="00D76C6D">
      <w:pPr>
        <w:pStyle w:val="1"/>
      </w:pPr>
      <w:r>
        <w:t>Солнечная рыба Кефаль</w:t>
      </w:r>
      <w:r w:rsidRPr="00D76C6D">
        <w:t xml:space="preserve">: </w:t>
      </w:r>
      <w:r>
        <w:t>как поймать её</w:t>
      </w:r>
    </w:p>
    <w:p w:rsidR="00D76C6D" w:rsidRDefault="00D76C6D" w:rsidP="00D76C6D">
      <w:bookmarkStart w:id="0" w:name="_GoBack"/>
      <w:r>
        <w:t>Кефаль, или её ещё называют Бури, теплолюбива. К берегу она подходит летом – с июня по сентябрь. Она держится косяками, поэтому состояние поверхности воды играет главную роль на характер клёва. Во время волнения Кефаль уходит в открытое море.</w:t>
      </w:r>
    </w:p>
    <w:p w:rsidR="00D76C6D" w:rsidRDefault="00D76C6D" w:rsidP="00D76C6D">
      <w:pPr>
        <w:pStyle w:val="2"/>
      </w:pPr>
      <w:r>
        <w:t>Эффективное руководство по ловле Кефали</w:t>
      </w:r>
    </w:p>
    <w:p w:rsidR="00D76C6D" w:rsidRDefault="00D76C6D" w:rsidP="00D76C6D">
      <w:r>
        <w:t>Штиль – это тоже не время для ловли Кефали. Рыба активно при лёгком волнении. В течении дня рыба мигрирует по прибрежной зоне. Новичку сложно найти её. Но есть несколько подсказок и хитростей для самой ловли.</w:t>
      </w:r>
    </w:p>
    <w:p w:rsidR="00D76C6D" w:rsidRDefault="00D76C6D" w:rsidP="00D76C6D">
      <w:pPr>
        <w:rPr>
          <w:lang w:val="en-US"/>
        </w:rPr>
      </w:pPr>
      <w:r>
        <w:t>Советы по ловли Кефали</w:t>
      </w:r>
      <w:r>
        <w:rPr>
          <w:lang w:val="en-US"/>
        </w:rPr>
        <w:t>:</w:t>
      </w:r>
    </w:p>
    <w:p w:rsidR="00D76C6D" w:rsidRDefault="00D76C6D" w:rsidP="00D76C6D">
      <w:pPr>
        <w:pStyle w:val="a3"/>
        <w:numPr>
          <w:ilvl w:val="0"/>
          <w:numId w:val="2"/>
        </w:numPr>
      </w:pPr>
      <w:r>
        <w:t>Количество и места скопления местных рыбаков – это индикатор местонахождения рыбы.</w:t>
      </w:r>
    </w:p>
    <w:p w:rsidR="00D76C6D" w:rsidRDefault="00D76C6D" w:rsidP="00D76C6D">
      <w:pPr>
        <w:pStyle w:val="a3"/>
        <w:numPr>
          <w:ilvl w:val="0"/>
          <w:numId w:val="2"/>
        </w:numPr>
      </w:pPr>
      <w:r>
        <w:t>Устья рек – это лучшее место для ловли, поскольку там много корма.</w:t>
      </w:r>
    </w:p>
    <w:p w:rsidR="00D76C6D" w:rsidRDefault="00D76C6D" w:rsidP="00D76C6D">
      <w:pPr>
        <w:pStyle w:val="a3"/>
        <w:numPr>
          <w:ilvl w:val="0"/>
          <w:numId w:val="2"/>
        </w:numPr>
      </w:pPr>
      <w:r>
        <w:t>Донка – лучшее средство для поимки Бури.</w:t>
      </w:r>
    </w:p>
    <w:p w:rsidR="00D76C6D" w:rsidRDefault="00D76C6D" w:rsidP="00D76C6D">
      <w:pPr>
        <w:pStyle w:val="a3"/>
        <w:numPr>
          <w:ilvl w:val="0"/>
          <w:numId w:val="2"/>
        </w:numPr>
      </w:pPr>
      <w:r>
        <w:t>В качестве приман</w:t>
      </w:r>
      <w:r w:rsidR="00EC6784">
        <w:t>ки хлеб или мясо мидий.</w:t>
      </w:r>
    </w:p>
    <w:p w:rsidR="00D76C6D" w:rsidRDefault="00D76C6D" w:rsidP="00D76C6D">
      <w:pPr>
        <w:pStyle w:val="a3"/>
        <w:numPr>
          <w:ilvl w:val="0"/>
          <w:numId w:val="2"/>
        </w:numPr>
      </w:pPr>
      <w:r>
        <w:t>Поплавочная удочка должна быть в длину 8 метров.</w:t>
      </w:r>
    </w:p>
    <w:p w:rsidR="00EC6784" w:rsidRDefault="00EC6784" w:rsidP="00D76C6D">
      <w:pPr>
        <w:pStyle w:val="a3"/>
        <w:numPr>
          <w:ilvl w:val="0"/>
          <w:numId w:val="2"/>
        </w:numPr>
      </w:pPr>
      <w:r>
        <w:t>Грузило не должно быть тяжёлым – приманка должна тонуть медленно.</w:t>
      </w:r>
    </w:p>
    <w:p w:rsidR="00EC6784" w:rsidRDefault="00EC6784" w:rsidP="00D76C6D">
      <w:pPr>
        <w:pStyle w:val="a3"/>
        <w:numPr>
          <w:ilvl w:val="0"/>
          <w:numId w:val="2"/>
        </w:numPr>
      </w:pPr>
      <w:r>
        <w:t>Поплавок должен справляться с лёгким волнением.</w:t>
      </w:r>
    </w:p>
    <w:p w:rsidR="00EC6784" w:rsidRDefault="00EC6784" w:rsidP="00D76C6D">
      <w:pPr>
        <w:pStyle w:val="a3"/>
        <w:numPr>
          <w:ilvl w:val="0"/>
          <w:numId w:val="2"/>
        </w:numPr>
      </w:pPr>
      <w:r>
        <w:t>Лучше обласкивать разные уровни толщи воды.</w:t>
      </w:r>
    </w:p>
    <w:p w:rsidR="00EC6784" w:rsidRPr="00D76C6D" w:rsidRDefault="00EC6784" w:rsidP="00EC6784">
      <w:r>
        <w:t>Кефаль славится своим белым мясом. Лучший вкус оно имеет поздней осенью и прекрасно подходит для жарки и варки. Брюшина – наиболее ценная часть для гурманов. При попадании на косяк Бури улов не бывает маленьким. Для точного поиска можно воспользоваться эхолотом.</w:t>
      </w:r>
    </w:p>
    <w:bookmarkEnd w:id="0"/>
    <w:p w:rsidR="00F54839" w:rsidRDefault="00EC6784" w:rsidP="00D76C6D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87F61"/>
    <w:multiLevelType w:val="hybridMultilevel"/>
    <w:tmpl w:val="E52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C1B32"/>
    <w:multiLevelType w:val="hybridMultilevel"/>
    <w:tmpl w:val="F3082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D"/>
    <w:rsid w:val="002B555F"/>
    <w:rsid w:val="002D1E06"/>
    <w:rsid w:val="00D76C6D"/>
    <w:rsid w:val="00E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775C0-402D-486D-92DC-D6DBBAA1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6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7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1097</Characters>
  <Application>Microsoft Office Word</Application>
  <DocSecurity>0</DocSecurity>
  <Lines>21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2019-11-28T21:52:00Z</dcterms:created>
  <dcterms:modified xsi:type="dcterms:W3CDTF">2019-11-28T22:26:00Z</dcterms:modified>
</cp:coreProperties>
</file>