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7FE" w:rsidRDefault="001267FE" w:rsidP="001267FE"/>
    <w:p w:rsidR="001267FE" w:rsidRDefault="001267FE" w:rsidP="001267FE">
      <w:r>
        <w:t>Ключи только в читабельной форме:</w:t>
      </w:r>
    </w:p>
    <w:p w:rsidR="001267FE" w:rsidRDefault="001267FE" w:rsidP="001267FE">
      <w:r>
        <w:t>признаки банкротства физического лица</w:t>
      </w:r>
    </w:p>
    <w:p w:rsidR="001267FE" w:rsidRDefault="001267FE" w:rsidP="001267FE">
      <w:r>
        <w:t>признаки банкротства гражданина</w:t>
      </w:r>
    </w:p>
    <w:p w:rsidR="001267FE" w:rsidRDefault="001267FE" w:rsidP="001267FE">
      <w:r>
        <w:t xml:space="preserve">признаки банкротства </w:t>
      </w:r>
      <w:proofErr w:type="spellStart"/>
      <w:r>
        <w:t>физ</w:t>
      </w:r>
      <w:proofErr w:type="spellEnd"/>
      <w:r>
        <w:t xml:space="preserve"> лица</w:t>
      </w:r>
    </w:p>
    <w:p w:rsidR="001267FE" w:rsidRDefault="001267FE" w:rsidP="001267FE">
      <w:r>
        <w:t>признаки банкротства физических лиц</w:t>
      </w:r>
    </w:p>
    <w:p w:rsidR="001267FE" w:rsidRDefault="001267FE" w:rsidP="001267FE"/>
    <w:p w:rsidR="001267FE" w:rsidRDefault="001267FE" w:rsidP="001267FE">
      <w:r>
        <w:t>Выделить и вписать эти слова:</w:t>
      </w:r>
    </w:p>
    <w:p w:rsidR="001267FE" w:rsidRDefault="001267FE" w:rsidP="001267FE">
      <w:r>
        <w:t>Г</w:t>
      </w:r>
      <w:r>
        <w:t>ражданин</w:t>
      </w:r>
    </w:p>
    <w:p w:rsidR="001267FE" w:rsidRDefault="001267FE" w:rsidP="001267FE"/>
    <w:p w:rsidR="001267FE" w:rsidRDefault="001267FE" w:rsidP="001267FE"/>
    <w:p w:rsidR="001267FE" w:rsidRDefault="001267FE" w:rsidP="001267FE">
      <w:r>
        <w:t>Помощь должникам</w:t>
      </w:r>
      <w:r w:rsidRPr="001267FE">
        <w:t xml:space="preserve">: </w:t>
      </w:r>
      <w:r>
        <w:t>услуги компании «Банкротство в Самаре»</w:t>
      </w:r>
    </w:p>
    <w:p w:rsidR="001267FE" w:rsidRPr="001267FE" w:rsidRDefault="001267FE" w:rsidP="001267FE"/>
    <w:p w:rsidR="001267FE" w:rsidRDefault="001267FE" w:rsidP="001267FE"/>
    <w:p w:rsidR="001267FE" w:rsidRDefault="001267FE" w:rsidP="001267FE"/>
    <w:p w:rsidR="001267FE" w:rsidRDefault="001267FE" w:rsidP="001267FE"/>
    <w:p w:rsidR="001267FE" w:rsidRDefault="001267FE" w:rsidP="001267FE">
      <w:r>
        <w:t>Физические лица беззащитны перед финансовыми организациями. Нестабильное экономическое положение в стране часто приводит к невозможности платить по долговым обязательствам. Наша компания проводит консультации по банкротству физических лиц и сопровождение процедуры в Самаре. С нашей компанией клиенты получают гарантированный результат.</w:t>
      </w:r>
    </w:p>
    <w:p w:rsidR="001267FE" w:rsidRDefault="001267FE" w:rsidP="001267FE">
      <w:r>
        <w:t>Информация о компании: всё для людей</w:t>
      </w:r>
    </w:p>
    <w:p w:rsidR="001267FE" w:rsidRDefault="001267FE" w:rsidP="001267FE">
      <w:r>
        <w:t>Компания «Банкротство в Самаре» – команда профессионалов, которая оказывает услуги на финансовом рынке уже 5 лет. Мы постоянно развиваемся в профессиональном плане и масштабируем свою деятельность. Наша задача – предоставлять качественные услуги по банкротству физических лиц в Самаре и гасить долги.</w:t>
      </w:r>
    </w:p>
    <w:p w:rsidR="001267FE" w:rsidRDefault="001267FE" w:rsidP="001267FE">
      <w:r>
        <w:t>Результаты нашей деятельности:</w:t>
      </w:r>
    </w:p>
    <w:p w:rsidR="001267FE" w:rsidRDefault="001267FE" w:rsidP="001267FE">
      <w:r>
        <w:t>5 лет работы;</w:t>
      </w:r>
    </w:p>
    <w:p w:rsidR="001267FE" w:rsidRDefault="001267FE" w:rsidP="001267FE">
      <w:r>
        <w:t>полтысячи признанных банкротов;</w:t>
      </w:r>
    </w:p>
    <w:p w:rsidR="001267FE" w:rsidRDefault="001267FE" w:rsidP="001267FE">
      <w:r>
        <w:t>14 профессионалов своего дела;</w:t>
      </w:r>
    </w:p>
    <w:p w:rsidR="001267FE" w:rsidRDefault="001267FE" w:rsidP="001267FE">
      <w:r>
        <w:t>списано с физических лиц более 32 миллиардов рублей долга;</w:t>
      </w:r>
    </w:p>
    <w:p w:rsidR="001267FE" w:rsidRDefault="001267FE" w:rsidP="001267FE">
      <w:r>
        <w:t>оперативное решение сложных проблем.</w:t>
      </w:r>
    </w:p>
    <w:p w:rsidR="001267FE" w:rsidRDefault="001267FE" w:rsidP="001267FE">
      <w:r>
        <w:t xml:space="preserve">Нам </w:t>
      </w:r>
      <w:proofErr w:type="gramStart"/>
      <w:r>
        <w:t>доверяют</w:t>
      </w:r>
      <w:proofErr w:type="gramEnd"/>
      <w:r>
        <w:t xml:space="preserve"> и мы это оправдываем своей качественной работой. Мы освобождаем клиентов от финансовых обязательств перед иными лицами. Даём гарантию в 100% на результат.</w:t>
      </w:r>
    </w:p>
    <w:p w:rsidR="001267FE" w:rsidRDefault="001267FE" w:rsidP="001267FE">
      <w:r>
        <w:t>Результаты работы с нами</w:t>
      </w:r>
    </w:p>
    <w:p w:rsidR="001267FE" w:rsidRDefault="001267FE" w:rsidP="001267FE">
      <w:r>
        <w:lastRenderedPageBreak/>
        <w:t>Деятельность по банкротству направлена на оздоровление экономики в РФ. Граждане освобождаются от излишних долговых обязательств и становятся платёжеспособными. Также наши услуги помогают ликвидировать зависимость от незаконных кредитных организаций или махинаторов.</w:t>
      </w:r>
    </w:p>
    <w:p w:rsidR="001267FE" w:rsidRDefault="001267FE" w:rsidP="001267FE"/>
    <w:p w:rsidR="001267FE" w:rsidRDefault="001267FE" w:rsidP="001267FE"/>
    <w:p w:rsidR="001267FE" w:rsidRDefault="001267FE" w:rsidP="001267FE"/>
    <w:p w:rsidR="001267FE" w:rsidRDefault="001267FE" w:rsidP="001267FE"/>
    <w:p w:rsidR="001267FE" w:rsidRDefault="001267FE" w:rsidP="001267FE"/>
    <w:p w:rsidR="001267FE" w:rsidRDefault="001267FE" w:rsidP="001267FE"/>
    <w:p w:rsidR="001267FE" w:rsidRDefault="001267FE" w:rsidP="001267FE"/>
    <w:p w:rsidR="001267FE" w:rsidRDefault="001267FE" w:rsidP="001267FE">
      <w:r>
        <w:t>Наши услуги</w:t>
      </w:r>
    </w:p>
    <w:p w:rsidR="001267FE" w:rsidRDefault="001267FE" w:rsidP="001267FE">
      <w:r>
        <w:t>Банкротство физических лиц</w:t>
      </w:r>
    </w:p>
    <w:p w:rsidR="001267FE" w:rsidRDefault="001267FE" w:rsidP="001267FE">
      <w:r>
        <w:t>Узнать подробнее</w:t>
      </w:r>
    </w:p>
    <w:p w:rsidR="001267FE" w:rsidRDefault="001267FE" w:rsidP="001267FE">
      <w:r>
        <w:t>Банкротство</w:t>
      </w:r>
    </w:p>
    <w:p w:rsidR="001267FE" w:rsidRDefault="001267FE" w:rsidP="001267FE">
      <w:r>
        <w:t>юридических лиц</w:t>
      </w:r>
    </w:p>
    <w:p w:rsidR="001267FE" w:rsidRDefault="001267FE" w:rsidP="001267FE">
      <w:r>
        <w:t>Узнать подробнее</w:t>
      </w:r>
    </w:p>
    <w:p w:rsidR="001267FE" w:rsidRDefault="001267FE" w:rsidP="001267FE">
      <w:r>
        <w:t>Взыскание</w:t>
      </w:r>
    </w:p>
    <w:p w:rsidR="001267FE" w:rsidRDefault="001267FE" w:rsidP="001267FE">
      <w:r>
        <w:t>долгов</w:t>
      </w:r>
    </w:p>
    <w:p w:rsidR="001267FE" w:rsidRDefault="001267FE" w:rsidP="001267FE">
      <w:r>
        <w:t>Узнать подробнее</w:t>
      </w:r>
    </w:p>
    <w:p w:rsidR="001267FE" w:rsidRDefault="001267FE" w:rsidP="001267FE">
      <w:r>
        <w:t>Помощь</w:t>
      </w:r>
    </w:p>
    <w:p w:rsidR="001267FE" w:rsidRDefault="001267FE" w:rsidP="001267FE">
      <w:r>
        <w:t>должникам</w:t>
      </w:r>
    </w:p>
    <w:p w:rsidR="001267FE" w:rsidRDefault="001267FE" w:rsidP="001267FE">
      <w:r>
        <w:t>Узнать подробнее</w:t>
      </w:r>
    </w:p>
    <w:p w:rsidR="001267FE" w:rsidRDefault="001267FE" w:rsidP="001267FE">
      <w:r>
        <w:t>Ликвидация ООО</w:t>
      </w:r>
    </w:p>
    <w:p w:rsidR="001267FE" w:rsidRDefault="001267FE" w:rsidP="001267FE">
      <w:r>
        <w:t>с долгами</w:t>
      </w:r>
    </w:p>
    <w:p w:rsidR="001267FE" w:rsidRDefault="001267FE" w:rsidP="001267FE">
      <w:r>
        <w:t>Узнать подробнее</w:t>
      </w:r>
    </w:p>
    <w:p w:rsidR="001267FE" w:rsidRDefault="001267FE" w:rsidP="001267FE"/>
    <w:p w:rsidR="001267FE" w:rsidRDefault="001267FE" w:rsidP="001267FE">
      <w:r>
        <w:t>Что мы делаем?</w:t>
      </w:r>
    </w:p>
    <w:p w:rsidR="001267FE" w:rsidRDefault="001267FE" w:rsidP="001267FE">
      <w:r>
        <w:t>Банкротство физических лиц</w:t>
      </w:r>
    </w:p>
    <w:p w:rsidR="001267FE" w:rsidRDefault="001267FE" w:rsidP="001267FE">
      <w:r>
        <w:t>осуществляем сбор, подготовку необходимых документов и информации;</w:t>
      </w:r>
    </w:p>
    <w:p w:rsidR="001267FE" w:rsidRDefault="001267FE" w:rsidP="001267FE">
      <w:r>
        <w:t>формируем пакет документов для сдачи в арбитражный суд и сдаем их;</w:t>
      </w:r>
    </w:p>
    <w:p w:rsidR="001267FE" w:rsidRDefault="001267FE" w:rsidP="001267FE">
      <w:r>
        <w:t>обеспечиваем утверждение своего арбитражного управляющего;</w:t>
      </w:r>
    </w:p>
    <w:p w:rsidR="001267FE" w:rsidRDefault="001267FE" w:rsidP="001267FE">
      <w:r>
        <w:t>представляем интересы во всех судебных разбирательствах и собраниях кредиторов;</w:t>
      </w:r>
    </w:p>
    <w:p w:rsidR="001267FE" w:rsidRDefault="001267FE" w:rsidP="001267FE">
      <w:r>
        <w:lastRenderedPageBreak/>
        <w:t>обеспечиваем сохранность переоформленного до банкротства имущества и денежных средств;</w:t>
      </w:r>
    </w:p>
    <w:p w:rsidR="001267FE" w:rsidRDefault="001267FE" w:rsidP="001267FE">
      <w:r>
        <w:t>предоставляем прочие, необходимые для реализации проекта, услуги;</w:t>
      </w:r>
    </w:p>
    <w:p w:rsidR="001267FE" w:rsidRDefault="001267FE" w:rsidP="001267FE">
      <w:r>
        <w:t>После завершения расчетов с кредиторами гражданин, признанный банкротом, освобождается от дальнейшего исполнения требований кредиторов, в том числе требований кредиторов, не заявленных при введении реструктуризации долгов гражданина или реализации имущества гражданина (далее — освобождение гражданина от обязательств).</w:t>
      </w:r>
    </w:p>
    <w:p w:rsidR="001267FE" w:rsidRDefault="001267FE" w:rsidP="001267FE">
      <w:r>
        <w:t>Банкротство юридических лиц</w:t>
      </w:r>
    </w:p>
    <w:p w:rsidR="001267FE" w:rsidRDefault="001267FE" w:rsidP="001267FE">
      <w:r>
        <w:t>готовы подключиться на любой стадии банкротства;</w:t>
      </w:r>
    </w:p>
    <w:p w:rsidR="001267FE" w:rsidRDefault="001267FE" w:rsidP="001267FE">
      <w:r>
        <w:t>реализуем все стадии банкротства;</w:t>
      </w:r>
    </w:p>
    <w:p w:rsidR="001267FE" w:rsidRDefault="001267FE" w:rsidP="001267FE">
      <w:r>
        <w:t>подбираем арбитражного управляющего представляем Ваши интересы во всех судебных разбирательствах;</w:t>
      </w:r>
    </w:p>
    <w:p w:rsidR="001267FE" w:rsidRDefault="001267FE" w:rsidP="001267FE">
      <w:r>
        <w:t>представляем интересы в собрании кредиторов;</w:t>
      </w:r>
    </w:p>
    <w:p w:rsidR="001267FE" w:rsidRDefault="001267FE" w:rsidP="001267FE">
      <w:r>
        <w:t>сохраняем все ваше имущество;</w:t>
      </w:r>
    </w:p>
    <w:p w:rsidR="001267FE" w:rsidRDefault="001267FE" w:rsidP="001267FE">
      <w:r>
        <w:t>получаем определение суда о завершении процедуры банкротства и исключаем организацию из единого гос. реестра со списанием всех долгов;</w:t>
      </w:r>
    </w:p>
    <w:p w:rsidR="001267FE" w:rsidRDefault="001267FE" w:rsidP="001267FE">
      <w:r>
        <w:t>Ликвидация ООО</w:t>
      </w:r>
    </w:p>
    <w:p w:rsidR="001267FE" w:rsidRDefault="001267FE" w:rsidP="001267FE">
      <w:r>
        <w:t>Ликвидация через офшор;</w:t>
      </w:r>
    </w:p>
    <w:p w:rsidR="001267FE" w:rsidRDefault="001267FE" w:rsidP="001267FE">
      <w:r>
        <w:t>Ликвидация ООО с долгами;</w:t>
      </w:r>
    </w:p>
    <w:p w:rsidR="001267FE" w:rsidRDefault="001267FE" w:rsidP="001267FE">
      <w:r>
        <w:t>Купля/продажа ООО;</w:t>
      </w:r>
    </w:p>
    <w:p w:rsidR="001267FE" w:rsidRDefault="001267FE" w:rsidP="001267FE">
      <w:r>
        <w:t>Взыскание долгов</w:t>
      </w:r>
    </w:p>
    <w:p w:rsidR="001267FE" w:rsidRDefault="001267FE" w:rsidP="001267FE">
      <w:r>
        <w:t>С юридических и физических лиц в судебном и досудебном порядке</w:t>
      </w:r>
    </w:p>
    <w:p w:rsidR="001267FE" w:rsidRDefault="001267FE" w:rsidP="001267FE"/>
    <w:p w:rsidR="001267FE" w:rsidRDefault="001267FE" w:rsidP="001267FE">
      <w:r>
        <w:t>Помощь должникам</w:t>
      </w:r>
    </w:p>
    <w:p w:rsidR="001267FE" w:rsidRDefault="001267FE" w:rsidP="001267FE">
      <w:r>
        <w:t>Защита в суде;</w:t>
      </w:r>
    </w:p>
    <w:p w:rsidR="001267FE" w:rsidRDefault="001267FE" w:rsidP="001267FE">
      <w:r>
        <w:t>Сохраним имущество;</w:t>
      </w:r>
    </w:p>
    <w:p w:rsidR="001267FE" w:rsidRDefault="001267FE" w:rsidP="001267FE">
      <w:r>
        <w:t>Поможем законно уйти от долгов;</w:t>
      </w:r>
    </w:p>
    <w:p w:rsidR="001267FE" w:rsidRDefault="001267FE" w:rsidP="001267FE"/>
    <w:p w:rsidR="001267FE" w:rsidRDefault="001267FE" w:rsidP="001267FE"/>
    <w:p w:rsidR="001267FE" w:rsidRDefault="001267FE" w:rsidP="001267FE"/>
    <w:p w:rsidR="001267FE" w:rsidRDefault="001267FE" w:rsidP="001267FE"/>
    <w:p w:rsidR="001267FE" w:rsidRDefault="001267FE" w:rsidP="001267FE"/>
    <w:p w:rsidR="001267FE" w:rsidRDefault="001267FE" w:rsidP="001267FE">
      <w:r>
        <w:t>Итоги после нашей работы:</w:t>
      </w:r>
    </w:p>
    <w:p w:rsidR="001267FE" w:rsidRDefault="001267FE" w:rsidP="001267FE">
      <w:r>
        <w:t xml:space="preserve">После окончания всех процедур банкротства физические лица полностью освобождаются от выплаты по всем долговым обязательствам. Деятельность законна согласно ФЗ-229, </w:t>
      </w:r>
      <w:proofErr w:type="spellStart"/>
      <w:r>
        <w:t>ст</w:t>
      </w:r>
      <w:proofErr w:type="spellEnd"/>
      <w:r>
        <w:t xml:space="preserve"> 69.1, п 1, 2.</w:t>
      </w:r>
    </w:p>
    <w:p w:rsidR="001267FE" w:rsidRDefault="001267FE" w:rsidP="001267FE">
      <w:r>
        <w:lastRenderedPageBreak/>
        <w:t>Полное прекращение всех видов исполнительного производства. Любые виды арестов имущества будут сняты. Своей собственностью можно будет распоряжаться без ограничений.</w:t>
      </w:r>
    </w:p>
    <w:p w:rsidR="001267FE" w:rsidRDefault="001267FE" w:rsidP="001267FE">
      <w:r>
        <w:t>Деятельность любых служб взыскания долгов в отношении банкротов незаконна.</w:t>
      </w:r>
    </w:p>
    <w:p w:rsidR="001267FE" w:rsidRDefault="001267FE" w:rsidP="001267FE">
      <w:r>
        <w:t>При наличии жилья, которое является для должника и его семьи единственным возможным местом жительства, то взыскания в его отношении не обращаются.</w:t>
      </w:r>
    </w:p>
    <w:p w:rsidR="001267FE" w:rsidRDefault="001267FE" w:rsidP="001267FE">
      <w:r>
        <w:t xml:space="preserve">После процедуры банкротства должник становится юридически свободным. Как это сделать в отношении конкретного клиента поможет узнать наша качественная индивидуальная </w:t>
      </w:r>
      <w:bookmarkStart w:id="0" w:name="_GoBack"/>
      <w:r>
        <w:t>юридическая консультация по банкротству. Каждый случай имеет свои юридические особенности и в них следует вникать с деталями во избежание проблем.</w:t>
      </w:r>
    </w:p>
    <w:p w:rsidR="001267FE" w:rsidRDefault="001267FE" w:rsidP="001267FE">
      <w:r>
        <w:t>Как мы работаем с заказчиками: алгоритм действий</w:t>
      </w:r>
    </w:p>
    <w:p w:rsidR="001267FE" w:rsidRDefault="001267FE" w:rsidP="001267FE">
      <w:r>
        <w:t>Наши специалисты стремятся к положительному результату в каждом случае работы с клиентами. За годы своей деятельности мы выработали эффективный алгоритм. Его основы мы не скрываем и представляем вниманию наших потенциальных клиентов. Детали сотрудничества каждый раз отличаются в зависимости от юридического положения заказчика.</w:t>
      </w:r>
    </w:p>
    <w:p w:rsidR="001267FE" w:rsidRDefault="001267FE" w:rsidP="001267FE">
      <w:r>
        <w:t>Порядок взаимодействия:</w:t>
      </w:r>
    </w:p>
    <w:p w:rsidR="001267FE" w:rsidRDefault="001267FE" w:rsidP="001267FE">
      <w:r>
        <w:t>Заключение договора с клиентом и совместная подготовка документов для обоснования дальнейших шагов.</w:t>
      </w:r>
    </w:p>
    <w:p w:rsidR="001267FE" w:rsidRDefault="001267FE" w:rsidP="001267FE">
      <w:r>
        <w:t>Подача заявления на банкротство физического лица в суд. Данная инстанция занимается рассмотрением вопросов о банкротстве граждан.</w:t>
      </w:r>
    </w:p>
    <w:p w:rsidR="001267FE" w:rsidRDefault="001267FE" w:rsidP="001267FE">
      <w:r>
        <w:t>Решение суда. Процедуру производят на основании всех предоставленных в суд документов. По результатам рассмотрения выносят 2 вида решений – реструктуризация долговых обязательств, что бывает в исключительных случаях, или продажа имеющегося имущества для погашения долговых обязательств.</w:t>
      </w:r>
    </w:p>
    <w:p w:rsidR="001267FE" w:rsidRDefault="001267FE" w:rsidP="001267FE">
      <w:r>
        <w:t>Деятельность личного управляющего активами. На данном этапе в дело вступает личный представитель нашей компании, который занимается ведением финансов. Он оказывает консультации по долгам и ведёт в безопасном режиме дальнейшую процедуру банкротства. Его работа включает полное представление интересов клиента и окончательный расчёт по долгам с кредиторами.</w:t>
      </w:r>
    </w:p>
    <w:p w:rsidR="001267FE" w:rsidRDefault="001267FE" w:rsidP="001267FE">
      <w:r>
        <w:t>Окончание процедуры. Результатом деятельности нашей компании и индивидуального управляющего становится полное признание клиента банкротом. Это значит, что с должника решением суда списываются все долги из-за невозможности их выплачивать. При этом всё имущество остаётся при клиенте.</w:t>
      </w:r>
    </w:p>
    <w:p w:rsidR="001267FE" w:rsidRDefault="001267FE" w:rsidP="001267FE">
      <w:r>
        <w:t>Окончательное решение за судом. Наша задача – предоставить суду ту информацию, которая позволит ему вынести решение выгодное должнику. Наш подход к работе не предполагает иного исхода.</w:t>
      </w:r>
    </w:p>
    <w:p w:rsidR="001267FE" w:rsidRDefault="001267FE" w:rsidP="001267FE">
      <w:r>
        <w:t>Отказ в предоставлении услуг</w:t>
      </w:r>
    </w:p>
    <w:p w:rsidR="001267FE" w:rsidRDefault="001267FE" w:rsidP="001267FE">
      <w:r>
        <w:t>Наша компания работает в рамках законодательства. Никаких мошеннических действий мы не проводим. Равно как наши юристы не оказывают содействия мошенникам и финансовым махинаторам. Это невыгодно для нашей репутации и опасно с точки зрения ведения бизнеса.</w:t>
      </w:r>
    </w:p>
    <w:p w:rsidR="001267FE" w:rsidRDefault="001267FE" w:rsidP="001267FE">
      <w:r>
        <w:t>Мы не занимаемся следующими случаями:</w:t>
      </w:r>
    </w:p>
    <w:p w:rsidR="001267FE" w:rsidRDefault="001267FE" w:rsidP="001267FE">
      <w:r>
        <w:t>преднамеренным банкротством;</w:t>
      </w:r>
    </w:p>
    <w:p w:rsidR="001267FE" w:rsidRDefault="001267FE" w:rsidP="001267FE">
      <w:r>
        <w:lastRenderedPageBreak/>
        <w:t>при наличии признаков фиктивного банкротства;</w:t>
      </w:r>
    </w:p>
    <w:p w:rsidR="001267FE" w:rsidRDefault="001267FE" w:rsidP="001267FE">
      <w:r>
        <w:t>при предоставлении клиентом недостоверных сведений нашему управляющему.</w:t>
      </w:r>
    </w:p>
    <w:p w:rsidR="001267FE" w:rsidRDefault="001267FE" w:rsidP="001267FE">
      <w:r>
        <w:t>Заниматься такими делами невыгодно. Возможные издержки превысят доходы и риск неоправданно велик. Мы боремся с финансовыми махинаторами, а не работаем с ними в одной команде. За соблюдением условий сотрудничества следят наши консультанты по банкротству физических лиц на стадии заключения договора. Каждое дело мы тщательно анализируем, чтобы дать предварительный прогноз. Это помогает обезопасить себя от ненадёжных клиентов, а также спрогнозировать предварительный результат для клиентов.</w:t>
      </w:r>
    </w:p>
    <w:bookmarkEnd w:id="0"/>
    <w:p w:rsidR="001267FE" w:rsidRDefault="001267FE" w:rsidP="001267FE">
      <w:r>
        <w:t>Сотрудничество по актуальным вопросам: преимущества работы</w:t>
      </w:r>
    </w:p>
    <w:p w:rsidR="001267FE" w:rsidRDefault="001267FE" w:rsidP="001267FE">
      <w:r>
        <w:t xml:space="preserve">Потенциальных покупателей услуг заинтересует чистота сделки. Наша деятельность полностью соответствует требованиям законодательства. </w:t>
      </w:r>
    </w:p>
    <w:p w:rsidR="001267FE" w:rsidRDefault="001267FE" w:rsidP="001267FE">
      <w:r>
        <w:t>Гарантии качественной работы:</w:t>
      </w:r>
    </w:p>
    <w:p w:rsidR="001267FE" w:rsidRDefault="001267FE" w:rsidP="001267FE">
      <w:r>
        <w:t>Наша компания имеет официальную государственную регистрацию и работает по ОГРН.</w:t>
      </w:r>
    </w:p>
    <w:p w:rsidR="001267FE" w:rsidRDefault="001267FE" w:rsidP="001267FE">
      <w:r>
        <w:t>Договор с клиентами содержит пункт о гарантиях получения клиентом статуса банкрота.</w:t>
      </w:r>
    </w:p>
    <w:p w:rsidR="001267FE" w:rsidRDefault="001267FE" w:rsidP="001267FE">
      <w:r>
        <w:t>Все суммы выплат нашей компании регулируются договором.</w:t>
      </w:r>
    </w:p>
    <w:p w:rsidR="001267FE" w:rsidRDefault="001267FE" w:rsidP="001267FE">
      <w:r>
        <w:t>Все транзакции денег в нашу сторону происходят официально на расчётный счёт.</w:t>
      </w:r>
    </w:p>
    <w:p w:rsidR="001267FE" w:rsidRDefault="001267FE" w:rsidP="001267FE">
      <w:r>
        <w:t>Настоящие отзывы о нашей работе.</w:t>
      </w:r>
    </w:p>
    <w:p w:rsidR="001267FE" w:rsidRDefault="001267FE" w:rsidP="001267FE">
      <w:r>
        <w:t>Узкая специализация по вопросам банкротства практически всеми специалистов компании.</w:t>
      </w:r>
    </w:p>
    <w:p w:rsidR="001267FE" w:rsidRDefault="001267FE" w:rsidP="001267FE">
      <w:r>
        <w:t>Мы следим за своей репутацией и минимизируем все риски. Проигрыш в суде для нас – это поражение.</w:t>
      </w:r>
    </w:p>
    <w:p w:rsidR="001267FE" w:rsidRDefault="001267FE" w:rsidP="001267FE">
      <w:r>
        <w:t>Начальный этап сотрудничества в бесплатном режиме.</w:t>
      </w:r>
    </w:p>
    <w:p w:rsidR="001267FE" w:rsidRDefault="001267FE" w:rsidP="001267FE">
      <w:r>
        <w:t>Мы не против любых вопросов о наших методах работы. Их мы не скрываем, поскольку всё легально. Покупатели обязаны знать, как им будет оказана услуга и есть ли в ней риск.</w:t>
      </w:r>
    </w:p>
    <w:p w:rsidR="001267FE" w:rsidRDefault="001267FE" w:rsidP="001267FE"/>
    <w:p w:rsidR="001267FE" w:rsidRDefault="001267FE" w:rsidP="001267FE"/>
    <w:p w:rsidR="001267FE" w:rsidRDefault="001267FE" w:rsidP="001267FE"/>
    <w:p w:rsidR="001267FE" w:rsidRDefault="001267FE" w:rsidP="001267FE">
      <w:r>
        <w:t>Способы связаться с нами</w:t>
      </w:r>
    </w:p>
    <w:p w:rsidR="001267FE" w:rsidRDefault="001267FE" w:rsidP="001267FE">
      <w:r>
        <w:t>Наш офис находится в г. Самара. Мы представляем бренд «</w:t>
      </w:r>
      <w:proofErr w:type="spellStart"/>
      <w:r>
        <w:t>Нетдолгофф</w:t>
      </w:r>
      <w:proofErr w:type="spellEnd"/>
      <w:r>
        <w:t>». Офис можно посетить физически или пообщаться с нами удалённо.</w:t>
      </w:r>
    </w:p>
    <w:p w:rsidR="001267FE" w:rsidRDefault="001267FE" w:rsidP="001267FE">
      <w:r>
        <w:t>Контактные данные:</w:t>
      </w:r>
    </w:p>
    <w:p w:rsidR="001267FE" w:rsidRDefault="001267FE" w:rsidP="001267FE">
      <w:r>
        <w:t>(c) 2018 bankrotsamara.ru</w:t>
      </w:r>
    </w:p>
    <w:p w:rsidR="001267FE" w:rsidRDefault="001267FE" w:rsidP="001267FE">
      <w:r>
        <w:t>Номер телефона для связи: +7 (927) 744-97-39</w:t>
      </w:r>
      <w:r>
        <w:t xml:space="preserve"> </w:t>
      </w:r>
    </w:p>
    <w:p w:rsidR="001267FE" w:rsidRDefault="001267FE" w:rsidP="001267FE"/>
    <w:p w:rsidR="001267FE" w:rsidRDefault="001267FE" w:rsidP="001267FE"/>
    <w:p w:rsidR="00F54839" w:rsidRDefault="001267FE" w:rsidP="001267FE">
      <w:r>
        <w:t xml:space="preserve">По телефону наши специалисты оказывают консультации по банкротству в бесплатном режиме. Заинтересованные лица вправе задавать все интересующие их вопросы, а мы ответим на них </w:t>
      </w:r>
      <w:r>
        <w:lastRenderedPageBreak/>
        <w:t>максимально подробно. Также возможно оформление заявок по электронной почте. Мы свяжемся с вами и подготовим развёрнутый ответ.</w:t>
      </w:r>
    </w:p>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FE"/>
    <w:rsid w:val="001267FE"/>
    <w:rsid w:val="002B555F"/>
    <w:rsid w:val="002D1E06"/>
    <w:rsid w:val="006C4F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EE246-1DA1-4C1F-90F9-C3618483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6</Pages>
  <Words>1061</Words>
  <Characters>7353</Characters>
  <Application>Microsoft Office Word</Application>
  <DocSecurity>0</DocSecurity>
  <Lines>179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2020-02-03T20:57:00Z</dcterms:created>
  <dcterms:modified xsi:type="dcterms:W3CDTF">2020-02-05T07:51:00Z</dcterms:modified>
</cp:coreProperties>
</file>