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CD9" w:rsidRDefault="007D6CD9" w:rsidP="007D6CD9">
      <w:r>
        <w:t xml:space="preserve">Лада Ларгус Кросс 2016 по праву считается самой ожидаемой бюджетной новинкой </w:t>
      </w:r>
      <w:r>
        <w:t>сезона. Ввиду</w:t>
      </w:r>
      <w:r>
        <w:t xml:space="preserve"> текущего кризиса у отечественных граждан, многим автолюбителям </w:t>
      </w:r>
      <w:r>
        <w:t>пришлось</w:t>
      </w:r>
      <w:r>
        <w:t xml:space="preserve"> значительно урезать бюджет на покупку нового автомобиля. Это </w:t>
      </w:r>
      <w:proofErr w:type="spellStart"/>
      <w:r>
        <w:t>еще</w:t>
      </w:r>
      <w:proofErr w:type="spellEnd"/>
      <w:r>
        <w:t xml:space="preserve"> больше подогрело интерес к выходу бюджетного кроссовера, который кстати, никак не уступает иным </w:t>
      </w:r>
      <w:r>
        <w:t>моделям</w:t>
      </w:r>
      <w:r>
        <w:t xml:space="preserve"> техническими характеристиками. К тому же, Ларгус можно недорого приобрести как с </w:t>
      </w:r>
      <w:proofErr w:type="gramStart"/>
      <w:r>
        <w:t>пятиместным</w:t>
      </w:r>
      <w:proofErr w:type="gramEnd"/>
      <w:r>
        <w:t xml:space="preserve"> так и семиместным салоном.</w:t>
      </w:r>
    </w:p>
    <w:p w:rsidR="007D6CD9" w:rsidRDefault="007D6CD9" w:rsidP="007D6CD9">
      <w:r>
        <w:t xml:space="preserve">Заманчивая стоимость автомобиля, делает его достаточно привлекательным для нынешней целевой аудитории. Что касается конкретных данных для приобретения бюджетного варианта, который все же соответствует всем характеристикам и требованиям современной публики, то </w:t>
      </w:r>
      <w:r>
        <w:t>обойдётся</w:t>
      </w:r>
      <w:r>
        <w:t xml:space="preserve"> такой автомобиль в среднем в 485 000 рублей. Иными словами, данная модель в точности обозначает удачное сочетание умеренной цены и хорошего качества. Кроссовер доступен возможностям практически любого бюджетного покупателя.</w:t>
      </w:r>
    </w:p>
    <w:p w:rsidR="007D6CD9" w:rsidRDefault="007D6CD9" w:rsidP="007D6CD9">
      <w:r>
        <w:t xml:space="preserve">По сути, новый </w:t>
      </w:r>
      <w:proofErr w:type="spellStart"/>
      <w:r>
        <w:t>Largus</w:t>
      </w:r>
      <w:proofErr w:type="spellEnd"/>
      <w:r>
        <w:t xml:space="preserve"> представляет из себя преобразованную стандартную модель семейства в </w:t>
      </w:r>
      <w:proofErr w:type="spellStart"/>
      <w:r>
        <w:t>псевдокроссовер</w:t>
      </w:r>
      <w:proofErr w:type="spellEnd"/>
      <w:r>
        <w:t xml:space="preserve"> с дополнением «</w:t>
      </w:r>
      <w:proofErr w:type="spellStart"/>
      <w:r>
        <w:t>Cross</w:t>
      </w:r>
      <w:proofErr w:type="spellEnd"/>
      <w:r>
        <w:t xml:space="preserve">», которое обусловленно следующими дизайнерскими </w:t>
      </w:r>
      <w:r>
        <w:t>приёмами</w:t>
      </w:r>
      <w:r>
        <w:t xml:space="preserve"> : установлен защитный «неокрашенный» пластиковый обвес по периметру, по </w:t>
      </w:r>
      <w:r>
        <w:t>тому же</w:t>
      </w:r>
      <w:bookmarkStart w:id="0" w:name="_GoBack"/>
      <w:bookmarkEnd w:id="0"/>
      <w:r>
        <w:t xml:space="preserve"> оформлению также разработаны бампера(хотя форма </w:t>
      </w:r>
      <w:r>
        <w:t>слегка</w:t>
      </w:r>
      <w:r>
        <w:t xml:space="preserve"> </w:t>
      </w:r>
      <w:r>
        <w:t>скорректирована</w:t>
      </w:r>
      <w:r>
        <w:t xml:space="preserve">), добавлены со слегка новые 16-дюймовые </w:t>
      </w:r>
      <w:proofErr w:type="spellStart"/>
      <w:r>
        <w:t>легкосплавные</w:t>
      </w:r>
      <w:proofErr w:type="spellEnd"/>
      <w:r>
        <w:t xml:space="preserve"> диски и черные дверные стойки.</w:t>
      </w:r>
    </w:p>
    <w:p w:rsidR="007D6CD9" w:rsidRDefault="007D6CD9" w:rsidP="007D6CD9"/>
    <w:p w:rsidR="007D6CD9" w:rsidRDefault="007D6CD9" w:rsidP="007D6CD9"/>
    <w:p w:rsidR="007D6CD9" w:rsidRDefault="007D6CD9" w:rsidP="007D6CD9">
      <w:r>
        <w:t xml:space="preserve">Внешние характеристики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1.6 5-мест </w:t>
      </w:r>
    </w:p>
    <w:p w:rsidR="007D6CD9" w:rsidRDefault="007D6CD9" w:rsidP="007D6CD9"/>
    <w:p w:rsidR="007D6CD9" w:rsidRDefault="007D6CD9" w:rsidP="007D6CD9">
      <w:r>
        <w:t xml:space="preserve">В принцип дизайнеры </w:t>
      </w:r>
      <w:proofErr w:type="spellStart"/>
      <w:r>
        <w:t>АвтоВаза</w:t>
      </w:r>
      <w:proofErr w:type="spellEnd"/>
      <w:r>
        <w:t xml:space="preserve"> не слишком отошли от стандартов по оформлению вполне узнаваемого кузова нового Ларгуса, хотя отличия все же имеются. </w:t>
      </w:r>
      <w:proofErr w:type="spellStart"/>
      <w:r>
        <w:t>Первоочередно</w:t>
      </w:r>
      <w:proofErr w:type="spellEnd"/>
      <w:r>
        <w:t xml:space="preserve"> в глаза видят именно пластмассовые щиты обоих бамперов и </w:t>
      </w:r>
      <w:proofErr w:type="spellStart"/>
      <w:r>
        <w:t>колесных</w:t>
      </w:r>
      <w:proofErr w:type="spellEnd"/>
      <w:r>
        <w:t xml:space="preserve"> арок, к тому же не остались без должного внимания и впервые адаптированные под "кросс" современные литые диски 16-ти дюймов. К тому же опознать новую модель можно и по возвышенным задним пружинам, благодаря которым разработчикам удалось выиграть на пару мм в клиренсе. Так производители не только визуально улучшили эффект Ларгуса, но и решили целый ряд проблем с ездой по отечественным "современным" дорогам. Что касается оформления самого кузова, его вид стал более представителен, ввиду визуальной строгости и плюса в размерах которые сумели оставить конкурентов далеко позади.</w:t>
      </w:r>
    </w:p>
    <w:p w:rsidR="007D6CD9" w:rsidRDefault="007D6CD9" w:rsidP="007D6CD9"/>
    <w:p w:rsidR="007D6CD9" w:rsidRDefault="007D6CD9" w:rsidP="007D6CD9">
      <w:r>
        <w:t xml:space="preserve">От некоторых потребителей поступали некие жалобы о том, что цветовая гамма Ларгуса скучна и не оригинальна. Но слухи все же не смогли обойти дизайнеров и при производстве все желания были учтены. С недавнего времени Ларгус доступен в совершенно новых цветовых </w:t>
      </w:r>
      <w:proofErr w:type="spellStart"/>
      <w:r>
        <w:t>интерпритациях</w:t>
      </w:r>
      <w:proofErr w:type="spellEnd"/>
      <w:r>
        <w:t xml:space="preserve">. </w:t>
      </w:r>
      <w:proofErr w:type="spellStart"/>
      <w:r>
        <w:t>Металическая</w:t>
      </w:r>
      <w:proofErr w:type="spellEnd"/>
      <w:r>
        <w:t xml:space="preserve"> цветовая палитра теперь предусматривает следующие варианты:</w:t>
      </w:r>
    </w:p>
    <w:p w:rsidR="007D6CD9" w:rsidRDefault="007D6CD9" w:rsidP="007D6CD9">
      <w:r>
        <w:t>Ледниковую палитру (цветовой код 221)</w:t>
      </w:r>
    </w:p>
    <w:p w:rsidR="007D6CD9" w:rsidRDefault="007D6CD9" w:rsidP="007D6CD9">
      <w:r>
        <w:t>Платиновые оттенок (цветовой код 691)</w:t>
      </w:r>
    </w:p>
    <w:p w:rsidR="007D6CD9" w:rsidRDefault="007D6CD9" w:rsidP="007D6CD9">
      <w:r>
        <w:t>Оттенок серого базальта (цветовой код 242)</w:t>
      </w:r>
    </w:p>
    <w:p w:rsidR="007D6CD9" w:rsidRDefault="007D6CD9" w:rsidP="007D6CD9">
      <w:r>
        <w:t>Цвет-Венеры (цветовой код 191)</w:t>
      </w:r>
    </w:p>
    <w:p w:rsidR="007D6CD9" w:rsidRDefault="007D6CD9" w:rsidP="007D6CD9">
      <w:r>
        <w:t>Кашемировый оттенок (цветовой код 283)</w:t>
      </w:r>
    </w:p>
    <w:p w:rsidR="007D6CD9" w:rsidRDefault="007D6CD9" w:rsidP="007D6CD9">
      <w:r>
        <w:t>Дипломатическую палитру (цветовой код 424)</w:t>
      </w:r>
    </w:p>
    <w:p w:rsidR="007D6CD9" w:rsidRDefault="007D6CD9" w:rsidP="007D6CD9">
      <w:r>
        <w:lastRenderedPageBreak/>
        <w:t xml:space="preserve">Оттенок </w:t>
      </w:r>
      <w:proofErr w:type="spellStart"/>
      <w:r>
        <w:t>черной</w:t>
      </w:r>
      <w:proofErr w:type="spellEnd"/>
      <w:r>
        <w:t xml:space="preserve"> жемчужины (цветовой код 676)</w:t>
      </w:r>
    </w:p>
    <w:p w:rsidR="007D6CD9" w:rsidRDefault="007D6CD9" w:rsidP="007D6CD9">
      <w:r>
        <w:t xml:space="preserve">исходя из недолгого времени существования авто-новики, </w:t>
      </w:r>
      <w:proofErr w:type="spellStart"/>
      <w:r>
        <w:t>можель</w:t>
      </w:r>
      <w:proofErr w:type="spellEnd"/>
      <w:r>
        <w:t xml:space="preserve"> предусматривает исключительно единую комплектацию Люкс, но сразу в двух вариантах: </w:t>
      </w:r>
      <w:proofErr w:type="spellStart"/>
      <w:r>
        <w:t>фламанской</w:t>
      </w:r>
      <w:proofErr w:type="spellEnd"/>
      <w:r>
        <w:t xml:space="preserve"> комплектации класса Люкс со стоимостью в 654 200 рублей и стандартной 5-й формой салона с идентичным функциональным арсеналом пакета </w:t>
      </w:r>
      <w:proofErr w:type="spellStart"/>
      <w:r>
        <w:t>Prestige</w:t>
      </w:r>
      <w:proofErr w:type="spellEnd"/>
      <w:r>
        <w:t xml:space="preserve"> стоимостью 633 700 рублей. Хотя мотор остался единым, без изменений разработчики оставили и механическую трансмиссию с пятью передачами, все же ездить на таком "кроссе" будет наиболее удобно ввиду состояния нынешних трасс. </w:t>
      </w:r>
    </w:p>
    <w:p w:rsidR="007D6CD9" w:rsidRDefault="007D6CD9" w:rsidP="007D6CD9"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1.6 7-мест</w:t>
      </w:r>
    </w:p>
    <w:p w:rsidR="007D6CD9" w:rsidRDefault="007D6CD9" w:rsidP="007D6CD9">
      <w:proofErr w:type="spellStart"/>
      <w:r>
        <w:t>Данноесеми</w:t>
      </w:r>
      <w:proofErr w:type="spellEnd"/>
      <w:r>
        <w:t xml:space="preserve"> семиместное оформление </w:t>
      </w:r>
      <w:proofErr w:type="spellStart"/>
      <w:r>
        <w:t>Ларугса</w:t>
      </w:r>
      <w:proofErr w:type="spellEnd"/>
      <w:r>
        <w:t xml:space="preserve"> </w:t>
      </w:r>
      <w:proofErr w:type="spellStart"/>
      <w:r>
        <w:t>отличимо</w:t>
      </w:r>
      <w:proofErr w:type="spellEnd"/>
      <w:r>
        <w:t xml:space="preserve"> регулируемой рулевой колонкой, наличием подушки </w:t>
      </w:r>
      <w:proofErr w:type="spellStart"/>
      <w:r>
        <w:t>безопастности</w:t>
      </w:r>
      <w:proofErr w:type="spellEnd"/>
      <w:r>
        <w:t xml:space="preserve"> на водительском месте да и на пассажирском в том числе, наличием </w:t>
      </w:r>
      <w:proofErr w:type="spellStart"/>
      <w:r>
        <w:t>иммобилайзера</w:t>
      </w:r>
      <w:proofErr w:type="spellEnd"/>
      <w:r>
        <w:t xml:space="preserve">, </w:t>
      </w:r>
      <w:proofErr w:type="spellStart"/>
      <w:r>
        <w:t>парктроника</w:t>
      </w:r>
      <w:proofErr w:type="spellEnd"/>
      <w:r>
        <w:t xml:space="preserve">, и адаптированными под модель противотуманными фарами, АБС, наличием современного бортового компьютера, функцией регулировки высоты на водительском </w:t>
      </w:r>
      <w:proofErr w:type="spellStart"/>
      <w:r>
        <w:t>месте,наличием</w:t>
      </w:r>
      <w:proofErr w:type="spellEnd"/>
      <w:r>
        <w:t xml:space="preserve"> центрального </w:t>
      </w:r>
      <w:proofErr w:type="spellStart"/>
      <w:r>
        <w:t>замока</w:t>
      </w:r>
      <w:proofErr w:type="spellEnd"/>
      <w:r>
        <w:t xml:space="preserve"> с ДУ, подогревающим функционалом сидений спереди, </w:t>
      </w:r>
      <w:proofErr w:type="spellStart"/>
      <w:r>
        <w:t>электоростеклоподъемниками</w:t>
      </w:r>
      <w:proofErr w:type="spellEnd"/>
      <w:r>
        <w:t xml:space="preserve">, электроприводом и обогревом зеркал снаружи, кондиционной системы, литыми 16-ти дюймовыми современными дисками, руля из качественной </w:t>
      </w:r>
      <w:proofErr w:type="spellStart"/>
      <w:r>
        <w:t>кожи,приподнятого</w:t>
      </w:r>
      <w:proofErr w:type="spellEnd"/>
      <w:r>
        <w:t xml:space="preserve"> </w:t>
      </w:r>
      <w:proofErr w:type="spellStart"/>
      <w:r>
        <w:t>вседорожнего</w:t>
      </w:r>
      <w:proofErr w:type="spellEnd"/>
      <w:r>
        <w:t xml:space="preserve"> обвеса, и наличием </w:t>
      </w:r>
      <w:proofErr w:type="spellStart"/>
      <w:r>
        <w:t>молдингов</w:t>
      </w:r>
      <w:proofErr w:type="spellEnd"/>
      <w:r>
        <w:t xml:space="preserve"> на боковых дверях. Кузов производители оставили прежним -универсальным.</w:t>
      </w:r>
    </w:p>
    <w:p w:rsidR="001C0850" w:rsidRDefault="001C0850"/>
    <w:sectPr w:rsidR="001C0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D9"/>
    <w:rsid w:val="001C0850"/>
    <w:rsid w:val="007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47A0F-2E8A-4766-8C8B-E7A10CC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3574</Characters>
  <Application>Microsoft Office Word</Application>
  <DocSecurity>0</DocSecurity>
  <Lines>53</Lines>
  <Paragraphs>12</Paragraphs>
  <ScaleCrop>false</ScaleCrop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2017-02-13T20:47:00Z</dcterms:created>
  <dcterms:modified xsi:type="dcterms:W3CDTF">2017-02-13T20:48:00Z</dcterms:modified>
</cp:coreProperties>
</file>