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998" w:rsidRDefault="00C27998" w:rsidP="00C27998">
      <w:pPr>
        <w:pStyle w:val="1"/>
      </w:pPr>
      <w:r>
        <w:t>Битое стекло на ногтях: масса вариаций узора своими руками</w:t>
      </w:r>
    </w:p>
    <w:p w:rsidR="00C27998" w:rsidRDefault="00C27998" w:rsidP="00C27998">
      <w:r>
        <w:t>С 2016 года среди девушек возросла популярность на маникюр в виде битого стекла. Некоторые до сих пор не слышали об этом оригинальном решении. В целом сложностей с нанесением маникюра битое стекло проблем нет, нужно лишь нанести базу, вырезать и уложить фольгу и покрыть всё топом. Ниже всё разжёвано на примере.</w:t>
      </w:r>
    </w:p>
    <w:p w:rsidR="00C27998" w:rsidRDefault="00C27998" w:rsidP="00C27998">
      <w:r>
        <w:t>Название маникюра намекает, что ноготь будет иметь вид, будто на него нанесли зеркальные осколки. Такой подход позволяет усилить привлекательность маникюра, сделать его заметным. Главное достоинство – уникальность. Вряд ли найдутся 2 девушки с абсолютно одинаковым узором. Маникюр битое стекло не повторим, равное как осколки зеркала. Игра бриллиантов на пальцах обязательно привлечёт внимание мужчин.</w:t>
      </w:r>
    </w:p>
    <w:p w:rsidR="00C27998" w:rsidRDefault="00C27998" w:rsidP="00C27998">
      <w:pPr>
        <w:pStyle w:val="2"/>
      </w:pPr>
      <w:r>
        <w:t>Небольшой исторический очерк</w:t>
      </w:r>
    </w:p>
    <w:p w:rsidR="00C27998" w:rsidRDefault="00C27998" w:rsidP="00C27998">
      <w:r>
        <w:t>Стеклянный дизайн ногтей придумали в Южной Корее. В салоне Unistella опробовали маникюр, который похож на ракушки абалон. Корейцы выполняли работу, используя полиэтилен и лак. В результате на ногтях получалось изображение, которые имеет разбитый вид. Особенность маникюра – игра оттенками света при отражении.</w:t>
      </w:r>
    </w:p>
    <w:p w:rsidR="00C27998" w:rsidRDefault="00C27998" w:rsidP="00C27998">
      <w:r>
        <w:t xml:space="preserve">Эту идею быстро подхватили в США. Идею быстро усовершенствовали. Нина Верман, которая владеет салонов на Манхэттене, стала использовать стиль Ар-Деко. Мозаика получалась в виде голографий. </w:t>
      </w:r>
    </w:p>
    <w:p w:rsidR="00C27998" w:rsidRDefault="00C27998" w:rsidP="00C27998">
      <w:pPr>
        <w:pStyle w:val="2"/>
      </w:pPr>
      <w:r>
        <w:t>Материалы для создания битого стекла</w:t>
      </w:r>
    </w:p>
    <w:p w:rsidR="00C27998" w:rsidRDefault="00C27998" w:rsidP="00C27998">
      <w:r>
        <w:t>Для создания имитации битого стекла на ногтях стилисты используют 3 материала. Всеми ими можно воспользоваться при самостоятельном нанесении маникюра дома.</w:t>
      </w:r>
    </w:p>
    <w:p w:rsidR="00C27998" w:rsidRDefault="00C27998" w:rsidP="00C27998">
      <w:pPr>
        <w:pStyle w:val="a3"/>
        <w:numPr>
          <w:ilvl w:val="0"/>
          <w:numId w:val="7"/>
        </w:numPr>
      </w:pPr>
      <w:r>
        <w:t>Специальная плёнка. Продаётся лентами. Стоимость одной – 75 руб. Это тонкая плёнка, которая приклеивается на липкий гель-лак. В упаковках бывает уже предварительно нарезанной.</w:t>
      </w:r>
    </w:p>
    <w:p w:rsidR="00C27998" w:rsidRDefault="00C27998" w:rsidP="00C27998">
      <w:pPr>
        <w:pStyle w:val="a3"/>
        <w:numPr>
          <w:ilvl w:val="0"/>
          <w:numId w:val="7"/>
        </w:numPr>
      </w:pPr>
      <w:r>
        <w:t>Фольга. Толщина её больше, поэтому приклеить на гель-лак будет сложнее. Эффектнее крепить фольгу на прозрачной основе. Продаётся лентами из одного цвета. Стоимость – от 50 до 90 руб. Набор различных цветов будет стоить 1400 руб. Длинна – 1 м.</w:t>
      </w:r>
    </w:p>
    <w:p w:rsidR="00C27998" w:rsidRDefault="00C27998" w:rsidP="00C27998">
      <w:pPr>
        <w:pStyle w:val="a3"/>
        <w:numPr>
          <w:ilvl w:val="0"/>
          <w:numId w:val="7"/>
        </w:numPr>
      </w:pPr>
      <w:r>
        <w:t>Цветная слюда. Продают в баночках. Сыпуча. Для нанесения её рассыпают на ноготь. Стоимость – 20 руб.</w:t>
      </w:r>
    </w:p>
    <w:p w:rsidR="00C27998" w:rsidRDefault="00C27998" w:rsidP="00C27998">
      <w:r>
        <w:t>К сведению! Широкий выбор материалов можно найти на Алиэкспрессе. Доставка бесплатна. Начинать лучше с простых материалов – слюды и плёнки. С получением опыта можно переходить к фольге и делать сложный стеклянный узор.</w:t>
      </w:r>
    </w:p>
    <w:p w:rsidR="00C27998" w:rsidRDefault="00C27998" w:rsidP="00C27998">
      <w:r>
        <w:t>Инструкция по нанесению</w:t>
      </w:r>
    </w:p>
    <w:p w:rsidR="00C27998" w:rsidRDefault="00C27998" w:rsidP="00C27998">
      <w:r>
        <w:t>Требуемые материалы для работы:</w:t>
      </w:r>
    </w:p>
    <w:p w:rsidR="00C27998" w:rsidRDefault="00C27998" w:rsidP="00C27998">
      <w:pPr>
        <w:pStyle w:val="a3"/>
        <w:numPr>
          <w:ilvl w:val="0"/>
          <w:numId w:val="6"/>
        </w:numPr>
        <w:ind w:left="709" w:hanging="349"/>
      </w:pPr>
      <w:r>
        <w:t>несколько цветов геля-лака;</w:t>
      </w:r>
    </w:p>
    <w:p w:rsidR="00C27998" w:rsidRDefault="00C27998" w:rsidP="00C27998">
      <w:pPr>
        <w:pStyle w:val="a3"/>
        <w:numPr>
          <w:ilvl w:val="0"/>
          <w:numId w:val="6"/>
        </w:numPr>
        <w:ind w:left="709" w:hanging="349"/>
      </w:pPr>
      <w:r>
        <w:t>база с топом;</w:t>
      </w:r>
    </w:p>
    <w:p w:rsidR="00C27998" w:rsidRDefault="00C27998" w:rsidP="00C27998">
      <w:pPr>
        <w:pStyle w:val="a3"/>
        <w:numPr>
          <w:ilvl w:val="0"/>
          <w:numId w:val="6"/>
        </w:numPr>
        <w:ind w:left="709" w:hanging="349"/>
      </w:pPr>
      <w:r>
        <w:t>ультрафиолетовая лампа;</w:t>
      </w:r>
    </w:p>
    <w:p w:rsidR="00C27998" w:rsidRDefault="00C27998" w:rsidP="00C27998">
      <w:pPr>
        <w:pStyle w:val="a3"/>
        <w:numPr>
          <w:ilvl w:val="0"/>
          <w:numId w:val="6"/>
        </w:numPr>
        <w:ind w:left="709" w:hanging="349"/>
      </w:pPr>
      <w:r>
        <w:t>деревянная палочка, можно зубочистка;</w:t>
      </w:r>
    </w:p>
    <w:p w:rsidR="00C27998" w:rsidRDefault="00C27998" w:rsidP="00C27998">
      <w:pPr>
        <w:pStyle w:val="a3"/>
        <w:numPr>
          <w:ilvl w:val="0"/>
          <w:numId w:val="6"/>
        </w:numPr>
        <w:ind w:left="709" w:hanging="349"/>
      </w:pPr>
      <w:r>
        <w:t>плёнка с узорами;</w:t>
      </w:r>
    </w:p>
    <w:p w:rsidR="00C27998" w:rsidRDefault="00C27998" w:rsidP="00C27998">
      <w:pPr>
        <w:pStyle w:val="a3"/>
        <w:numPr>
          <w:ilvl w:val="0"/>
          <w:numId w:val="6"/>
        </w:numPr>
        <w:ind w:left="709" w:hanging="349"/>
      </w:pPr>
      <w:r>
        <w:t>обезжириватель.</w:t>
      </w:r>
    </w:p>
    <w:p w:rsidR="00C27998" w:rsidRDefault="00C27998" w:rsidP="00C27998">
      <w:r>
        <w:t>Стоит заранее приобрести плёнку с узором. Её проще наносить, нежели фольгу. Узоры с плёнкой более привлекательные, нежели со слюдой.</w:t>
      </w:r>
    </w:p>
    <w:p w:rsidR="00C27998" w:rsidRDefault="00C27998" w:rsidP="00C27998">
      <w:r>
        <w:lastRenderedPageBreak/>
        <w:t>Инструкция по нанесению:</w:t>
      </w:r>
    </w:p>
    <w:p w:rsidR="00C27998" w:rsidRDefault="00C27998" w:rsidP="00C27998">
      <w:pPr>
        <w:pStyle w:val="a3"/>
        <w:numPr>
          <w:ilvl w:val="0"/>
          <w:numId w:val="3"/>
        </w:numPr>
      </w:pPr>
      <w:r>
        <w:t>Подготовить ногти. Очистить от кутикулы и снять блеск.</w:t>
      </w:r>
    </w:p>
    <w:p w:rsidR="00C27998" w:rsidRDefault="00C27998" w:rsidP="00C27998">
      <w:pPr>
        <w:pStyle w:val="a3"/>
        <w:numPr>
          <w:ilvl w:val="0"/>
          <w:numId w:val="3"/>
        </w:numPr>
      </w:pPr>
      <w:r>
        <w:t>Подготовить плёнку. Нарезать небольшие кусочки по своему усмотрению. Форма должна отличаться. Нарезать лучше на бумагу, чтобы излишки потом отложить на следующий раз в ёмкость.</w:t>
      </w:r>
    </w:p>
    <w:p w:rsidR="00C27998" w:rsidRDefault="00C27998" w:rsidP="00C27998">
      <w:pPr>
        <w:pStyle w:val="a3"/>
        <w:numPr>
          <w:ilvl w:val="0"/>
          <w:numId w:val="3"/>
        </w:numPr>
      </w:pPr>
      <w:r>
        <w:t>Покрыть ноготь базой и высушить под лампой.</w:t>
      </w:r>
    </w:p>
    <w:p w:rsidR="00C27998" w:rsidRDefault="00C27998" w:rsidP="00C27998">
      <w:pPr>
        <w:pStyle w:val="a3"/>
        <w:numPr>
          <w:ilvl w:val="0"/>
          <w:numId w:val="3"/>
        </w:numPr>
      </w:pPr>
      <w:r>
        <w:t>Нанести гель-лак. Делается это в 2 слоя.</w:t>
      </w:r>
    </w:p>
    <w:p w:rsidR="00C27998" w:rsidRDefault="00C27998" w:rsidP="00C27998">
      <w:r>
        <w:t>К сведению! Можно использовать несколько цветов для разных ногтей.</w:t>
      </w:r>
    </w:p>
    <w:p w:rsidR="00C27998" w:rsidRDefault="00C27998" w:rsidP="00C27998">
      <w:pPr>
        <w:pStyle w:val="a3"/>
        <w:numPr>
          <w:ilvl w:val="0"/>
          <w:numId w:val="3"/>
        </w:numPr>
      </w:pPr>
      <w:r>
        <w:t>Нанести топ. После нанесению его на ноготь нужно взять деревянную палочку и обмокнуть её в топ. Ей подцепить кусочек плёнки и нанести на ноготь. Так проделать нужное количество раз. После высушить топ под лампой.</w:t>
      </w:r>
    </w:p>
    <w:p w:rsidR="00C27998" w:rsidRDefault="00C27998" w:rsidP="00C27998">
      <w:r>
        <w:t>Внимание! Крупные куски плёнки нужно размещать в центре, чтобы она не отошла со временем из-за выпуклости ногтя.</w:t>
      </w:r>
    </w:p>
    <w:p w:rsidR="00C27998" w:rsidRDefault="00C27998" w:rsidP="00C27998">
      <w:pPr>
        <w:pStyle w:val="a3"/>
        <w:numPr>
          <w:ilvl w:val="0"/>
          <w:numId w:val="3"/>
        </w:numPr>
      </w:pPr>
      <w:r>
        <w:t>Повторить на других ногтях.</w:t>
      </w:r>
    </w:p>
    <w:p w:rsidR="00C27998" w:rsidRDefault="00C27998" w:rsidP="00C27998">
      <w:pPr>
        <w:pStyle w:val="a3"/>
        <w:numPr>
          <w:ilvl w:val="0"/>
          <w:numId w:val="3"/>
        </w:numPr>
      </w:pPr>
      <w:r>
        <w:t>Зафиксировать топом. Использовать 2 слоя и высушить их под лампой.</w:t>
      </w:r>
    </w:p>
    <w:p w:rsidR="00C27998" w:rsidRDefault="00C27998" w:rsidP="00C27998">
      <w:pPr>
        <w:pStyle w:val="2"/>
      </w:pPr>
      <w:r>
        <w:t>Советы для правильного нанесения</w:t>
      </w:r>
    </w:p>
    <w:p w:rsidR="00C27998" w:rsidRDefault="00C27998" w:rsidP="00C27998">
      <w:r>
        <w:t>После того как маникюр битое стекло гель лак фото, показанное в примере ста</w:t>
      </w:r>
      <w:r>
        <w:t xml:space="preserve">л получаться на одном дыхании, </w:t>
      </w:r>
      <w:r>
        <w:t>можно смело начинать эксперименты:</w:t>
      </w:r>
    </w:p>
    <w:p w:rsidR="00C27998" w:rsidRDefault="00C27998" w:rsidP="00C27998">
      <w:pPr>
        <w:pStyle w:val="a3"/>
        <w:numPr>
          <w:ilvl w:val="0"/>
          <w:numId w:val="2"/>
        </w:numPr>
      </w:pPr>
      <w:r>
        <w:t>На разных ногтях разные цвета. Летом желательно использовать яркие тона. Зимой – классику в светлых тонах.</w:t>
      </w:r>
    </w:p>
    <w:p w:rsidR="00C27998" w:rsidRDefault="00C27998" w:rsidP="00C27998">
      <w:pPr>
        <w:pStyle w:val="a3"/>
        <w:numPr>
          <w:ilvl w:val="0"/>
          <w:numId w:val="2"/>
        </w:numPr>
      </w:pPr>
      <w:r>
        <w:t>В качестве подложки можно сочетать матовую и глянцевую краску.</w:t>
      </w:r>
    </w:p>
    <w:p w:rsidR="00C27998" w:rsidRDefault="00C27998" w:rsidP="00C27998">
      <w:pPr>
        <w:pStyle w:val="a3"/>
        <w:numPr>
          <w:ilvl w:val="0"/>
          <w:numId w:val="2"/>
        </w:numPr>
      </w:pPr>
      <w:r>
        <w:t>Главное – не переусердствовать с узорами. Хватит одного-двух украшенных ногтей.</w:t>
      </w:r>
    </w:p>
    <w:p w:rsidR="00C27998" w:rsidRDefault="00C27998" w:rsidP="00C27998">
      <w:pPr>
        <w:pStyle w:val="a3"/>
        <w:numPr>
          <w:ilvl w:val="0"/>
          <w:numId w:val="2"/>
        </w:numPr>
      </w:pPr>
      <w:r>
        <w:t>Плотное прижатие плёнки. Хорошо приклеенный материал узора – это гарантия долгой сохранности.</w:t>
      </w:r>
    </w:p>
    <w:p w:rsidR="00C27998" w:rsidRDefault="00C27998" w:rsidP="00C27998">
      <w:pPr>
        <w:pStyle w:val="a3"/>
        <w:numPr>
          <w:ilvl w:val="0"/>
          <w:numId w:val="2"/>
        </w:numPr>
      </w:pPr>
      <w:r>
        <w:t>Осторожное обращение с фольгой. Завёрнутые куски лучше заполировать и нанести топ. В ином случае маникюр начнёт отслаиваться на завёрнутом месте фольги.</w:t>
      </w:r>
    </w:p>
    <w:p w:rsidR="00C27998" w:rsidRDefault="00C27998" w:rsidP="00C27998">
      <w:pPr>
        <w:pStyle w:val="a3"/>
        <w:numPr>
          <w:ilvl w:val="0"/>
          <w:numId w:val="2"/>
        </w:numPr>
      </w:pPr>
      <w:r>
        <w:t>Малое количество слюды. Слюда представляет собой маленькие песчинки. Узор от неё не такой яркий, но скорость нанесения выше. Не нужно усыпать ей весь ноготь, иначе топ не закрепит её.</w:t>
      </w:r>
    </w:p>
    <w:p w:rsidR="00C27998" w:rsidRDefault="00C27998" w:rsidP="00C27998">
      <w:r>
        <w:t>Битое стекло: фото 2016 года представляют массу вариаций нанесения. Всё зависит от фантазии. Эффект битого стекла можно сделать и на обычном лаке. Только нужно успеть разложить узор пока лак не высох. Поверх наносят топ. Лак под узором должен быть без повреждений.</w:t>
      </w:r>
    </w:p>
    <w:p w:rsidR="00C27998" w:rsidRDefault="00C27998" w:rsidP="00C27998">
      <w:r>
        <w:t>Благодаря недорогим материалам для создания битого стекла у девушек есть возможность проводить эксперименты по его нанесению. Каждый раз следует использовать новые варианты узора – так повышается мастерство, а окружающие всегда будут удивлены новым вариантам маникюра.</w:t>
      </w:r>
    </w:p>
    <w:p w:rsidR="00C27998" w:rsidRDefault="00C27998" w:rsidP="00C27998">
      <w:pPr>
        <w:pStyle w:val="2"/>
      </w:pPr>
      <w:r>
        <w:t>Совмещение с другими видами маникюра</w:t>
      </w:r>
    </w:p>
    <w:p w:rsidR="00C27998" w:rsidRDefault="00C27998" w:rsidP="00C27998">
      <w:r>
        <w:t>Битое стекло – это самостоятельный дизайн. Но данный факт не запрещает его использовать с другими видами маникюра:</w:t>
      </w:r>
    </w:p>
    <w:p w:rsidR="00C27998" w:rsidRDefault="00C27998" w:rsidP="00C27998">
      <w:pPr>
        <w:pStyle w:val="a3"/>
        <w:numPr>
          <w:ilvl w:val="0"/>
          <w:numId w:val="1"/>
        </w:numPr>
      </w:pPr>
      <w:r>
        <w:t xml:space="preserve">С френчем. На фото видно, что объединение френча и битого стекла позволяют создать шедевры, которые обязательно привлекут внимание. Есть два варианта совмещения. Первый – это сделать на всех ногтях френч, а 1-2 ноготка украсить битым стеклом. Второй – </w:t>
      </w:r>
      <w:r>
        <w:lastRenderedPageBreak/>
        <w:t>украшение битым стеклом линии улыбки, но придётся её расширить. Примеры видны на фото и создание совмещённого маникюра не принесёт трудностей.</w:t>
      </w:r>
    </w:p>
    <w:p w:rsidR="00C27998" w:rsidRDefault="00C27998" w:rsidP="00C27998">
      <w:pPr>
        <w:pStyle w:val="a3"/>
        <w:numPr>
          <w:ilvl w:val="0"/>
          <w:numId w:val="1"/>
        </w:numPr>
      </w:pPr>
      <w:r>
        <w:t xml:space="preserve">С лунным маникюром. Стеклянные узоры хорошо дополняют лунный маникюр. Совмещение аналогичное френчу. Кто-то стремится выделить луну стеклянным узором, при этом крася ноготок в один цвет. Кто-то выделяет отдельные ногти. На представленных фото есть различные варианты оформления, которые побуждают к самостоятельному творчеству. Привлекателен вариант, когда луна покрывается прозрачным лаком. Остальной ноготь в таком случае покрывается битым стеклом. Дополнение шеллаком </w:t>
      </w:r>
      <w:r>
        <w:t xml:space="preserve">позволит увеличить прочность – </w:t>
      </w:r>
      <w:r>
        <w:t>маникюр сможет держаться 4 недели. Прозрачная луна позволит сделать невидимой линию роста.</w:t>
      </w:r>
    </w:p>
    <w:p w:rsidR="00C27998" w:rsidRDefault="00C27998" w:rsidP="00C27998">
      <w:r>
        <w:t>К сведению! Немаловажным фактором является сочетание цветов. Если цвета неправильно подобраны, то презентабельность маникюра сведётся к нулю.</w:t>
      </w:r>
    </w:p>
    <w:p w:rsidR="00C27998" w:rsidRDefault="00C27998" w:rsidP="00C27998">
      <w:r>
        <w:t>Голубой лак хорошо сочетается со светлыми узорами. На коричневое базовое покрытие подходит золотистая фольга целлофан. Тёмно-синий лак сочетается с лазурной фольгой. На фото 2016 видно, как цвета сочетаются друг с другом в маникюре битое стекло.</w:t>
      </w:r>
    </w:p>
    <w:p w:rsidR="00C27998" w:rsidRDefault="00C27998" w:rsidP="00C27998">
      <w:r>
        <w:t>Сами художества из фольги или полиэтилена нужно выполнять хаотично. Но можно выполнить рисунок в виде мозаики. Только это затянет процесс выполнения.</w:t>
      </w:r>
    </w:p>
    <w:p w:rsidR="00C27998" w:rsidRDefault="00F45559" w:rsidP="00C27998">
      <w:r>
        <w:t xml:space="preserve">Девушки, для вас представлен эталон маникюра </w:t>
      </w:r>
      <w:r w:rsidRPr="00F45559">
        <w:t>битое стекло фото</w:t>
      </w:r>
      <w:r>
        <w:t xml:space="preserve"> это демонстрируют. Чтобы добиться такого эффекта</w:t>
      </w:r>
      <w:r w:rsidR="00C27998">
        <w:t xml:space="preserve"> потребуется фольга или целлофан, которые нужно нанести на базу. Оформление – дело рук хозяйки, при котором стоит дать волю фантазии. С практикой можно совмещать битое стекло с другими видами маникюра.</w:t>
      </w:r>
    </w:p>
    <w:p w:rsidR="005B1882" w:rsidRDefault="005B1882">
      <w:bookmarkStart w:id="0" w:name="_GoBack"/>
      <w:bookmarkEnd w:id="0"/>
    </w:p>
    <w:sectPr w:rsidR="005B1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020B4"/>
    <w:multiLevelType w:val="hybridMultilevel"/>
    <w:tmpl w:val="AF08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075C3"/>
    <w:multiLevelType w:val="hybridMultilevel"/>
    <w:tmpl w:val="F5CC3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7233B"/>
    <w:multiLevelType w:val="hybridMultilevel"/>
    <w:tmpl w:val="1B585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A35C8"/>
    <w:multiLevelType w:val="hybridMultilevel"/>
    <w:tmpl w:val="F7DEB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A75D9"/>
    <w:multiLevelType w:val="hybridMultilevel"/>
    <w:tmpl w:val="8E109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E2A7D"/>
    <w:multiLevelType w:val="hybridMultilevel"/>
    <w:tmpl w:val="70084558"/>
    <w:lvl w:ilvl="0" w:tplc="BA5015D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153F1"/>
    <w:multiLevelType w:val="hybridMultilevel"/>
    <w:tmpl w:val="F946B6DC"/>
    <w:lvl w:ilvl="0" w:tplc="BA5015D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98"/>
    <w:rsid w:val="004B55AD"/>
    <w:rsid w:val="005B1882"/>
    <w:rsid w:val="00C27998"/>
    <w:rsid w:val="00F4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3FBA0-A925-4B3E-9839-0D5A9C46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7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9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79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27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2017-02-08T19:51:00Z</dcterms:created>
  <dcterms:modified xsi:type="dcterms:W3CDTF">2017-02-08T19:58:00Z</dcterms:modified>
</cp:coreProperties>
</file>