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598DA965" w:rsidP="598DA965" w:rsidRDefault="598DA965" w14:paraId="18B2FE6F" w14:textId="339C65C1">
      <w:pPr>
        <w:pStyle w:val="a"/>
      </w:pPr>
      <w:hyperlink r:id="R86901e92f4514440">
        <w:r w:rsidRPr="598DA965" w:rsidR="598DA965">
          <w:rPr>
            <w:rStyle w:val="Hyperlink"/>
            <w:rFonts w:ascii="Cambria" w:hAnsi="Cambria" w:eastAsia="Cambria" w:cs="Cambria"/>
            <w:noProof w:val="0"/>
            <w:sz w:val="24"/>
            <w:szCs w:val="24"/>
            <w:lang w:val="ru-RU"/>
          </w:rPr>
          <w:t>http://poisk-ru.ru/s39749t6.html</w:t>
        </w:r>
      </w:hyperlink>
    </w:p>
    <w:p w:rsidR="598DA965" w:rsidP="598DA965" w:rsidRDefault="598DA965" w14:paraId="4CDA2C13" w14:textId="4098AC4D">
      <w:pPr>
        <w:pStyle w:val="a"/>
      </w:pPr>
      <w:hyperlink r:id="Rdc7921a7a2a14944">
        <w:r w:rsidRPr="598DA965" w:rsidR="598DA965">
          <w:rPr>
            <w:rStyle w:val="Hyperlink"/>
            <w:rFonts w:ascii="Cambria" w:hAnsi="Cambria" w:eastAsia="Cambria" w:cs="Cambria"/>
            <w:noProof w:val="0"/>
            <w:sz w:val="24"/>
            <w:szCs w:val="24"/>
            <w:lang w:val="ru-RU"/>
          </w:rPr>
          <w:t>http://www.aspirantura.spb.ru/rukvo/pomimo.html</w:t>
        </w:r>
      </w:hyperlink>
    </w:p>
    <w:p w:rsidR="598DA965" w:rsidP="598DA965" w:rsidRDefault="598DA965" w14:paraId="5C9C9D6C" w14:textId="795283E6">
      <w:pPr>
        <w:pStyle w:val="a"/>
      </w:pPr>
      <w:hyperlink r:id="Rb6914ce7bfdd4389">
        <w:r w:rsidRPr="598DA965" w:rsidR="598DA965">
          <w:rPr>
            <w:rStyle w:val="Hyperlink"/>
            <w:rFonts w:ascii="Cambria" w:hAnsi="Cambria" w:eastAsia="Cambria" w:cs="Cambria"/>
            <w:noProof w:val="0"/>
            <w:sz w:val="24"/>
            <w:szCs w:val="24"/>
            <w:lang w:val="ru-RU"/>
          </w:rPr>
          <w:t>http://www.garant.ru/products/ipo/prime/doc/71275360/</w:t>
        </w:r>
      </w:hyperlink>
    </w:p>
    <w:p w:rsidR="598DA965" w:rsidP="598DA965" w:rsidRDefault="598DA965" w14:paraId="23DB666E" w14:textId="1A39DE40">
      <w:pPr>
        <w:pStyle w:val="a"/>
      </w:pPr>
      <w:hyperlink r:id="Rb9798cd0a5e04439">
        <w:r w:rsidRPr="598DA965" w:rsidR="598DA965">
          <w:rPr>
            <w:rStyle w:val="Hyperlink"/>
            <w:rFonts w:ascii="Cambria" w:hAnsi="Cambria" w:eastAsia="Cambria" w:cs="Cambria"/>
            <w:noProof w:val="0"/>
            <w:sz w:val="24"/>
            <w:szCs w:val="24"/>
            <w:lang w:val="ru-RU"/>
          </w:rPr>
          <w:t>http://about.sfu-kras.ru/node/9803</w:t>
        </w:r>
      </w:hyperlink>
    </w:p>
    <w:p w:rsidR="598DA965" w:rsidP="598DA965" w:rsidRDefault="598DA965" w14:paraId="30C411EB" w14:textId="238A01AA">
      <w:pPr>
        <w:pStyle w:val="a"/>
        <w:rPr>
          <w:rFonts w:ascii="Cambria" w:hAnsi="Cambria" w:eastAsia="Cambria" w:cs="Cambria"/>
          <w:noProof w:val="0"/>
          <w:sz w:val="24"/>
          <w:szCs w:val="24"/>
          <w:lang w:val="ru-RU"/>
        </w:rPr>
      </w:pPr>
    </w:p>
    <w:p w:rsidR="598DA965" w:rsidP="598DA965" w:rsidRDefault="598DA965" w14:noSpellErr="1" w14:paraId="78A8246D" w14:textId="75BA6FFE">
      <w:pPr>
        <w:pStyle w:val="Heading2"/>
        <w:rPr>
          <w:noProof w:val="0"/>
          <w:lang w:val="ru-RU"/>
        </w:rPr>
      </w:pPr>
      <w:r w:rsidRPr="598DA965" w:rsidR="598DA965">
        <w:rPr>
          <w:noProof w:val="0"/>
          <w:lang w:val="ru-RU"/>
        </w:rPr>
        <w:t>Научный</w:t>
      </w:r>
      <w:r w:rsidRPr="598DA965" w:rsidR="598DA965">
        <w:rPr>
          <w:noProof w:val="0"/>
          <w:lang w:val="ru-RU"/>
        </w:rPr>
        <w:t xml:space="preserve"> </w:t>
      </w:r>
      <w:r w:rsidRPr="598DA965" w:rsidR="598DA965">
        <w:rPr>
          <w:noProof w:val="0"/>
          <w:lang w:val="ru-RU"/>
        </w:rPr>
        <w:t>доклад</w:t>
      </w:r>
      <w:r w:rsidRPr="598DA965" w:rsidR="598DA965">
        <w:rPr>
          <w:noProof w:val="0"/>
          <w:lang w:val="ru-RU"/>
        </w:rPr>
        <w:t xml:space="preserve"> </w:t>
      </w:r>
      <w:r w:rsidRPr="598DA965" w:rsidR="598DA965">
        <w:rPr>
          <w:noProof w:val="0"/>
          <w:lang w:val="ru-RU"/>
        </w:rPr>
        <w:t>аспиранта</w:t>
      </w:r>
    </w:p>
    <w:p w:rsidR="598DA965" w:rsidRDefault="598DA965" w14:noSpellErr="1" w14:paraId="74C6C253" w14:textId="511D0977">
      <w:r w:rsidRPr="598DA965" w:rsidR="598DA96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ru-RU"/>
        </w:rPr>
        <w:t>Процедура представления научного доклада</w:t>
      </w:r>
    </w:p>
    <w:p w:rsidR="598DA965" w:rsidRDefault="598DA965" w14:noSpellErr="1" w14:paraId="785AC36F" w14:textId="798A649B">
      <w:r w:rsidRPr="598DA965" w:rsidR="598DA965">
        <w:rPr>
          <w:rFonts w:ascii="Cambria" w:hAnsi="Cambria" w:eastAsia="Cambria" w:cs="Cambria"/>
          <w:noProof w:val="0"/>
          <w:sz w:val="24"/>
          <w:szCs w:val="24"/>
          <w:lang w:val="ru-RU"/>
        </w:rPr>
        <w:t>1. Научный доклад аспирант представляет на открытом заседании Государственной аттестационной комиссии. Председатель и члены государственной аттестационной комиссии утверждаются ректором Университета. В состав комиссии входят: проректор по науке, председатель профильной комиссии по соответствующему направлению подготовки, члены методического совета по аспирантуре и научный руководитель аспиранта с презентацией (не более 10 минут).</w:t>
      </w:r>
    </w:p>
    <w:p w:rsidR="598DA965" w:rsidRDefault="598DA965" w14:noSpellErr="1" w14:paraId="2F915A19" w14:textId="0796B005">
      <w:r w:rsidRPr="598DA965" w:rsidR="598DA965">
        <w:rPr>
          <w:rFonts w:ascii="Cambria" w:hAnsi="Cambria" w:eastAsia="Cambria" w:cs="Cambria"/>
          <w:noProof w:val="0"/>
          <w:sz w:val="24"/>
          <w:szCs w:val="24"/>
          <w:lang w:val="ru-RU"/>
        </w:rPr>
        <w:t>3. Процедура выступления включает: презентацию/доклад, чтение отзыва и рецензии, вопросы членов Комиссии, ответы аспиранта. Может быть предусмотрено выступление руководителя научно-квалификационной работы, а также рецензента, если он присутствует на заседании Государственной аттестационной комиссии.</w:t>
      </w:r>
    </w:p>
    <w:p w:rsidR="598DA965" w:rsidP="598DA965" w:rsidRDefault="598DA965" w14:noSpellErr="1" w14:paraId="17951D34" w14:textId="31B4CF11">
      <w:pPr>
        <w:pStyle w:val="a"/>
        <w:rPr>
          <w:noProof w:val="0"/>
          <w:lang w:val="ru-RU"/>
        </w:rPr>
      </w:pPr>
    </w:p>
    <w:p w:rsidR="598DA965" w:rsidP="598DA965" w:rsidRDefault="598DA965" w14:noSpellErr="1" w14:paraId="5474C19F" w14:textId="5D8C86DF">
      <w:pPr>
        <w:pStyle w:val="a"/>
        <w:rPr>
          <w:noProof w:val="0"/>
          <w:lang w:val="ru-RU"/>
        </w:rPr>
      </w:pPr>
    </w:p>
    <w:p w:rsidR="598DA965" w:rsidP="598DA965" w:rsidRDefault="598DA965" w14:noSpellErr="1" w14:paraId="6C935DB7" w14:textId="29127611">
      <w:pPr>
        <w:pStyle w:val="a"/>
        <w:rPr>
          <w:noProof w:val="0"/>
          <w:lang w:val="ru-RU"/>
        </w:rPr>
      </w:pPr>
    </w:p>
    <w:p w:rsidR="598DA965" w:rsidP="598DA965" w:rsidRDefault="598DA965" w14:noSpellErr="1" w14:paraId="62EE5DD7" w14:textId="36E48AF9">
      <w:pPr>
        <w:pStyle w:val="a"/>
        <w:rPr>
          <w:noProof w:val="0"/>
          <w:lang w:val="ru-RU"/>
        </w:rPr>
      </w:pPr>
    </w:p>
    <w:p w:rsidR="598DA965" w:rsidP="598DA965" w:rsidRDefault="598DA965" w14:noSpellErr="1" w14:paraId="0CB04905" w14:textId="70D913FE">
      <w:pPr>
        <w:pStyle w:val="a"/>
      </w:pPr>
      <w:r w:rsidRPr="598DA965" w:rsidR="598DA965">
        <w:rPr>
          <w:rFonts w:ascii="Cambria" w:hAnsi="Cambria" w:eastAsia="Cambria" w:cs="Cambria"/>
          <w:noProof w:val="0"/>
          <w:sz w:val="24"/>
          <w:szCs w:val="24"/>
          <w:lang w:val="ru-RU"/>
        </w:rPr>
        <w:t>Как проходит государственная итоговая аттестация аспиранта</w:t>
      </w:r>
    </w:p>
    <w:p w:rsidR="598DA965" w:rsidRDefault="598DA965" w14:paraId="35386CA1" w14:textId="105E234B">
      <w:proofErr w:type="spellStart"/>
      <w:r w:rsidRPr="598DA965" w:rsidR="598DA965">
        <w:rPr>
          <w:rFonts w:ascii="Cambria" w:hAnsi="Cambria" w:eastAsia="Cambria" w:cs="Cambria"/>
          <w:noProof w:val="0"/>
          <w:sz w:val="24"/>
          <w:szCs w:val="24"/>
          <w:lang w:val="ru-RU"/>
        </w:rPr>
        <w:t>осударственная</w:t>
      </w:r>
      <w:proofErr w:type="spellEnd"/>
      <w:r w:rsidRPr="598DA965" w:rsidR="598DA965">
        <w:rPr>
          <w:rFonts w:ascii="Cambria" w:hAnsi="Cambria" w:eastAsia="Cambria" w:cs="Cambria"/>
          <w:noProof w:val="0"/>
          <w:sz w:val="24"/>
          <w:szCs w:val="24"/>
          <w:lang w:val="ru-RU"/>
        </w:rPr>
        <w:t xml:space="preserve"> итоговая аттестация обучающихся по программам подготовки научно-педагогических кадров в аспирантуре состоит из следующих испытаний:</w:t>
      </w:r>
    </w:p>
    <w:p w:rsidR="598DA965" w:rsidP="598DA965" w:rsidRDefault="598DA965" w14:noSpellErr="1" w14:paraId="73D2894D" w14:textId="4C37B0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98DA965" w:rsidR="598DA965">
        <w:rPr>
          <w:rFonts w:ascii="Cambria" w:hAnsi="Cambria" w:eastAsia="Cambria" w:cs="Cambria"/>
          <w:noProof w:val="0"/>
          <w:sz w:val="24"/>
          <w:szCs w:val="24"/>
          <w:lang w:val="ru-RU"/>
        </w:rPr>
        <w:t>государственного экзамена;</w:t>
      </w:r>
    </w:p>
    <w:p w:rsidR="598DA965" w:rsidP="598DA965" w:rsidRDefault="598DA965" w14:noSpellErr="1" w14:paraId="733E4BBA" w14:textId="399AFB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98DA965" w:rsidR="598DA965">
        <w:rPr>
          <w:rFonts w:ascii="Cambria" w:hAnsi="Cambria" w:eastAsia="Cambria" w:cs="Cambria"/>
          <w:noProof w:val="0"/>
          <w:sz w:val="24"/>
          <w:szCs w:val="24"/>
          <w:lang w:val="ru-RU"/>
        </w:rPr>
        <w:t>представление научного доклада об основных результатах подготовленной научно-квалификационной работы (диссертации).</w:t>
      </w:r>
    </w:p>
    <w:p w:rsidR="598DA965" w:rsidRDefault="598DA965" w14:noSpellErr="1" w14:paraId="0FEA674E" w14:textId="2C587547">
      <w:r w:rsidRPr="598DA965" w:rsidR="598DA965">
        <w:rPr>
          <w:rFonts w:ascii="Cambria" w:hAnsi="Cambria" w:eastAsia="Cambria" w:cs="Cambria"/>
          <w:noProof w:val="0"/>
          <w:sz w:val="24"/>
          <w:szCs w:val="24"/>
          <w:lang w:val="ru-RU"/>
        </w:rPr>
        <w:t xml:space="preserve">Срок проведения государственной итоговой аттестации устанавливается в соответствии с учебным планом и календарным учебным графиком соответствующей программы аспирантуры. </w:t>
      </w:r>
    </w:p>
    <w:p w:rsidR="598DA965" w:rsidRDefault="598DA965" w14:noSpellErr="1" w14:paraId="748B685B" w14:textId="49AF729F">
      <w:r w:rsidRPr="598DA965" w:rsidR="598DA965">
        <w:rPr>
          <w:rFonts w:ascii="Cambria" w:hAnsi="Cambria" w:eastAsia="Cambria" w:cs="Cambria"/>
          <w:noProof w:val="0"/>
          <w:sz w:val="24"/>
          <w:szCs w:val="24"/>
          <w:lang w:val="ru-RU"/>
        </w:rPr>
        <w:t>Успешное прохождение государственной итоговой аттестации является основанием для выдачи обучающемуся документа об образовании и о квалификации образца, установленного Министерством образования и науки Российской Федерации.</w:t>
      </w:r>
    </w:p>
    <w:p w:rsidR="598DA965" w:rsidP="598DA965" w:rsidRDefault="598DA965" w14:noSpellErr="1" w14:paraId="4434F832" w14:textId="512AC359">
      <w:pPr>
        <w:pStyle w:val="a"/>
        <w:rPr>
          <w:noProof w:val="0"/>
          <w:lang w:val="ru-RU"/>
        </w:rPr>
      </w:pPr>
    </w:p>
    <w:sectPr w:rsidRPr="004E4479" w:rsidR="001A62C1" w:rsidSect="001A62C1">
      <w:pgSz w:w="11900" w:h="16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fob_klim@mail.ru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79"/>
    <w:rsid w:val="001A62C1"/>
    <w:rsid w:val="004E4479"/>
    <w:rsid w:val="598DA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345A9"/>
  <w14:defaultImageDpi w14:val="30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a0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microsoft.com/office/2011/relationships/people" Target="/word/people.xml" Id="R92916bd5627249db" /><Relationship Type="http://schemas.openxmlformats.org/officeDocument/2006/relationships/hyperlink" Target="http://poisk-ru.ru/s39749t6.html" TargetMode="External" Id="R86901e92f4514440" /><Relationship Type="http://schemas.openxmlformats.org/officeDocument/2006/relationships/hyperlink" Target="http://www.aspirantura.spb.ru/rukvo/pomimo.html" TargetMode="External" Id="Rdc7921a7a2a14944" /><Relationship Type="http://schemas.openxmlformats.org/officeDocument/2006/relationships/hyperlink" Target="http://www.garant.ru/products/ipo/prime/doc/71275360/" TargetMode="External" Id="Rb6914ce7bfdd4389" /><Relationship Type="http://schemas.openxmlformats.org/officeDocument/2006/relationships/hyperlink" Target="http://about.sfu-kras.ru/node/9803" TargetMode="External" Id="Rb9798cd0a5e04439" /><Relationship Type="http://schemas.openxmlformats.org/officeDocument/2006/relationships/numbering" Target="/word/numbering.xml" Id="R493388e9b49a4960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/>
  <ap:Company/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fob_klim@mail.ru</lastModifiedBy>
  <revision>2</revision>
  <dcterms:created xsi:type="dcterms:W3CDTF">2014-04-25T13:47:00.0000000Z</dcterms:created>
  <dcterms:modified xsi:type="dcterms:W3CDTF">2017-12-01T09:00:11.0378688Z</dcterms:modified>
  <category/>
</coreProperties>
</file>