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40E" w:rsidRPr="0030540E" w:rsidRDefault="00FD5668" w:rsidP="00D7110E">
      <w:pPr>
        <w:rPr>
          <w:b/>
        </w:rPr>
      </w:pPr>
      <w:r>
        <w:rPr>
          <w:b/>
        </w:rPr>
        <w:t>Невнимательность</w:t>
      </w:r>
      <w:bookmarkStart w:id="0" w:name="_GoBack"/>
      <w:bookmarkEnd w:id="0"/>
      <w:r w:rsidR="0030540E" w:rsidRPr="0030540E">
        <w:rPr>
          <w:b/>
        </w:rPr>
        <w:t xml:space="preserve"> на перекрестке</w:t>
      </w:r>
    </w:p>
    <w:p w:rsidR="00FD5668" w:rsidRDefault="00FD5668" w:rsidP="00FD5668">
      <w:r>
        <w:t>В районном центре Скопине, стряслось автокатастрофа. В декабре, восемнадцатого числа, случилось столкновение двух жигулей: 2107 и 21144. Они съехались на перекрестке неравнозначных дорог. Светофорное регулирование на нем отсутствовало. За рулем жигулей седьмой модели находился пятидесяти пятилетний мужчина, проживающий в Липецкой области. Он не уступил путь «</w:t>
      </w:r>
      <w:proofErr w:type="spellStart"/>
      <w:r>
        <w:t>самаре</w:t>
      </w:r>
      <w:proofErr w:type="spellEnd"/>
      <w:r>
        <w:t>», которая двигалась по главному пути. Управлял "</w:t>
      </w:r>
      <w:proofErr w:type="spellStart"/>
      <w:r>
        <w:t>самарой</w:t>
      </w:r>
      <w:proofErr w:type="spellEnd"/>
      <w:r>
        <w:t>" местный житель. Какие-либо персональные данные о нем неизвестны. Среди пострадавших числятся два пассажира «семерки», и женщина из числа пассажиров «</w:t>
      </w:r>
      <w:proofErr w:type="spellStart"/>
      <w:r>
        <w:t>самары</w:t>
      </w:r>
      <w:proofErr w:type="spellEnd"/>
      <w:r>
        <w:t>». У всех диагностированы повреждения различного характера при обращении пострадавших в больницу районного центра.</w:t>
      </w:r>
    </w:p>
    <w:p w:rsidR="006C0289" w:rsidRDefault="00FD5668" w:rsidP="00FD5668">
      <w:r>
        <w:t>Как гласит статистика, при каждом пятом ДТП на областных дорогах не соблюдается правило проезда нерегулируемых перекрестков. Из-за этого за нынешний год на дорогах области погибло двенадцать человек и пять сот семьдесят девять получили травмы.</w:t>
      </w:r>
    </w:p>
    <w:sectPr w:rsidR="006C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C2"/>
    <w:rsid w:val="0022775E"/>
    <w:rsid w:val="0030540E"/>
    <w:rsid w:val="006C0289"/>
    <w:rsid w:val="009318BE"/>
    <w:rsid w:val="00C118C2"/>
    <w:rsid w:val="00D7110E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37357-6BBD-42BB-AE06-BFF7AF1E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122</Words>
  <Characters>849</Characters>
  <Application>Microsoft Office Word</Application>
  <DocSecurity>0</DocSecurity>
  <Lines>13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2014-12-25T21:03:00Z</dcterms:created>
  <dcterms:modified xsi:type="dcterms:W3CDTF">2014-12-25T22:12:00Z</dcterms:modified>
</cp:coreProperties>
</file>