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2CF" w:rsidRDefault="005D62CF" w:rsidP="005D62CF">
      <w:pPr>
        <w:pStyle w:val="1"/>
      </w:pPr>
      <w:r>
        <w:t>Отзыв Порше на 16 тысяч авто из-за проблем в топливной системе</w:t>
      </w:r>
    </w:p>
    <w:p w:rsidR="005D62CF" w:rsidRDefault="005D62CF" w:rsidP="00813D97">
      <w:r w:rsidRPr="005D62CF">
        <w:drawing>
          <wp:inline distT="0" distB="0" distL="0" distR="0">
            <wp:extent cx="5940425" cy="4455319"/>
            <wp:effectExtent l="0" t="0" r="3175" b="2540"/>
            <wp:docPr id="1" name="Рисунок 1" descr="Картинки по запросу • 911 Карр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• 911 Карре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CF" w:rsidRDefault="005D62CF" w:rsidP="00813D97">
      <w:r>
        <w:t>27 января компания Порше объявила о том, что её 16 тыс. автомобилей спортивного направления будут отозваны. Причиной новой отзывной компании стал дефект в системе подачи топлива. Такую информацию опубликовала штаб-квартира немецкой марки в Штутгарте.</w:t>
      </w:r>
    </w:p>
    <w:p w:rsidR="005D62CF" w:rsidRDefault="005D62CF" w:rsidP="00813D97">
      <w:pPr>
        <w:rPr>
          <w:lang w:val="en-US"/>
        </w:rPr>
      </w:pPr>
      <w:r>
        <w:t>Отзывать будут</w:t>
      </w:r>
      <w:r>
        <w:rPr>
          <w:lang w:val="en-US"/>
        </w:rPr>
        <w:t>:</w:t>
      </w:r>
    </w:p>
    <w:p w:rsidR="005D62CF" w:rsidRPr="005D62CF" w:rsidRDefault="005D62CF" w:rsidP="005D62CF">
      <w:pPr>
        <w:pStyle w:val="a3"/>
        <w:numPr>
          <w:ilvl w:val="0"/>
          <w:numId w:val="1"/>
        </w:numPr>
      </w:pPr>
      <w:r w:rsidRPr="005D62CF">
        <w:t xml:space="preserve">911 </w:t>
      </w:r>
      <w:r>
        <w:t>Каррера</w:t>
      </w:r>
      <w:r>
        <w:rPr>
          <w:lang w:val="en-US"/>
        </w:rPr>
        <w:t>;</w:t>
      </w:r>
    </w:p>
    <w:p w:rsidR="005D62CF" w:rsidRPr="005D62CF" w:rsidRDefault="005D62CF" w:rsidP="005D62CF">
      <w:pPr>
        <w:pStyle w:val="a3"/>
        <w:numPr>
          <w:ilvl w:val="0"/>
          <w:numId w:val="1"/>
        </w:numPr>
      </w:pPr>
      <w:r>
        <w:t>718 Бокстер</w:t>
      </w:r>
      <w:r>
        <w:rPr>
          <w:lang w:val="en-US"/>
        </w:rPr>
        <w:t>;</w:t>
      </w:r>
    </w:p>
    <w:p w:rsidR="005D62CF" w:rsidRPr="005D62CF" w:rsidRDefault="005D62CF" w:rsidP="005D62CF">
      <w:pPr>
        <w:pStyle w:val="a3"/>
        <w:numPr>
          <w:ilvl w:val="0"/>
          <w:numId w:val="1"/>
        </w:numPr>
      </w:pPr>
      <w:r>
        <w:t>718 Кайман.</w:t>
      </w:r>
    </w:p>
    <w:p w:rsidR="005D62CF" w:rsidRDefault="005D62CF" w:rsidP="00813D97">
      <w:r>
        <w:t>По информации компании лишь 2,5 тыс. авто, которые подлежат отзыву, используются в Германии. По сообщениям представителей Порше в ближайшее время специалисты будут связываться с владельцами подлежащих отзыва авто через своих дистрибьюторов.</w:t>
      </w:r>
    </w:p>
    <w:p w:rsidR="005D62CF" w:rsidRDefault="005D62CF" w:rsidP="00813D97">
      <w:r>
        <w:t>Дело в том, что в новых машинах в патрубках топливной системы винтовое соединение имеет дефект. Чтобы его исправить, потребуется заменить крепёжные в</w:t>
      </w:r>
      <w:r w:rsidR="00650008">
        <w:t>и</w:t>
      </w:r>
      <w:r>
        <w:t>нты. «Отзывная компания направлена на предупреждение поломок, а не их устранение» – это подчёркивает производитель. В будущем</w:t>
      </w:r>
      <w:r w:rsidR="00650008">
        <w:t>,</w:t>
      </w:r>
      <w:r>
        <w:t xml:space="preserve"> при эксплуатации машины дефект может привести к утечке топлива. Особенно это касается стран с холодным климатом. Из-за перепада температур винтовое соединение может сильно ослабиться.</w:t>
      </w:r>
      <w:bookmarkStart w:id="0" w:name="_GoBack"/>
      <w:bookmarkEnd w:id="0"/>
    </w:p>
    <w:p w:rsidR="00AA0CD8" w:rsidRDefault="005D62CF" w:rsidP="00813D97">
      <w:r>
        <w:t>Владельцам новых машин предложат посетить ближайший дилерский сервис, где будут выполнены все необходимые работы. За замену элементов топливной системы платить не нужно, работа тоже будет проводиться бесплатно.</w:t>
      </w:r>
    </w:p>
    <w:p w:rsidR="005D62CF" w:rsidRPr="005D62CF" w:rsidRDefault="005D62CF" w:rsidP="00813D97">
      <w:r>
        <w:lastRenderedPageBreak/>
        <w:t>Источники рерайта</w:t>
      </w:r>
      <w:r w:rsidRPr="005D62CF">
        <w:t>:</w:t>
      </w:r>
    </w:p>
    <w:p w:rsidR="005D62CF" w:rsidRDefault="005D62CF" w:rsidP="00813D97">
      <w:hyperlink r:id="rId6" w:history="1">
        <w:r w:rsidRPr="00E54A3D">
          <w:rPr>
            <w:rStyle w:val="a4"/>
          </w:rPr>
          <w:t>http://www.kolesa.ru/news/porsche-otzyvaet-bolee-16-tysyach-avtomobilej-po-vsemu-miru</w:t>
        </w:r>
      </w:hyperlink>
    </w:p>
    <w:p w:rsidR="005D62CF" w:rsidRDefault="005D62CF" w:rsidP="00813D97">
      <w:hyperlink r:id="rId7" w:history="1">
        <w:r w:rsidRPr="00E54A3D">
          <w:rPr>
            <w:rStyle w:val="a4"/>
          </w:rPr>
          <w:t>https://ria.ru/economy/20170127/1486673742.html</w:t>
        </w:r>
      </w:hyperlink>
    </w:p>
    <w:p w:rsidR="005D62CF" w:rsidRDefault="005D62CF" w:rsidP="00813D97">
      <w:hyperlink r:id="rId8" w:history="1">
        <w:r w:rsidRPr="00E54A3D">
          <w:rPr>
            <w:rStyle w:val="a4"/>
          </w:rPr>
          <w:t>http://tass.ru/ekonomika/3978592</w:t>
        </w:r>
      </w:hyperlink>
    </w:p>
    <w:p w:rsidR="005D62CF" w:rsidRPr="005D62CF" w:rsidRDefault="005D62CF" w:rsidP="00813D97"/>
    <w:sectPr w:rsidR="005D62CF" w:rsidRPr="005D6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D1F55"/>
    <w:multiLevelType w:val="hybridMultilevel"/>
    <w:tmpl w:val="60086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97"/>
    <w:rsid w:val="005D62CF"/>
    <w:rsid w:val="00650008"/>
    <w:rsid w:val="00813D97"/>
    <w:rsid w:val="00AA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5F0CF-648C-47DA-927E-00D890AC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2C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6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5D6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ss.ru/ekonomika/39785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a.ru/economy/20170127/148667374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olesa.ru/news/porsche-otzyvaet-bolee-16-tysyach-avtomobilej-po-vsemu-mir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223</Words>
  <Characters>1462</Characters>
  <Application>Microsoft Office Word</Application>
  <DocSecurity>0</DocSecurity>
  <Lines>28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2017-01-27T21:45:00Z</dcterms:created>
  <dcterms:modified xsi:type="dcterms:W3CDTF">2017-01-28T12:07:00Z</dcterms:modified>
</cp:coreProperties>
</file>