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2A714" w14:textId="21F37913" w:rsidR="00586294" w:rsidRDefault="00D824B7" w:rsidP="00B92392">
      <w:r>
        <w:t>Не всем девушкам нужна беременность</w:t>
      </w:r>
      <w:r w:rsidR="00586294">
        <w:t xml:space="preserve">. По большей части девушкам хочется получать удовольствие от жизни, в том числе половой, и быть уверенными в завтрашнем дне. Уверенность заключается в предотвращении возникновения внезапной ситуации. </w:t>
      </w:r>
      <w:r>
        <w:t>Д</w:t>
      </w:r>
      <w:r w:rsidR="00586294">
        <w:t>ля её предотвращения служат противозачаточные таблетки</w:t>
      </w:r>
    </w:p>
    <w:p w14:paraId="3B66491B" w14:textId="77777777" w:rsidR="00786B44" w:rsidRDefault="00786B44" w:rsidP="00586294">
      <w:pPr>
        <w:pStyle w:val="2"/>
      </w:pPr>
      <w:r>
        <w:t>Виды и воздействие на организм противозачаточных средств</w:t>
      </w:r>
    </w:p>
    <w:p w14:paraId="648A8E2A" w14:textId="6F399E54" w:rsidR="00586294" w:rsidRPr="00586294" w:rsidRDefault="00D824B7" w:rsidP="00586294">
      <w:r>
        <w:t>В женском организме большое количество гормонов</w:t>
      </w:r>
      <w:r w:rsidR="00722BC2">
        <w:t>, которые оказывают влияние и контролируют деятельность репродуктивной системы. Поэтому в разные периоды жизни соотношение гормонов отличается. Таблетки действуют на гормональном уровне и для каждой категории</w:t>
      </w:r>
      <w:r w:rsidR="00AF4D05">
        <w:t xml:space="preserve"> женщин</w:t>
      </w:r>
      <w:r w:rsidR="00722BC2">
        <w:t xml:space="preserve"> следует принимать свои препараты. </w:t>
      </w:r>
    </w:p>
    <w:p w14:paraId="330C2382" w14:textId="77777777" w:rsidR="00786B44" w:rsidRDefault="00786B44" w:rsidP="00722BC2">
      <w:pPr>
        <w:pStyle w:val="3"/>
      </w:pPr>
      <w:r>
        <w:t>Комбинированные средства орального применения (КОК)</w:t>
      </w:r>
    </w:p>
    <w:p w14:paraId="3B917E0D" w14:textId="7CC64D1F" w:rsidR="00722BC2" w:rsidRDefault="00722BC2" w:rsidP="00B92392">
      <w:r>
        <w:t>Основой препаратов служат 2 синтетических гормона</w:t>
      </w:r>
      <w:r w:rsidRPr="00722BC2">
        <w:t xml:space="preserve">: </w:t>
      </w:r>
      <w:r>
        <w:t xml:space="preserve">эстроген и прогестерон. </w:t>
      </w:r>
      <w:r w:rsidRPr="00722BC2">
        <w:t>Любая из групп КОК действует по принципу блокировки овуляции. Надёжность крайне высокая благодаря прогестагену.</w:t>
      </w:r>
      <w:r>
        <w:t xml:space="preserve"> Эстроген осуществляет контроль менструации</w:t>
      </w:r>
      <w:r w:rsidR="004E5578">
        <w:t>, на беременность не влияет.</w:t>
      </w:r>
    </w:p>
    <w:p w14:paraId="123AA565" w14:textId="42C1CDE0" w:rsidR="00B92392" w:rsidRDefault="00586294" w:rsidP="00B92392">
      <w:r>
        <w:t>КОК по</w:t>
      </w:r>
      <w:r w:rsidR="004E5578">
        <w:t>драз</w:t>
      </w:r>
      <w:r w:rsidR="009652F0">
        <w:t>деляется на несколько групп</w:t>
      </w:r>
      <w:r w:rsidR="004E5578">
        <w:t>. Классификация ведётся по признакам</w:t>
      </w:r>
      <w:r w:rsidR="009652F0">
        <w:t xml:space="preserve"> женщин</w:t>
      </w:r>
      <w:r w:rsidRPr="00586294">
        <w:t xml:space="preserve">: </w:t>
      </w:r>
      <w:r>
        <w:t>возраст, наличие ребёнка</w:t>
      </w:r>
      <w:r w:rsidR="004E5578">
        <w:t>, проблемы с балансом гормонов</w:t>
      </w:r>
      <w:r>
        <w:t>.</w:t>
      </w:r>
    </w:p>
    <w:p w14:paraId="4497FA03" w14:textId="77777777" w:rsidR="00B92392" w:rsidRPr="00586294" w:rsidRDefault="00586294" w:rsidP="00B92392">
      <w:r>
        <w:t>Группы КОК</w:t>
      </w:r>
      <w:r w:rsidRPr="00586294">
        <w:t>:</w:t>
      </w:r>
    </w:p>
    <w:p w14:paraId="1445DA55" w14:textId="51D5821B" w:rsidR="0037094B" w:rsidRDefault="23626A30" w:rsidP="0037094B">
      <w:pPr>
        <w:pStyle w:val="a3"/>
        <w:numPr>
          <w:ilvl w:val="0"/>
          <w:numId w:val="1"/>
        </w:numPr>
      </w:pPr>
      <w:r>
        <w:t>Микродозированные таблетки. Предназначена для женщин, которые не рожали, но ведут активную половую жизнь. Побочн</w:t>
      </w:r>
      <w:r w:rsidR="009652F0">
        <w:t>ые явления препаратов минимальны</w:t>
      </w:r>
      <w:r>
        <w:t xml:space="preserve">. Данные </w:t>
      </w:r>
      <w:r w:rsidRPr="23626A30">
        <w:rPr>
          <w:highlight w:val="yellow"/>
        </w:rPr>
        <w:t>противозачаточные таблетки содержат в своём списке названий</w:t>
      </w:r>
      <w:r>
        <w:t xml:space="preserve"> такие препараты как Клайра, Джейс, Димиа. </w:t>
      </w:r>
    </w:p>
    <w:p w14:paraId="0A423A54" w14:textId="0E4D1CFE" w:rsidR="0037094B" w:rsidRDefault="23626A30" w:rsidP="23626A30">
      <w:r>
        <w:t xml:space="preserve">В блистерах Клайры содержится несколько видов таблеток, принимать которые нужны строго по инструкции. С таблетками в организм попадают 2 гормона - эстрадиола валерат и диеногест. Они подавляют овуляцию. Диеногест положительно влияет на внешность женщины. Цена препарата - от 700 руб. </w:t>
      </w:r>
    </w:p>
    <w:p w14:paraId="6076031B" w14:textId="556445C9" w:rsidR="0037094B" w:rsidRDefault="23626A30" w:rsidP="23626A30">
      <w:r>
        <w:t xml:space="preserve">Джеймс </w:t>
      </w:r>
      <w:r w:rsidR="009652F0">
        <w:t xml:space="preserve">– это </w:t>
      </w:r>
      <w:r>
        <w:t>средство с основными и дополнительными таблетками. Основных 24, а дополнительных 4. Средство подавляет овуляцию. Стоимость около 1 тыс. руб.</w:t>
      </w:r>
    </w:p>
    <w:p w14:paraId="23F5D0CA" w14:textId="12C6402B" w:rsidR="23626A30" w:rsidRDefault="23626A30" w:rsidP="23626A30">
      <w:r>
        <w:t xml:space="preserve">Димиа является аналогом </w:t>
      </w:r>
      <w:r w:rsidR="009652F0">
        <w:t>Джеймса за такую же стоимость. А</w:t>
      </w:r>
      <w:r>
        <w:t>ктивные вещества препарата другие.</w:t>
      </w:r>
    </w:p>
    <w:p w14:paraId="76449125" w14:textId="77777777" w:rsidR="004E5578" w:rsidRDefault="23626A30" w:rsidP="0037094B">
      <w:pPr>
        <w:pStyle w:val="a3"/>
        <w:numPr>
          <w:ilvl w:val="0"/>
          <w:numId w:val="1"/>
        </w:numPr>
      </w:pPr>
      <w:r>
        <w:t>Противозачаточные таблетки низкой дозировки.</w:t>
      </w:r>
      <w:r w:rsidR="004E5578">
        <w:t xml:space="preserve"> Используют женщины, которым микродозированные таблетки не подошли</w:t>
      </w:r>
      <w:r w:rsidR="004E5578" w:rsidRPr="004E5578">
        <w:t>:</w:t>
      </w:r>
    </w:p>
    <w:p w14:paraId="4FCF8CA1" w14:textId="1A87297D" w:rsidR="004E5578" w:rsidRDefault="004E5578" w:rsidP="004E5578">
      <w:pPr>
        <w:pStyle w:val="a3"/>
        <w:numPr>
          <w:ilvl w:val="1"/>
          <w:numId w:val="1"/>
        </w:numPr>
      </w:pPr>
      <w:r>
        <w:t>наличие выделений с кровью</w:t>
      </w:r>
      <w:r>
        <w:rPr>
          <w:lang w:val="en-US"/>
        </w:rPr>
        <w:t>;</w:t>
      </w:r>
    </w:p>
    <w:p w14:paraId="4E4F602C" w14:textId="3C3F984A" w:rsidR="004E5578" w:rsidRPr="004E5578" w:rsidRDefault="004E5578" w:rsidP="004E5578">
      <w:pPr>
        <w:pStyle w:val="a3"/>
        <w:numPr>
          <w:ilvl w:val="1"/>
          <w:numId w:val="1"/>
        </w:numPr>
      </w:pPr>
      <w:r>
        <w:t>после рождения ребёнка</w:t>
      </w:r>
      <w:r>
        <w:rPr>
          <w:lang w:val="en-US"/>
        </w:rPr>
        <w:t>;</w:t>
      </w:r>
    </w:p>
    <w:p w14:paraId="0D84D72D" w14:textId="23E5A329" w:rsidR="004E5578" w:rsidRDefault="004E5578" w:rsidP="004E5578">
      <w:pPr>
        <w:pStyle w:val="a3"/>
        <w:numPr>
          <w:ilvl w:val="1"/>
          <w:numId w:val="1"/>
        </w:numPr>
      </w:pPr>
      <w:r>
        <w:t>поздний репродуктивный период.</w:t>
      </w:r>
    </w:p>
    <w:p w14:paraId="203F162B" w14:textId="3BB118D0" w:rsidR="0037094B" w:rsidRDefault="23626A30" w:rsidP="004E5578">
      <w:r>
        <w:t>К числу препаратов группы относятся</w:t>
      </w:r>
      <w:r w:rsidRPr="004E5578">
        <w:t xml:space="preserve">: </w:t>
      </w:r>
      <w:r>
        <w:t>Ярина, Жанин, Силуэт.</w:t>
      </w:r>
    </w:p>
    <w:p w14:paraId="0A2F228F" w14:textId="7F1AF69A" w:rsidR="23626A30" w:rsidRDefault="23626A30" w:rsidP="23626A30">
      <w:r>
        <w:t xml:space="preserve">Ярина принимается на протяжении 21-го дня в том порядке, который указан в инструкции. Таблетки нельзя совмещать с другими препаратами, поскольку это </w:t>
      </w:r>
      <w:r w:rsidR="001E0A2E">
        <w:t>снижает надёжность и вызывает</w:t>
      </w:r>
      <w:r>
        <w:t xml:space="preserve"> кровотечения. Стоит от 950 руб.</w:t>
      </w:r>
    </w:p>
    <w:p w14:paraId="5F8FD726" w14:textId="38434111" w:rsidR="23626A30" w:rsidRDefault="001E0A2E" w:rsidP="23626A30">
      <w:r>
        <w:t xml:space="preserve">Жанин – </w:t>
      </w:r>
      <w:r w:rsidR="23626A30">
        <w:t>дорогой препарат, цена начинается от 1650 руб, в зависимости от места покупки. Помимо 2-х основных гормонов в таблетках присутствуют дополнительные вещества, которые оказывают благотворное влияние на слизистую желудка и организм женщины в целом. Выпускается в Германии.</w:t>
      </w:r>
    </w:p>
    <w:p w14:paraId="6E4B296F" w14:textId="51524A94" w:rsidR="23626A30" w:rsidRDefault="23626A30" w:rsidP="23626A30">
      <w:r>
        <w:t xml:space="preserve">    </w:t>
      </w:r>
    </w:p>
    <w:p w14:paraId="520EAE7F" w14:textId="6E370F39" w:rsidR="0037094B" w:rsidRDefault="004E5578" w:rsidP="00A77935">
      <w:pPr>
        <w:pStyle w:val="a3"/>
        <w:numPr>
          <w:ilvl w:val="0"/>
          <w:numId w:val="1"/>
        </w:numPr>
      </w:pPr>
      <w:r>
        <w:lastRenderedPageBreak/>
        <w:t>Таблетки Высокой дозировки</w:t>
      </w:r>
      <w:r w:rsidR="23626A30">
        <w:t xml:space="preserve">. В качестве противозачаточного средства в период нарушений гормонального баланса применяются данные </w:t>
      </w:r>
      <w:r w:rsidR="23626A30" w:rsidRPr="23626A30">
        <w:rPr>
          <w:highlight w:val="yellow"/>
        </w:rPr>
        <w:t>противозачаточные таблетки. Список названий</w:t>
      </w:r>
      <w:r w:rsidR="23626A30">
        <w:t>: Три-регол, Триквилар, Тризистон.</w:t>
      </w:r>
    </w:p>
    <w:p w14:paraId="5AAB5084" w14:textId="0B976200" w:rsidR="23626A30" w:rsidRDefault="23626A30" w:rsidP="23626A30">
      <w:r>
        <w:t>Три-Регол стоит 200 руб. Есть дешёвые аналоги.</w:t>
      </w:r>
    </w:p>
    <w:p w14:paraId="6E12E5CB" w14:textId="46D8AC8F" w:rsidR="23626A30" w:rsidRDefault="23626A30" w:rsidP="23626A30">
      <w:pPr>
        <w:rPr>
          <w:rFonts w:cs="Calibri"/>
          <w:b/>
          <w:bCs/>
          <w:i/>
          <w:iCs/>
        </w:rPr>
      </w:pPr>
      <w:r>
        <w:t xml:space="preserve">Тризистон выпускают в Германии. Действие препарата направлено на угнетение выработки гонадотропных гормонов. </w:t>
      </w:r>
      <w:r w:rsidR="001E0A2E">
        <w:rPr>
          <w:rFonts w:cs="Calibri"/>
        </w:rPr>
        <w:t>Цена –</w:t>
      </w:r>
      <w:r w:rsidRPr="23626A30">
        <w:rPr>
          <w:rFonts w:cs="Calibri"/>
        </w:rPr>
        <w:t xml:space="preserve"> от 500 руб. Активные вещества начинают действовать на организм спустя 2 часа.</w:t>
      </w:r>
    </w:p>
    <w:p w14:paraId="3B3B2BBF" w14:textId="3A4A21AA" w:rsidR="0037094B" w:rsidRDefault="0037094B" w:rsidP="00B92392">
      <w:r>
        <w:t>Внимание! Высокодозированн</w:t>
      </w:r>
      <w:r w:rsidR="00DC2F35">
        <w:t xml:space="preserve">ые препараты принимают только по назначению </w:t>
      </w:r>
      <w:r>
        <w:t>врача!</w:t>
      </w:r>
    </w:p>
    <w:p w14:paraId="0448BC8A" w14:textId="77777777" w:rsidR="00786B44" w:rsidRDefault="00786B44" w:rsidP="002F1609">
      <w:pPr>
        <w:pStyle w:val="3"/>
      </w:pPr>
      <w:r>
        <w:t>Противозачаточные средства с гестагеном</w:t>
      </w:r>
    </w:p>
    <w:p w14:paraId="514FDDEA" w14:textId="5FC150BC" w:rsidR="004E5578" w:rsidRPr="004E5578" w:rsidRDefault="004E5578" w:rsidP="00722BC2">
      <w:pPr>
        <w:rPr>
          <w:lang w:val="en-US"/>
        </w:rPr>
      </w:pPr>
      <w:r>
        <w:t>Признаки для применения</w:t>
      </w:r>
      <w:r>
        <w:rPr>
          <w:lang w:val="en-US"/>
        </w:rPr>
        <w:t>:</w:t>
      </w:r>
    </w:p>
    <w:p w14:paraId="0C65B66E" w14:textId="77777777" w:rsidR="00722BC2" w:rsidRPr="00722BC2" w:rsidRDefault="00722BC2" w:rsidP="00722BC2">
      <w:pPr>
        <w:pStyle w:val="a3"/>
        <w:numPr>
          <w:ilvl w:val="0"/>
          <w:numId w:val="2"/>
        </w:numPr>
      </w:pPr>
      <w:r>
        <w:t>период лактации</w:t>
      </w:r>
      <w:r>
        <w:rPr>
          <w:lang w:val="en-US"/>
        </w:rPr>
        <w:t>;</w:t>
      </w:r>
    </w:p>
    <w:p w14:paraId="3551D216" w14:textId="37ACD5DB" w:rsidR="00722BC2" w:rsidRPr="00722BC2" w:rsidRDefault="004E5578" w:rsidP="00722BC2">
      <w:pPr>
        <w:pStyle w:val="a3"/>
        <w:numPr>
          <w:ilvl w:val="0"/>
          <w:numId w:val="2"/>
        </w:numPr>
      </w:pPr>
      <w:r>
        <w:t>недавние роды или период позднего репродуктивного возраста</w:t>
      </w:r>
      <w:r w:rsidR="00722BC2" w:rsidRPr="00722BC2">
        <w:t>;</w:t>
      </w:r>
    </w:p>
    <w:p w14:paraId="412D16B4" w14:textId="6DBAF097" w:rsidR="00722BC2" w:rsidRPr="00722BC2" w:rsidRDefault="004E5578" w:rsidP="00722BC2">
      <w:pPr>
        <w:pStyle w:val="a3"/>
        <w:numPr>
          <w:ilvl w:val="0"/>
          <w:numId w:val="2"/>
        </w:numPr>
      </w:pPr>
      <w:r>
        <w:t>регулярная половая жизнь</w:t>
      </w:r>
      <w:r w:rsidR="00722BC2">
        <w:rPr>
          <w:lang w:val="en-US"/>
        </w:rPr>
        <w:t>;</w:t>
      </w:r>
    </w:p>
    <w:p w14:paraId="3801951C" w14:textId="596FEC94" w:rsidR="00722BC2" w:rsidRPr="00722BC2" w:rsidRDefault="004E5578" w:rsidP="00722BC2">
      <w:pPr>
        <w:pStyle w:val="a3"/>
        <w:numPr>
          <w:ilvl w:val="0"/>
          <w:numId w:val="2"/>
        </w:numPr>
      </w:pPr>
      <w:r>
        <w:t>противопоказан эстроген</w:t>
      </w:r>
      <w:r w:rsidR="00722BC2">
        <w:rPr>
          <w:lang w:val="en-US"/>
        </w:rPr>
        <w:t>;</w:t>
      </w:r>
    </w:p>
    <w:p w14:paraId="6DAC4C1B" w14:textId="7DAEEECF" w:rsidR="00722BC2" w:rsidRDefault="004E5578" w:rsidP="00722BC2">
      <w:pPr>
        <w:pStyle w:val="a3"/>
        <w:numPr>
          <w:ilvl w:val="0"/>
          <w:numId w:val="2"/>
        </w:numPr>
      </w:pPr>
      <w:r>
        <w:t>курение и возраст свыше 35 лет</w:t>
      </w:r>
      <w:r w:rsidR="00722BC2">
        <w:t>.</w:t>
      </w:r>
    </w:p>
    <w:p w14:paraId="22C49A28" w14:textId="5698704F" w:rsidR="002F1609" w:rsidRDefault="00A457B8" w:rsidP="002F1609">
      <w:r>
        <w:t>Препараты с гестагеном</w:t>
      </w:r>
      <w:r w:rsidR="00722BC2">
        <w:t xml:space="preserve"> называют «мили-пили».</w:t>
      </w:r>
      <w:r w:rsidR="002F1609" w:rsidRPr="002F1609">
        <w:t xml:space="preserve"> </w:t>
      </w:r>
      <w:r w:rsidR="002F1609" w:rsidRPr="002F1609">
        <w:rPr>
          <w:highlight w:val="yellow"/>
        </w:rPr>
        <w:t>Список названий данных противозачаточных таблеток</w:t>
      </w:r>
      <w:r w:rsidR="002F1609" w:rsidRPr="002F1609">
        <w:t xml:space="preserve">: </w:t>
      </w:r>
      <w:r w:rsidR="002F1609">
        <w:t xml:space="preserve">Дезогестрел, </w:t>
      </w:r>
      <w:r w:rsidR="00722BC2" w:rsidRPr="002F1609">
        <w:t>Чарозетта</w:t>
      </w:r>
      <w:r w:rsidR="002F1609">
        <w:t>, Дезогестрел.</w:t>
      </w:r>
    </w:p>
    <w:p w14:paraId="73421407" w14:textId="77777777" w:rsidR="002F1609" w:rsidRDefault="00786B44" w:rsidP="002F1609">
      <w:pPr>
        <w:pStyle w:val="3"/>
      </w:pPr>
      <w:r>
        <w:t>Таблетки без гормонов</w:t>
      </w:r>
    </w:p>
    <w:p w14:paraId="0950CA92" w14:textId="29CBC49F" w:rsidR="002F1609" w:rsidRDefault="002F1609" w:rsidP="002F1609">
      <w:r>
        <w:t xml:space="preserve">Исходя из названия понятно, что в препаратах данной группы отсутствуют гормоны. Препараты не являются таблетками, то есть не принимаются внутрь через рот. Их вводят непосредственно во влагалище. </w:t>
      </w:r>
      <w:r w:rsidR="002E4241">
        <w:t>Н</w:t>
      </w:r>
      <w:r>
        <w:t xml:space="preserve">егормональные таблетки </w:t>
      </w:r>
      <w:r w:rsidR="002E4241">
        <w:t xml:space="preserve">иногда относят к спермицидам – </w:t>
      </w:r>
      <w:r>
        <w:t xml:space="preserve">свечам, гелям, кремам. Активное вещество негормональных препаратов – бензалкония хлорид или ноноксинол, возможно другие вещества. Их цель – разрушить мембрану спермия и вызвать его гибель. Таким негуманным образом действуют негормональные </w:t>
      </w:r>
      <w:r w:rsidRPr="002F1609">
        <w:rPr>
          <w:highlight w:val="yellow"/>
        </w:rPr>
        <w:t>противозачаточные таблетки. Список их названий</w:t>
      </w:r>
      <w:r w:rsidRPr="003A257B">
        <w:t>: Гинекотекс</w:t>
      </w:r>
      <w:r>
        <w:t xml:space="preserve">, </w:t>
      </w:r>
      <w:r w:rsidRPr="002F1609">
        <w:t>Фарматекс</w:t>
      </w:r>
      <w:r>
        <w:t xml:space="preserve">, </w:t>
      </w:r>
      <w:r w:rsidRPr="002F1609">
        <w:t>Постинор, Эскапел</w:t>
      </w:r>
      <w:r w:rsidR="0002753F">
        <w:t>.</w:t>
      </w:r>
    </w:p>
    <w:p w14:paraId="4C43B3D2" w14:textId="77777777" w:rsidR="00786B44" w:rsidRDefault="00786B44" w:rsidP="0002753F">
      <w:pPr>
        <w:pStyle w:val="2"/>
      </w:pPr>
      <w:r>
        <w:t>Новейшее поколение противозачаточных средств</w:t>
      </w:r>
    </w:p>
    <w:p w14:paraId="1D8E283E" w14:textId="55133FD0" w:rsidR="0002753F" w:rsidRDefault="00D72B72" w:rsidP="002F1609">
      <w:r>
        <w:t>С</w:t>
      </w:r>
      <w:r w:rsidR="0002753F">
        <w:t>овременные средства нового поколения не только гормонально влияют на репродуктивную систему, но и создают агрессивную среду для сперматозоидов. То есть схема действия имеет и раннеабоартивную составляющую. То есть внутри вла</w:t>
      </w:r>
      <w:r>
        <w:t>галища сперматозоиды попадут под</w:t>
      </w:r>
      <w:r w:rsidR="0002753F">
        <w:t xml:space="preserve"> воздействие препарата и</w:t>
      </w:r>
      <w:r>
        <w:t xml:space="preserve"> погибнут</w:t>
      </w:r>
      <w:r w:rsidR="0002753F">
        <w:t>.</w:t>
      </w:r>
    </w:p>
    <w:p w14:paraId="6DA47DC8" w14:textId="39024B6C" w:rsidR="0002753F" w:rsidRDefault="00D72B72" w:rsidP="002F1609">
      <w:r>
        <w:t>Очевидно</w:t>
      </w:r>
      <w:r w:rsidR="0002753F" w:rsidRPr="0002753F">
        <w:t xml:space="preserve">: </w:t>
      </w:r>
      <w:r w:rsidR="0002753F">
        <w:t>чем меньше синтетических гормонов в препарате, которые влияют на имплантацию эмбриона, тем выше в препарате абортивный эффект. То есть дозы активного вещества колеблются – если в препарате малое количество вещества, которое убивает сперматозоиды, то большое количество гормона, чтобы воздействовать на эмбрион. То есть нежелательная беременность предотвращается ступенчато – в 2 этапа</w:t>
      </w:r>
      <w:r w:rsidR="0002753F" w:rsidRPr="0002753F">
        <w:t xml:space="preserve">: </w:t>
      </w:r>
      <w:r w:rsidR="0002753F">
        <w:t>как только сперматозоиды попали во влагалище их ждёт смерть с высокой вероятностью и уже после слияния с яйцеклеткой.</w:t>
      </w:r>
    </w:p>
    <w:p w14:paraId="13839436" w14:textId="77777777" w:rsidR="0002753F" w:rsidRDefault="0002753F" w:rsidP="002F1609">
      <w:r>
        <w:t xml:space="preserve">Новое поколение </w:t>
      </w:r>
      <w:r w:rsidRPr="0002753F">
        <w:rPr>
          <w:highlight w:val="yellow"/>
        </w:rPr>
        <w:t>противозачаточных таблеток имеет следующий список названий</w:t>
      </w:r>
      <w:r w:rsidRPr="0002753F">
        <w:t xml:space="preserve">: </w:t>
      </w:r>
      <w:r w:rsidR="00A40969" w:rsidRPr="00A40969">
        <w:t>Джес и Джес плюс, Марвелон, Новаринг, Депо-Провер</w:t>
      </w:r>
      <w:r w:rsidR="00A40969">
        <w:t>.</w:t>
      </w:r>
    </w:p>
    <w:p w14:paraId="21CCC0F4" w14:textId="77777777" w:rsidR="00786B44" w:rsidRPr="00786B44" w:rsidRDefault="00786B44" w:rsidP="00786B44">
      <w:r w:rsidRPr="00EC6FC7">
        <w:rPr>
          <w:rFonts w:ascii="Calibri Light" w:eastAsia="Times New Roman" w:hAnsi="Calibri Light"/>
          <w:color w:val="2E74B5"/>
          <w:sz w:val="26"/>
          <w:szCs w:val="26"/>
        </w:rPr>
        <w:t>Верный приём контрацептивов с гормонами</w:t>
      </w:r>
    </w:p>
    <w:p w14:paraId="1360E1AF" w14:textId="77777777" w:rsidR="00A40969" w:rsidRPr="00A40969" w:rsidRDefault="00A40969" w:rsidP="00A40969">
      <w:r>
        <w:t>Главные правила приёма большинства препаратов</w:t>
      </w:r>
      <w:r w:rsidRPr="00A40969">
        <w:t>:</w:t>
      </w:r>
    </w:p>
    <w:p w14:paraId="0E21F983" w14:textId="77777777" w:rsidR="00A40969" w:rsidRPr="00A40969" w:rsidRDefault="00A40969" w:rsidP="00A40969">
      <w:pPr>
        <w:pStyle w:val="a3"/>
        <w:numPr>
          <w:ilvl w:val="0"/>
          <w:numId w:val="3"/>
        </w:numPr>
      </w:pPr>
      <w:r>
        <w:t>ежедневный приём</w:t>
      </w:r>
      <w:r>
        <w:rPr>
          <w:lang w:val="en-US"/>
        </w:rPr>
        <w:t>;</w:t>
      </w:r>
    </w:p>
    <w:p w14:paraId="56A14BF3" w14:textId="77777777" w:rsidR="00A40969" w:rsidRPr="00A40969" w:rsidRDefault="00A40969" w:rsidP="00A40969">
      <w:pPr>
        <w:pStyle w:val="a3"/>
        <w:numPr>
          <w:ilvl w:val="0"/>
          <w:numId w:val="3"/>
        </w:numPr>
      </w:pPr>
      <w:r>
        <w:t>желательно принимать препарат в одно и то же время</w:t>
      </w:r>
      <w:r w:rsidRPr="00A40969">
        <w:t>;</w:t>
      </w:r>
    </w:p>
    <w:p w14:paraId="473966CE" w14:textId="77777777" w:rsidR="00A40969" w:rsidRPr="00A40969" w:rsidRDefault="00A40969" w:rsidP="00A40969">
      <w:pPr>
        <w:pStyle w:val="a3"/>
        <w:numPr>
          <w:ilvl w:val="0"/>
          <w:numId w:val="3"/>
        </w:numPr>
      </w:pPr>
      <w:r>
        <w:lastRenderedPageBreak/>
        <w:t>приём длится 21 или 28 суток (зависит от конкретного препарата)</w:t>
      </w:r>
      <w:r w:rsidRPr="00A40969">
        <w:t>;</w:t>
      </w:r>
    </w:p>
    <w:p w14:paraId="4262D7E0" w14:textId="55CD8D9A" w:rsidR="00A40969" w:rsidRPr="00A40969" w:rsidRDefault="00A40969" w:rsidP="00A40969">
      <w:pPr>
        <w:pStyle w:val="a3"/>
        <w:numPr>
          <w:ilvl w:val="0"/>
          <w:numId w:val="3"/>
        </w:numPr>
      </w:pPr>
      <w:r>
        <w:t>на фольге упаковки нанесён указатель, п</w:t>
      </w:r>
      <w:r w:rsidR="00527C13">
        <w:t>о которому ведут приём таблеток</w:t>
      </w:r>
      <w:r w:rsidRPr="00A40969">
        <w:t>;</w:t>
      </w:r>
    </w:p>
    <w:p w14:paraId="16E28A1A" w14:textId="77777777" w:rsidR="00A40969" w:rsidRDefault="00A40969" w:rsidP="00A40969">
      <w:pPr>
        <w:pStyle w:val="a3"/>
        <w:numPr>
          <w:ilvl w:val="0"/>
          <w:numId w:val="3"/>
        </w:numPr>
      </w:pPr>
      <w:r>
        <w:t>спустя 7 или 21 день последует реакция, которая напоминает менструацию.</w:t>
      </w:r>
    </w:p>
    <w:p w14:paraId="55076C2D" w14:textId="77777777" w:rsidR="00A40969" w:rsidRDefault="000D2B8F" w:rsidP="00A40969">
      <w:r>
        <w:t>Некоторые препараты принимают 21 день. Их начинают пить после первого дня проявления менструации. После окончания приёма делается перерыв в 7 суток.</w:t>
      </w:r>
      <w:r w:rsidR="006A1EE2" w:rsidRPr="006A1EE2">
        <w:t xml:space="preserve"> Предохранение в этот срок не требуется. </w:t>
      </w:r>
      <w:r w:rsidR="006A1EE2" w:rsidRPr="006A1EE2">
        <w:rPr>
          <w:highlight w:val="yellow"/>
        </w:rPr>
        <w:t>Противозачаточные таблетки на 21 день, Список названий</w:t>
      </w:r>
      <w:r w:rsidR="006A1EE2" w:rsidRPr="006A1EE2">
        <w:t>:</w:t>
      </w:r>
      <w:r w:rsidRPr="000D2B8F">
        <w:t xml:space="preserve"> Новинет</w:t>
      </w:r>
      <w:r>
        <w:t xml:space="preserve">, </w:t>
      </w:r>
      <w:r w:rsidRPr="000D2B8F">
        <w:t>Ярина</w:t>
      </w:r>
      <w:r>
        <w:t xml:space="preserve">, </w:t>
      </w:r>
      <w:r w:rsidRPr="000D2B8F">
        <w:t>Линдинет 20</w:t>
      </w:r>
      <w:r>
        <w:t xml:space="preserve">, </w:t>
      </w:r>
      <w:r w:rsidRPr="000D2B8F">
        <w:t>Мидиана</w:t>
      </w:r>
      <w:r>
        <w:t xml:space="preserve">, </w:t>
      </w:r>
      <w:r w:rsidRPr="000D2B8F">
        <w:t>Ригевидон</w:t>
      </w:r>
      <w:r>
        <w:t xml:space="preserve">. Далее приём продолжается при желании. </w:t>
      </w:r>
      <w:r w:rsidR="006A1EE2" w:rsidRPr="006A1EE2">
        <w:rPr>
          <w:highlight w:val="yellow"/>
        </w:rPr>
        <w:t>Список названий противозачаточных таблеток</w:t>
      </w:r>
      <w:r w:rsidR="006A1EE2">
        <w:t>, который принимают 28 дней без остановки содержит лишь один препарат: Джес.</w:t>
      </w:r>
    </w:p>
    <w:p w14:paraId="4E14BF63" w14:textId="66683074" w:rsidR="00722BC2" w:rsidRDefault="000D2B8F" w:rsidP="002F1609">
      <w:r>
        <w:t xml:space="preserve">Перед тем как начать приём противозачаточных гормональных препаратов, следует проконсультироваться с гинекологом. Это связано с разным количеством синтетических гормонов в препаратах и тем, какие образом они подействуют на организм женщины как при приёме, так и после полового акта. Не все таблетки подходят всем женщинам. Помимо этого, есть определённые риски, которые следует обсудить с квалифицированным врачом. </w:t>
      </w:r>
      <w:r w:rsidR="00527C13">
        <w:t>Он принимает окончательное решение.</w:t>
      </w:r>
    </w:p>
    <w:p w14:paraId="2C8A8B5F" w14:textId="77777777" w:rsidR="00786B44" w:rsidRDefault="00786B44" w:rsidP="006A1EE2">
      <w:pPr>
        <w:pStyle w:val="2"/>
      </w:pPr>
      <w:r>
        <w:t>Нежелательное воздействие препаратов на организм и запрет их использования</w:t>
      </w:r>
    </w:p>
    <w:p w14:paraId="677F9F27" w14:textId="77777777" w:rsidR="006A1EE2" w:rsidRPr="00786B44" w:rsidRDefault="006A1EE2" w:rsidP="006A1EE2">
      <w:r>
        <w:t>Побочные эффекты – это негативные явления со здоровьем, которые возникают после начала приёма препарата. К ним относятся</w:t>
      </w:r>
      <w:r w:rsidRPr="00786B44">
        <w:t>:</w:t>
      </w:r>
    </w:p>
    <w:p w14:paraId="05B78832" w14:textId="77777777" w:rsidR="006A1EE2" w:rsidRPr="006A1EE2" w:rsidRDefault="006A1EE2" w:rsidP="006A1EE2">
      <w:pPr>
        <w:pStyle w:val="a3"/>
        <w:numPr>
          <w:ilvl w:val="0"/>
          <w:numId w:val="4"/>
        </w:numPr>
      </w:pPr>
      <w:r>
        <w:t>отсутствие менструации</w:t>
      </w:r>
      <w:r>
        <w:rPr>
          <w:lang w:val="en-US"/>
        </w:rPr>
        <w:t>;</w:t>
      </w:r>
    </w:p>
    <w:p w14:paraId="3226845E" w14:textId="77777777" w:rsidR="006A1EE2" w:rsidRPr="006A1EE2" w:rsidRDefault="006A1EE2" w:rsidP="006A1EE2">
      <w:pPr>
        <w:pStyle w:val="a3"/>
        <w:numPr>
          <w:ilvl w:val="0"/>
          <w:numId w:val="4"/>
        </w:numPr>
      </w:pPr>
      <w:r>
        <w:t>депрессия, в том числе потеря влечения к мужчинам как половым партнёрам</w:t>
      </w:r>
      <w:r w:rsidRPr="006A1EE2">
        <w:t>;</w:t>
      </w:r>
    </w:p>
    <w:p w14:paraId="78A60C48" w14:textId="77777777" w:rsidR="006A1EE2" w:rsidRPr="006A1EE2" w:rsidRDefault="006A1EE2" w:rsidP="006A1EE2">
      <w:pPr>
        <w:pStyle w:val="a3"/>
        <w:numPr>
          <w:ilvl w:val="0"/>
          <w:numId w:val="4"/>
        </w:numPr>
      </w:pPr>
      <w:r>
        <w:t>выделения из влагалища не в период менструации</w:t>
      </w:r>
      <w:r w:rsidRPr="006A1EE2">
        <w:t>;</w:t>
      </w:r>
    </w:p>
    <w:p w14:paraId="0BF02A0B" w14:textId="77777777" w:rsidR="006A1EE2" w:rsidRPr="006A1EE2" w:rsidRDefault="006A1EE2" w:rsidP="006A1EE2">
      <w:pPr>
        <w:pStyle w:val="a3"/>
        <w:numPr>
          <w:ilvl w:val="0"/>
          <w:numId w:val="4"/>
        </w:numPr>
      </w:pPr>
      <w:r>
        <w:t>боли в голове и ухудшение зрения</w:t>
      </w:r>
      <w:r w:rsidRPr="006A1EE2">
        <w:t>;</w:t>
      </w:r>
    </w:p>
    <w:p w14:paraId="4C83AF6E" w14:textId="77777777" w:rsidR="006A1EE2" w:rsidRPr="006A1EE2" w:rsidRDefault="006A1EE2" w:rsidP="006A1EE2">
      <w:pPr>
        <w:pStyle w:val="a3"/>
        <w:numPr>
          <w:ilvl w:val="0"/>
          <w:numId w:val="4"/>
        </w:numPr>
      </w:pPr>
      <w:r>
        <w:t>нестабильное кровяное давление</w:t>
      </w:r>
      <w:r>
        <w:rPr>
          <w:lang w:val="en-US"/>
        </w:rPr>
        <w:t>;</w:t>
      </w:r>
    </w:p>
    <w:p w14:paraId="7CBC977E" w14:textId="77777777" w:rsidR="006A1EE2" w:rsidRPr="006A1EE2" w:rsidRDefault="006A1EE2" w:rsidP="006A1EE2">
      <w:pPr>
        <w:pStyle w:val="a3"/>
        <w:numPr>
          <w:ilvl w:val="0"/>
          <w:numId w:val="4"/>
        </w:numPr>
      </w:pPr>
      <w:r>
        <w:t>изменение массы тела.</w:t>
      </w:r>
    </w:p>
    <w:p w14:paraId="6386396E" w14:textId="2F76F2D8" w:rsidR="006A1EE2" w:rsidRDefault="006A1EE2" w:rsidP="006A1EE2">
      <w:r>
        <w:t>Если наблюдаются вышеперечисленные признаки, то требуется немедленно обратиться к врачу, который назначил приём препа</w:t>
      </w:r>
      <w:r w:rsidR="00527C13">
        <w:t>рата. Он проведёт обследование, отметит или заменит препарат.</w:t>
      </w:r>
      <w:r>
        <w:t xml:space="preserve"> </w:t>
      </w:r>
    </w:p>
    <w:p w14:paraId="0E0C9769" w14:textId="77777777" w:rsidR="006A1EE2" w:rsidRDefault="006A1EE2" w:rsidP="006A1EE2">
      <w:r>
        <w:t>Внимание! Возможно можно продолжать приём, поскольку некоторые побочные эффекты наблюдаются в течении первых 4-х месяцах приёма.</w:t>
      </w:r>
    </w:p>
    <w:p w14:paraId="7B35494B" w14:textId="5F9C5632" w:rsidR="006A1EE2" w:rsidRPr="006A1EE2" w:rsidRDefault="006A1EE2" w:rsidP="006A1EE2">
      <w:r>
        <w:t>Немедл</w:t>
      </w:r>
      <w:r w:rsidR="005773C0">
        <w:t>енно следует обратиться к врачу в случае</w:t>
      </w:r>
      <w:r w:rsidRPr="006A1EE2">
        <w:t>:</w:t>
      </w:r>
    </w:p>
    <w:p w14:paraId="3CCAD779" w14:textId="1DF51395" w:rsidR="006A1EE2" w:rsidRPr="006A1EE2" w:rsidRDefault="005773C0" w:rsidP="006A1EE2">
      <w:pPr>
        <w:pStyle w:val="a3"/>
        <w:numPr>
          <w:ilvl w:val="0"/>
          <w:numId w:val="5"/>
        </w:numPr>
      </w:pPr>
      <w:r>
        <w:t>отравления</w:t>
      </w:r>
      <w:r w:rsidR="006A1EE2">
        <w:rPr>
          <w:lang w:val="en-US"/>
        </w:rPr>
        <w:t>;</w:t>
      </w:r>
    </w:p>
    <w:p w14:paraId="62EC1645" w14:textId="4B0CE579" w:rsidR="006A1EE2" w:rsidRPr="009D1C89" w:rsidRDefault="005773C0" w:rsidP="006A1EE2">
      <w:pPr>
        <w:pStyle w:val="a3"/>
        <w:numPr>
          <w:ilvl w:val="0"/>
          <w:numId w:val="5"/>
        </w:numPr>
      </w:pPr>
      <w:r>
        <w:t>проблем</w:t>
      </w:r>
      <w:r w:rsidR="009D1C89">
        <w:t xml:space="preserve"> с дыханием</w:t>
      </w:r>
      <w:r w:rsidR="009D1C89">
        <w:rPr>
          <w:lang w:val="en-US"/>
        </w:rPr>
        <w:t>;</w:t>
      </w:r>
    </w:p>
    <w:p w14:paraId="268D6BE7" w14:textId="5B3B8727" w:rsidR="009D1C89" w:rsidRDefault="005773C0" w:rsidP="009D1C89">
      <w:pPr>
        <w:pStyle w:val="a3"/>
        <w:numPr>
          <w:ilvl w:val="0"/>
          <w:numId w:val="5"/>
        </w:numPr>
      </w:pPr>
      <w:r>
        <w:t>болей</w:t>
      </w:r>
      <w:r w:rsidR="009D1C89">
        <w:t xml:space="preserve"> по телу</w:t>
      </w:r>
      <w:r w:rsidR="009D1C89">
        <w:rPr>
          <w:lang w:val="en-US"/>
        </w:rPr>
        <w:t>;</w:t>
      </w:r>
    </w:p>
    <w:p w14:paraId="43C4B0C5" w14:textId="054FA008" w:rsidR="009D1C89" w:rsidRPr="006A1EE2" w:rsidRDefault="005773C0" w:rsidP="009D1C89">
      <w:pPr>
        <w:pStyle w:val="a3"/>
        <w:numPr>
          <w:ilvl w:val="0"/>
          <w:numId w:val="5"/>
        </w:numPr>
      </w:pPr>
      <w:r>
        <w:t>проблем</w:t>
      </w:r>
      <w:r w:rsidR="009D1C89">
        <w:t xml:space="preserve"> с речью или зрением.</w:t>
      </w:r>
    </w:p>
    <w:p w14:paraId="56AE388E" w14:textId="67756B1D" w:rsidR="006A1EE2" w:rsidRPr="00527C13" w:rsidRDefault="009D1C89" w:rsidP="006A1EE2">
      <w:r>
        <w:t>Противопоказания к приёму имеют</w:t>
      </w:r>
      <w:r w:rsidR="00527C13">
        <w:t xml:space="preserve"> все препараты в разной степени</w:t>
      </w:r>
      <w:r w:rsidR="00527C13" w:rsidRPr="00527C13">
        <w:t>:</w:t>
      </w:r>
    </w:p>
    <w:p w14:paraId="39499067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текущая беременность</w:t>
      </w:r>
      <w:r>
        <w:rPr>
          <w:lang w:val="en-US"/>
        </w:rPr>
        <w:t>;</w:t>
      </w:r>
    </w:p>
    <w:p w14:paraId="5D5DF408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проблемы с печенью</w:t>
      </w:r>
      <w:r>
        <w:rPr>
          <w:lang w:val="en-US"/>
        </w:rPr>
        <w:t>;</w:t>
      </w:r>
    </w:p>
    <w:p w14:paraId="17FE94A4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проблемы с сердечно-сосудистой системой</w:t>
      </w:r>
      <w:r w:rsidRPr="00E94869">
        <w:t>;</w:t>
      </w:r>
    </w:p>
    <w:p w14:paraId="038BBFC0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курение</w:t>
      </w:r>
      <w:r>
        <w:rPr>
          <w:lang w:val="en-US"/>
        </w:rPr>
        <w:t>;</w:t>
      </w:r>
    </w:p>
    <w:p w14:paraId="659E4C70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возраст свыше 35 лет</w:t>
      </w:r>
      <w:r>
        <w:rPr>
          <w:lang w:val="en-US"/>
        </w:rPr>
        <w:t>;</w:t>
      </w:r>
    </w:p>
    <w:p w14:paraId="3CDEF341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диабет</w:t>
      </w:r>
      <w:r>
        <w:rPr>
          <w:lang w:val="en-US"/>
        </w:rPr>
        <w:t>;</w:t>
      </w:r>
    </w:p>
    <w:p w14:paraId="1DD820DD" w14:textId="77777777" w:rsidR="00E94869" w:rsidRPr="00E94869" w:rsidRDefault="00E94869" w:rsidP="00E94869">
      <w:pPr>
        <w:pStyle w:val="a3"/>
        <w:numPr>
          <w:ilvl w:val="0"/>
          <w:numId w:val="6"/>
        </w:numPr>
      </w:pPr>
      <w:r>
        <w:t>рак груди</w:t>
      </w:r>
      <w:r>
        <w:rPr>
          <w:lang w:val="en-US"/>
        </w:rPr>
        <w:t>;</w:t>
      </w:r>
    </w:p>
    <w:p w14:paraId="76E61061" w14:textId="77777777" w:rsidR="009D1C89" w:rsidRDefault="00E94869" w:rsidP="00E94869">
      <w:pPr>
        <w:pStyle w:val="a3"/>
        <w:numPr>
          <w:ilvl w:val="0"/>
          <w:numId w:val="6"/>
        </w:numPr>
      </w:pPr>
      <w:r>
        <w:t>заболевания печени.</w:t>
      </w:r>
    </w:p>
    <w:p w14:paraId="1F888F4C" w14:textId="567BE63E" w:rsidR="00E94869" w:rsidRDefault="005773C0" w:rsidP="00E94869">
      <w:r>
        <w:lastRenderedPageBreak/>
        <w:t xml:space="preserve">При курении можно некоторые </w:t>
      </w:r>
      <w:bookmarkStart w:id="0" w:name="_GoBack"/>
      <w:bookmarkEnd w:id="0"/>
      <w:r w:rsidR="00E94869" w:rsidRPr="00E94869">
        <w:rPr>
          <w:highlight w:val="yellow"/>
        </w:rPr>
        <w:t>противозачаточные таблетки принимать. Список названий</w:t>
      </w:r>
      <w:r w:rsidR="00E94869" w:rsidRPr="00E94869">
        <w:t>: Лактинет, Чарозетта, Экслютон и Микролют.</w:t>
      </w:r>
      <w:r w:rsidR="00E94869">
        <w:t xml:space="preserve"> Но остальные противопоказания перечёркивают возможность безопасного приёма противозачаточных таблеток.</w:t>
      </w:r>
    </w:p>
    <w:p w14:paraId="19C4BD19" w14:textId="77777777" w:rsidR="00786B44" w:rsidRDefault="00786B44" w:rsidP="00E94869">
      <w:pPr>
        <w:pStyle w:val="2"/>
      </w:pPr>
      <w:r>
        <w:t xml:space="preserve">Срочная контрацепция и средства без </w:t>
      </w:r>
      <w:r w:rsidR="00493665">
        <w:t>гормонов</w:t>
      </w:r>
    </w:p>
    <w:p w14:paraId="7ED9C3B5" w14:textId="77777777" w:rsidR="008B585F" w:rsidRDefault="00E94869" w:rsidP="00E94869">
      <w:r>
        <w:t xml:space="preserve">Экстренная контрацепция отличается от прерывания тем, что первая осуществляется при овуляции. То есть в момент встречи сперматозоида и яйцеклетки на них воздействуют специальные препараты. </w:t>
      </w:r>
      <w:r w:rsidR="008B585F">
        <w:t>Их цель – помешать встрече или предотвращают закрепление встретившейся зиготы в матке. Всего у таких препаратов 6 дней – 3 дня происходит движение яйцеклетки к матке и 3 дня закрепление. Если время упущено, то тогда приходить прибегать к прерыванию беременности на раннем этапе.</w:t>
      </w:r>
    </w:p>
    <w:p w14:paraId="36760080" w14:textId="77777777" w:rsidR="006846DE" w:rsidRDefault="006846DE" w:rsidP="006846DE">
      <w:pPr>
        <w:pStyle w:val="2"/>
      </w:pPr>
      <w:r w:rsidRPr="006846DE">
        <w:t>Аргументы ЗА и ПРОТИВ приёма противозачаточных таблеток</w:t>
      </w:r>
    </w:p>
    <w:p w14:paraId="09D4B728" w14:textId="77777777" w:rsidR="00786B44" w:rsidRDefault="007B5FFA" w:rsidP="00786B44">
      <w:r>
        <w:t>В любом вопросе есть свои положительные и отрицательные стороны. С предохранением от нежелательной беременности аналогично. Аргументы ЗА использование противозачаточных</w:t>
      </w:r>
      <w:r w:rsidRPr="007B5FFA">
        <w:t>:</w:t>
      </w:r>
    </w:p>
    <w:p w14:paraId="5905AF5C" w14:textId="77777777" w:rsidR="007B5FFA" w:rsidRPr="007B5FFA" w:rsidRDefault="007B5FFA" w:rsidP="007B5FFA">
      <w:pPr>
        <w:pStyle w:val="a3"/>
        <w:numPr>
          <w:ilvl w:val="0"/>
          <w:numId w:val="7"/>
        </w:numPr>
      </w:pPr>
      <w:r>
        <w:t>почти стопроцентная эффективность</w:t>
      </w:r>
      <w:r>
        <w:rPr>
          <w:lang w:val="en-US"/>
        </w:rPr>
        <w:t>;</w:t>
      </w:r>
    </w:p>
    <w:p w14:paraId="0FABD69F" w14:textId="77777777" w:rsidR="007B5FFA" w:rsidRPr="007B5FFA" w:rsidRDefault="007B5FFA" w:rsidP="007B5FFA">
      <w:pPr>
        <w:pStyle w:val="a3"/>
        <w:numPr>
          <w:ilvl w:val="0"/>
          <w:numId w:val="7"/>
        </w:numPr>
      </w:pPr>
      <w:r>
        <w:t>возможность применения в любой возрастной категории</w:t>
      </w:r>
      <w:r w:rsidRPr="007B5FFA">
        <w:t>;</w:t>
      </w:r>
    </w:p>
    <w:p w14:paraId="2458A1A5" w14:textId="77777777" w:rsidR="007B5FFA" w:rsidRPr="007B5FFA" w:rsidRDefault="007B5FFA" w:rsidP="007B5FFA">
      <w:pPr>
        <w:pStyle w:val="a3"/>
        <w:numPr>
          <w:ilvl w:val="0"/>
          <w:numId w:val="7"/>
        </w:numPr>
      </w:pPr>
      <w:r>
        <w:t>комфорт во время любви и половой связи</w:t>
      </w:r>
      <w:r w:rsidRPr="007B5FFA">
        <w:t>;</w:t>
      </w:r>
    </w:p>
    <w:p w14:paraId="2F41505C" w14:textId="77777777" w:rsidR="007B5FFA" w:rsidRDefault="007B5FFA" w:rsidP="007B5FFA">
      <w:pPr>
        <w:pStyle w:val="a3"/>
        <w:numPr>
          <w:ilvl w:val="0"/>
          <w:numId w:val="7"/>
        </w:numPr>
      </w:pPr>
      <w:r>
        <w:t>лечебный эффект современных таблеток на половые органы женщины.</w:t>
      </w:r>
    </w:p>
    <w:p w14:paraId="56B945D4" w14:textId="77777777" w:rsidR="007B5FFA" w:rsidRPr="007B5FFA" w:rsidRDefault="007B5FFA" w:rsidP="007B5FFA">
      <w:r>
        <w:t>Но аргументов ПРОТИВ использования противозачаточных таблеток куда больше</w:t>
      </w:r>
      <w:r w:rsidRPr="007B5FFA">
        <w:t>:</w:t>
      </w:r>
    </w:p>
    <w:p w14:paraId="5FDB2B0E" w14:textId="77777777" w:rsidR="007B5FFA" w:rsidRPr="007B5FFA" w:rsidRDefault="007B5FFA" w:rsidP="007B5FFA">
      <w:pPr>
        <w:pStyle w:val="a3"/>
        <w:numPr>
          <w:ilvl w:val="0"/>
          <w:numId w:val="8"/>
        </w:numPr>
      </w:pPr>
      <w:r>
        <w:t>при наличии противопоказаний или проявлении побочных эффектов приём таблеток запрещён</w:t>
      </w:r>
      <w:r w:rsidRPr="007B5FFA">
        <w:t>;</w:t>
      </w:r>
    </w:p>
    <w:p w14:paraId="4DD232EE" w14:textId="77777777" w:rsidR="007B5FFA" w:rsidRPr="007B5FFA" w:rsidRDefault="007B5FFA" w:rsidP="007B5FFA">
      <w:pPr>
        <w:pStyle w:val="a3"/>
        <w:numPr>
          <w:ilvl w:val="0"/>
          <w:numId w:val="8"/>
        </w:numPr>
      </w:pPr>
      <w:r>
        <w:t>возможны осложнения после приёма, вплоть до возникновения онкологических заболеваний</w:t>
      </w:r>
      <w:r w:rsidRPr="007B5FFA">
        <w:t>;</w:t>
      </w:r>
    </w:p>
    <w:p w14:paraId="3B758E82" w14:textId="77777777" w:rsidR="007B5FFA" w:rsidRPr="007B5FFA" w:rsidRDefault="007B5FFA" w:rsidP="007B5FFA">
      <w:pPr>
        <w:pStyle w:val="a3"/>
        <w:numPr>
          <w:ilvl w:val="0"/>
          <w:numId w:val="8"/>
        </w:numPr>
      </w:pPr>
      <w:r>
        <w:t>таблетками из организма выводятся некоторые витамины</w:t>
      </w:r>
      <w:r w:rsidRPr="007B5FFA">
        <w:t>;</w:t>
      </w:r>
    </w:p>
    <w:p w14:paraId="05DB10BE" w14:textId="77777777" w:rsidR="007B5FFA" w:rsidRPr="007B5FFA" w:rsidRDefault="007B5FFA" w:rsidP="007B5FFA">
      <w:pPr>
        <w:pStyle w:val="a3"/>
        <w:numPr>
          <w:ilvl w:val="0"/>
          <w:numId w:val="8"/>
        </w:numPr>
      </w:pPr>
      <w:r>
        <w:t>риск возникновения глаукомы</w:t>
      </w:r>
      <w:r>
        <w:rPr>
          <w:lang w:val="en-US"/>
        </w:rPr>
        <w:t>;</w:t>
      </w:r>
    </w:p>
    <w:p w14:paraId="75063FD2" w14:textId="77777777" w:rsidR="007B5FFA" w:rsidRPr="007B5FFA" w:rsidRDefault="007B5FFA" w:rsidP="007B5FFA">
      <w:pPr>
        <w:pStyle w:val="a3"/>
        <w:numPr>
          <w:ilvl w:val="0"/>
          <w:numId w:val="8"/>
        </w:numPr>
      </w:pPr>
      <w:r>
        <w:t>риск возникновения заболеваний половых органов женщины</w:t>
      </w:r>
      <w:r w:rsidRPr="007B5FFA">
        <w:t>;</w:t>
      </w:r>
    </w:p>
    <w:p w14:paraId="16D4701D" w14:textId="77777777" w:rsidR="007B5FFA" w:rsidRPr="007B5FFA" w:rsidRDefault="007B5FFA" w:rsidP="007B5FFA">
      <w:pPr>
        <w:pStyle w:val="a3"/>
        <w:numPr>
          <w:ilvl w:val="0"/>
          <w:numId w:val="8"/>
        </w:numPr>
      </w:pPr>
      <w:r>
        <w:t>высокий риск гормонального сбоя и изменения настроения и психологии женщины</w:t>
      </w:r>
      <w:r w:rsidRPr="007B5FFA">
        <w:t>;</w:t>
      </w:r>
    </w:p>
    <w:p w14:paraId="26BE6499" w14:textId="77777777" w:rsidR="007B5FFA" w:rsidRDefault="007B5FFA" w:rsidP="007B5FFA">
      <w:pPr>
        <w:pStyle w:val="a3"/>
        <w:numPr>
          <w:ilvl w:val="0"/>
          <w:numId w:val="8"/>
        </w:numPr>
      </w:pPr>
      <w:r>
        <w:t>риск снижения либидо до нулевого уровня.</w:t>
      </w:r>
    </w:p>
    <w:p w14:paraId="0C943313" w14:textId="77777777" w:rsidR="007B5FFA" w:rsidRDefault="007B5FFA" w:rsidP="00786B44">
      <w:r>
        <w:t>Если взвесить все за и против, то здравый смысл должен возобладать. Особенно это касается девушек, которые ещё не рожали. Только после родов можно использовать противозачаточные средства женщинам, поскольку так минимизируется негативное воздействие на будущий молодой организм.</w:t>
      </w:r>
    </w:p>
    <w:p w14:paraId="68BD7A63" w14:textId="77777777" w:rsidR="00786B44" w:rsidRPr="00786B44" w:rsidRDefault="00786B44" w:rsidP="00786B44">
      <w:r>
        <w:t xml:space="preserve">Прерывание беременности – серьёзный шаг, на который женщина должна идти только в крайних обстоятельствах. Проще предохранить нежелательное оплодотворение яйцеклетки, создав неприемлемые условия для сперматозоидов внутри </w:t>
      </w:r>
      <w:r w:rsidR="00493665">
        <w:t xml:space="preserve">влагалища. Обязательно следует консультироваться с врачом перед приёмом препаратов, даже если они безопасные. Это нужно для предотвращения гормонального сбоя. </w:t>
      </w:r>
    </w:p>
    <w:p w14:paraId="0F8190D5" w14:textId="77777777" w:rsidR="006846DE" w:rsidRPr="006846DE" w:rsidRDefault="006846DE" w:rsidP="006846DE"/>
    <w:sectPr w:rsidR="006846DE" w:rsidRPr="006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6CAE"/>
    <w:multiLevelType w:val="hybridMultilevel"/>
    <w:tmpl w:val="30A6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00645"/>
    <w:multiLevelType w:val="hybridMultilevel"/>
    <w:tmpl w:val="6E2CF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B5089"/>
    <w:multiLevelType w:val="hybridMultilevel"/>
    <w:tmpl w:val="BD1A4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C652D"/>
    <w:multiLevelType w:val="hybridMultilevel"/>
    <w:tmpl w:val="9AF4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82E82"/>
    <w:multiLevelType w:val="hybridMultilevel"/>
    <w:tmpl w:val="DEBC6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C0D6B"/>
    <w:multiLevelType w:val="hybridMultilevel"/>
    <w:tmpl w:val="FFBA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260C2"/>
    <w:multiLevelType w:val="hybridMultilevel"/>
    <w:tmpl w:val="7D083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65BDC"/>
    <w:multiLevelType w:val="hybridMultilevel"/>
    <w:tmpl w:val="C26C2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92"/>
    <w:rsid w:val="0002753F"/>
    <w:rsid w:val="000D2B8F"/>
    <w:rsid w:val="001E0A2E"/>
    <w:rsid w:val="002A2581"/>
    <w:rsid w:val="002E4241"/>
    <w:rsid w:val="002F1609"/>
    <w:rsid w:val="0037094B"/>
    <w:rsid w:val="003A257B"/>
    <w:rsid w:val="00451CAA"/>
    <w:rsid w:val="00493665"/>
    <w:rsid w:val="004E5578"/>
    <w:rsid w:val="00527C13"/>
    <w:rsid w:val="005773C0"/>
    <w:rsid w:val="00586294"/>
    <w:rsid w:val="006846DE"/>
    <w:rsid w:val="006A1EE2"/>
    <w:rsid w:val="00722BC2"/>
    <w:rsid w:val="00786B44"/>
    <w:rsid w:val="007B5FFA"/>
    <w:rsid w:val="008B585F"/>
    <w:rsid w:val="009652F0"/>
    <w:rsid w:val="009D1C89"/>
    <w:rsid w:val="00A40969"/>
    <w:rsid w:val="00A457B8"/>
    <w:rsid w:val="00AF4D05"/>
    <w:rsid w:val="00B92392"/>
    <w:rsid w:val="00CF40F2"/>
    <w:rsid w:val="00D72B72"/>
    <w:rsid w:val="00D824B7"/>
    <w:rsid w:val="00DC2F35"/>
    <w:rsid w:val="00E94869"/>
    <w:rsid w:val="00EC3BAD"/>
    <w:rsid w:val="00EC6FC7"/>
    <w:rsid w:val="2362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F9CC"/>
  <w15:chartTrackingRefBased/>
  <w15:docId w15:val="{8EEF77B8-191F-40AD-8327-D5F24AE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8629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BC2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586294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3">
    <w:name w:val="List Paragraph"/>
    <w:basedOn w:val="a"/>
    <w:uiPriority w:val="34"/>
    <w:qFormat/>
    <w:rsid w:val="00586294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722BC2"/>
    <w:rPr>
      <w:rFonts w:ascii="Calibri Light" w:eastAsia="Times New Roman" w:hAnsi="Calibri Light" w:cs="Times New Roma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1230</Words>
  <Characters>8541</Characters>
  <Application>Microsoft Office Word</Application>
  <DocSecurity>0</DocSecurity>
  <Lines>161</Lines>
  <Paragraphs>98</Paragraphs>
  <ScaleCrop>false</ScaleCrop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14</cp:revision>
  <dcterms:created xsi:type="dcterms:W3CDTF">2017-01-19T07:57:00Z</dcterms:created>
  <dcterms:modified xsi:type="dcterms:W3CDTF">2017-01-23T14:15:00Z</dcterms:modified>
</cp:coreProperties>
</file>