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2C" w:rsidRDefault="0015362C" w:rsidP="0015362C">
      <w:pPr>
        <w:pStyle w:val="1"/>
      </w:pPr>
      <w:r>
        <w:t>Плохая аура в квартире</w:t>
      </w:r>
      <w:r w:rsidRPr="0015362C">
        <w:t xml:space="preserve">: </w:t>
      </w:r>
      <w:r>
        <w:t>распространённые признаки</w:t>
      </w:r>
    </w:p>
    <w:p w:rsidR="0015362C" w:rsidRDefault="0015362C" w:rsidP="0015362C">
      <w:r>
        <w:t>Атмосфера в жилье определяет качество жизни. Для городского интенсивного движения это важный фактор. Позитивная энергетика в квартире заряжает жильцов и способствует трудовым подвигам, а также личному благополучию. В таком случае следует отдыхать и не беспокоится о внешних трудностях – их легко преодолеть. А вот чувство внешнего давления, сжатия пространства и постоянное напряжение в квартире вызывает дискомфорт. Существует ряд признаков, указывающих на загрязнённость энергетического пространства квартиры.</w:t>
      </w:r>
    </w:p>
    <w:p w:rsidR="0015362C" w:rsidRDefault="0015362C" w:rsidP="0015362C">
      <w:pPr>
        <w:pStyle w:val="2"/>
      </w:pPr>
      <w:r>
        <w:t>Признаки отрицательной энергии</w:t>
      </w:r>
      <w:r>
        <w:rPr>
          <w:lang w:val="en-US"/>
        </w:rPr>
        <w:t xml:space="preserve">: </w:t>
      </w:r>
      <w:r>
        <w:t>запись наблюдений</w:t>
      </w:r>
    </w:p>
    <w:p w:rsidR="0015362C" w:rsidRDefault="002D68E9" w:rsidP="0015362C">
      <w:r>
        <w:t>Отрицательная энергетика квартиры плохо сказывается и на здоровье. Ауру постепенно разрушает некая невидимая сила. Неблагополучная энергетика постепенно снижает психоэмоциональный фон, что ведёт к ослаблению иммунитета. Падает аппетит и человека начинают атаковать болезни.</w:t>
      </w:r>
    </w:p>
    <w:p w:rsidR="002D68E9" w:rsidRPr="002D68E9" w:rsidRDefault="002D68E9" w:rsidP="0015362C">
      <w:r>
        <w:t>Признаки наличия отрицательной энергии в квартире</w:t>
      </w:r>
      <w:r w:rsidRPr="002D68E9">
        <w:t>:</w:t>
      </w:r>
    </w:p>
    <w:p w:rsidR="002D68E9" w:rsidRDefault="002D68E9" w:rsidP="002D68E9">
      <w:pPr>
        <w:pStyle w:val="a3"/>
        <w:numPr>
          <w:ilvl w:val="0"/>
          <w:numId w:val="1"/>
        </w:numPr>
      </w:pPr>
      <w:r>
        <w:t>Массовое появление тараканов и других насекомых-вредителей. Это не должно быть разовым появлением. Их приходит много и на долго.</w:t>
      </w:r>
    </w:p>
    <w:p w:rsidR="002D68E9" w:rsidRDefault="002D68E9" w:rsidP="002D68E9">
      <w:pPr>
        <w:pStyle w:val="a3"/>
        <w:numPr>
          <w:ilvl w:val="0"/>
          <w:numId w:val="1"/>
        </w:numPr>
      </w:pPr>
      <w:r>
        <w:t>Постоянная потеря вещей. Это не может быть разовая рассеянность внимания. Постоянная утеря на ровном месте ключей или пульта с телефоном должны вызывать подозрение. Явно в квартире завёлся потусторонний негативный житель и ему не нравится атмосфера в жилье.</w:t>
      </w:r>
    </w:p>
    <w:p w:rsidR="002D68E9" w:rsidRDefault="002D68E9" w:rsidP="002D68E9">
      <w:pPr>
        <w:pStyle w:val="a3"/>
        <w:numPr>
          <w:ilvl w:val="0"/>
          <w:numId w:val="1"/>
        </w:numPr>
      </w:pPr>
      <w:r>
        <w:t>Постоянные болезни жителей квартиры и ссоры. Регулярные заболевания на ровном месте говорят о плохой энергетике. Скандалы в стенах квартиры тоже укажут на отрицательные силы. Стоит понаблюдать. Если ссор нет за стенами жилья, то точно проблема в ауре.</w:t>
      </w:r>
    </w:p>
    <w:p w:rsidR="002D68E9" w:rsidRDefault="002D68E9" w:rsidP="002D68E9">
      <w:pPr>
        <w:pStyle w:val="a3"/>
        <w:numPr>
          <w:ilvl w:val="0"/>
          <w:numId w:val="1"/>
        </w:numPr>
      </w:pPr>
      <w:r>
        <w:t>Растения не хотят расти и погибают. Они отводят на себя отрицательный удар, который должен воздействовать на людей.</w:t>
      </w:r>
    </w:p>
    <w:p w:rsidR="002D68E9" w:rsidRDefault="002D68E9" w:rsidP="002D68E9">
      <w:pPr>
        <w:pStyle w:val="a3"/>
        <w:numPr>
          <w:ilvl w:val="0"/>
          <w:numId w:val="1"/>
        </w:numPr>
      </w:pPr>
      <w:r>
        <w:t>Постоянно ломающаяся проводка. Естественный износ – это нормально. Но если замыкания стали обыденным делом, то это повод провести проверку.</w:t>
      </w:r>
    </w:p>
    <w:p w:rsidR="002D68E9" w:rsidRDefault="002D68E9" w:rsidP="002D68E9">
      <w:pPr>
        <w:pStyle w:val="a3"/>
        <w:numPr>
          <w:ilvl w:val="0"/>
          <w:numId w:val="1"/>
        </w:numPr>
      </w:pPr>
      <w:r>
        <w:t>Сквозняки. По жителям жилья может пробегать лёгкий холодок даже в тёплое время года при закрытых дверях и окнах. Дело не в уплотнителях – проблема с энергетикой. Иногда это приводит к состоянию до мурашек по коже.</w:t>
      </w:r>
    </w:p>
    <w:p w:rsidR="0015362C" w:rsidRDefault="002D68E9" w:rsidP="00DA37DB">
      <w:pPr>
        <w:pStyle w:val="a3"/>
        <w:numPr>
          <w:ilvl w:val="0"/>
          <w:numId w:val="1"/>
        </w:numPr>
      </w:pPr>
      <w:r>
        <w:t>Постоянная усталость домочадцев. Затяжная хандра – это результат действия отрицательных полей. Нельзя всё списывать на нелюбимую работу, авитаминоз или постоянные внешние проблемы.</w:t>
      </w:r>
    </w:p>
    <w:p w:rsidR="002D68E9" w:rsidRDefault="002D68E9" w:rsidP="00DA37DB">
      <w:pPr>
        <w:pStyle w:val="a3"/>
        <w:numPr>
          <w:ilvl w:val="0"/>
          <w:numId w:val="1"/>
        </w:numPr>
      </w:pPr>
      <w:r>
        <w:t>Постоянное и нагнетающее тревожное чувство. Сильные заботы по пустякам и постоянные тревожные мысли в голове должны подсказать лишь одно – заниматься следует домом, а не собой. Стены портят человека, а не человек стены.</w:t>
      </w:r>
    </w:p>
    <w:p w:rsidR="002D68E9" w:rsidRDefault="002D68E9" w:rsidP="00DA37DB">
      <w:pPr>
        <w:pStyle w:val="a3"/>
        <w:numPr>
          <w:ilvl w:val="0"/>
          <w:numId w:val="1"/>
        </w:numPr>
      </w:pPr>
      <w:r>
        <w:t>Ощущение присутствия. Это серьёзная проблема и самостоятельно её преодолеть сложно. Понадобится помощь квалифицированного специалиста. Решение проблемы своими силами приведёт к непредсказуемому результату.</w:t>
      </w:r>
    </w:p>
    <w:p w:rsidR="002D68E9" w:rsidRDefault="002D68E9" w:rsidP="002D68E9">
      <w:pPr>
        <w:pStyle w:val="a3"/>
        <w:numPr>
          <w:ilvl w:val="0"/>
          <w:numId w:val="1"/>
        </w:numPr>
      </w:pPr>
      <w:r>
        <w:t>Посуда постоянно бьётся. Это нормально, если разбилась тарелка раз в полг</w:t>
      </w:r>
      <w:r w:rsidR="0024685B">
        <w:t>ода из-за спешки. Но еженедельные уроны кухонных предметов на пол или просто появление трещин говорит об обратном.</w:t>
      </w:r>
    </w:p>
    <w:p w:rsidR="0015362C" w:rsidRDefault="0024685B" w:rsidP="0015362C">
      <w:r>
        <w:t>Перечисленные выше признаки говорят о загрязнённом фоне квартиры. Нельзя проживать в таки стенах, поскольку весь негатив скапливается в хозяине. Приступать к очистке ауры следует немедленно. Занимаются не только стенами, но и собой. Ведь проживание в такой обстановке обязательно скажется отрицательно. Человек успешен только в здоровой обстановке.</w:t>
      </w:r>
      <w:bookmarkStart w:id="0" w:name="_GoBack"/>
      <w:bookmarkEnd w:id="0"/>
    </w:p>
    <w:sectPr w:rsidR="00153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9E4"/>
    <w:multiLevelType w:val="hybridMultilevel"/>
    <w:tmpl w:val="043CB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5362C"/>
    <w:rsid w:val="0024685B"/>
    <w:rsid w:val="002B555F"/>
    <w:rsid w:val="002D1E06"/>
    <w:rsid w:val="002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0CE5B-CE2E-4E66-A4C6-6BBA3121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3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3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D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432</Words>
  <Characters>2784</Characters>
  <Application>Microsoft Office Word</Application>
  <DocSecurity>0</DocSecurity>
  <Lines>46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2020-01-22T03:41:00Z</dcterms:created>
  <dcterms:modified xsi:type="dcterms:W3CDTF">2020-01-22T04:11:00Z</dcterms:modified>
</cp:coreProperties>
</file>