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4A8" w:rsidRDefault="00FF14A8" w:rsidP="00FF14A8">
      <w:pPr>
        <w:pStyle w:val="1"/>
      </w:pPr>
      <w:r>
        <w:t>Самоучитель по тхэквондо</w:t>
      </w:r>
      <w:r w:rsidRPr="00FF14A8">
        <w:t xml:space="preserve">: </w:t>
      </w:r>
      <w:r>
        <w:t>от теоретических представлений к боевому искусству</w:t>
      </w:r>
    </w:p>
    <w:p w:rsidR="00FF14A8" w:rsidRDefault="00FF14A8" w:rsidP="00FF14A8">
      <w:r>
        <w:t>Боевые искусства привлекают активных людей. Актуально для поиска способов самообороны. Не все могут позволить себе ходить на занятия. Опытные и хорошие тренеры тоже не всем доступны, в физическом и финансовом смысле. Самоучитель по тхэквондо поможет освоить этот вид боевых искусств самостоятельно.</w:t>
      </w:r>
    </w:p>
    <w:p w:rsidR="00FF14A8" w:rsidRDefault="00FF14A8" w:rsidP="00FF14A8">
      <w:pPr>
        <w:pStyle w:val="2"/>
      </w:pPr>
      <w:r>
        <w:t>Преимущества самоучителя</w:t>
      </w:r>
    </w:p>
    <w:p w:rsidR="00FF14A8" w:rsidRDefault="00D33F1B" w:rsidP="00FF14A8">
      <w:r>
        <w:t xml:space="preserve">Предлагаю вашему вниманию книгу-учебник по тхэквондо от известного мастера Л.К. </w:t>
      </w:r>
      <w:proofErr w:type="spellStart"/>
      <w:r>
        <w:t>Цифлидиса</w:t>
      </w:r>
      <w:proofErr w:type="spellEnd"/>
      <w:r>
        <w:t xml:space="preserve">. Они подойдёт как опытным мастерам для дополнительного изучения, так и </w:t>
      </w:r>
      <w:r w:rsidR="009257A4">
        <w:t>начинающим бойцам без опыта. Потребуется партнёр, чтобы работать по данному учебнику. Можно скооперироваться, следовательно, и книгу изучать вместе. Он подходит для мужчин и девушек.</w:t>
      </w:r>
    </w:p>
    <w:p w:rsidR="009257A4" w:rsidRDefault="009257A4" w:rsidP="00FF14A8">
      <w:pPr>
        <w:rPr>
          <w:lang w:val="en-US"/>
        </w:rPr>
      </w:pPr>
      <w:r>
        <w:t>Преимущества книги</w:t>
      </w:r>
      <w:r>
        <w:rPr>
          <w:lang w:val="en-US"/>
        </w:rPr>
        <w:t>:</w:t>
      </w:r>
    </w:p>
    <w:p w:rsidR="009257A4" w:rsidRPr="009257A4" w:rsidRDefault="009257A4" w:rsidP="009257A4">
      <w:pPr>
        <w:pStyle w:val="a3"/>
        <w:numPr>
          <w:ilvl w:val="0"/>
          <w:numId w:val="1"/>
        </w:numPr>
      </w:pPr>
      <w:r>
        <w:t>новая – ей не пользовались и подаётся за ненадобностью</w:t>
      </w:r>
      <w:r w:rsidRPr="009257A4">
        <w:t>;</w:t>
      </w:r>
    </w:p>
    <w:p w:rsidR="009257A4" w:rsidRPr="009257A4" w:rsidRDefault="009257A4" w:rsidP="009257A4">
      <w:pPr>
        <w:pStyle w:val="a3"/>
        <w:numPr>
          <w:ilvl w:val="0"/>
          <w:numId w:val="1"/>
        </w:numPr>
      </w:pPr>
      <w:r>
        <w:t>отлично подходит начинающим, а также тем, у кого нет доступа к тренеру</w:t>
      </w:r>
      <w:r w:rsidRPr="009257A4">
        <w:t>;</w:t>
      </w:r>
    </w:p>
    <w:p w:rsidR="009257A4" w:rsidRPr="009257A4" w:rsidRDefault="009257A4" w:rsidP="009257A4">
      <w:pPr>
        <w:pStyle w:val="a3"/>
        <w:numPr>
          <w:ilvl w:val="0"/>
          <w:numId w:val="1"/>
        </w:numPr>
      </w:pPr>
      <w:r>
        <w:t>поможет тренерам развивать своё мастерство и станет надёжным помощников всегда под рукой, что актуально для провинции</w:t>
      </w:r>
      <w:r w:rsidRPr="009257A4">
        <w:t>;</w:t>
      </w:r>
    </w:p>
    <w:p w:rsidR="009257A4" w:rsidRPr="009257A4" w:rsidRDefault="009257A4" w:rsidP="009257A4">
      <w:pPr>
        <w:pStyle w:val="a3"/>
        <w:numPr>
          <w:ilvl w:val="0"/>
          <w:numId w:val="1"/>
        </w:numPr>
      </w:pPr>
      <w:r>
        <w:t>подробное описание практических приёмов</w:t>
      </w:r>
      <w:r>
        <w:rPr>
          <w:lang w:val="en-US"/>
        </w:rPr>
        <w:t>;</w:t>
      </w:r>
    </w:p>
    <w:p w:rsidR="009257A4" w:rsidRPr="009257A4" w:rsidRDefault="009257A4" w:rsidP="009257A4">
      <w:pPr>
        <w:pStyle w:val="a3"/>
        <w:numPr>
          <w:ilvl w:val="0"/>
          <w:numId w:val="1"/>
        </w:numPr>
      </w:pPr>
      <w:r>
        <w:t>наличие пошаговой техники</w:t>
      </w:r>
      <w:r>
        <w:rPr>
          <w:lang w:val="en-US"/>
        </w:rPr>
        <w:t>;</w:t>
      </w:r>
    </w:p>
    <w:p w:rsidR="009257A4" w:rsidRPr="009257A4" w:rsidRDefault="009257A4" w:rsidP="009257A4">
      <w:pPr>
        <w:pStyle w:val="a3"/>
        <w:numPr>
          <w:ilvl w:val="0"/>
          <w:numId w:val="1"/>
        </w:numPr>
      </w:pPr>
      <w:r>
        <w:t>цветные иллюстрации с хорошей детализацией</w:t>
      </w:r>
      <w:r w:rsidRPr="009257A4">
        <w:t>;</w:t>
      </w:r>
    </w:p>
    <w:p w:rsidR="009257A4" w:rsidRPr="009257A4" w:rsidRDefault="009257A4" w:rsidP="009257A4">
      <w:pPr>
        <w:pStyle w:val="a3"/>
        <w:numPr>
          <w:ilvl w:val="0"/>
          <w:numId w:val="1"/>
        </w:numPr>
      </w:pPr>
      <w:r>
        <w:t>приведены аттестационные нормативы</w:t>
      </w:r>
      <w:r>
        <w:rPr>
          <w:lang w:val="en-US"/>
        </w:rPr>
        <w:t>;</w:t>
      </w:r>
    </w:p>
    <w:p w:rsidR="009257A4" w:rsidRDefault="009257A4" w:rsidP="009257A4">
      <w:pPr>
        <w:pStyle w:val="a3"/>
        <w:numPr>
          <w:ilvl w:val="0"/>
          <w:numId w:val="1"/>
        </w:numPr>
      </w:pPr>
      <w:r>
        <w:t>есть ответы на сложные профессиональные вопросы.</w:t>
      </w:r>
    </w:p>
    <w:p w:rsidR="009257A4" w:rsidRDefault="009257A4" w:rsidP="009257A4">
      <w:r>
        <w:t>Книга позволит пройти путь от белого до чёрного пояса. Это специализированная пошаговая программа от профессионала. Книга разработана так, чтобы материал был интересен как для учеников, так и для тренеров. При этом опытным тренерам есть что почерпнуть из книги. Доступный язык изложения и качественные иллюстрации помогут новичкам постигнуть восточное боевой искусство.</w:t>
      </w:r>
    </w:p>
    <w:p w:rsidR="00AE78C2" w:rsidRDefault="009257A4" w:rsidP="00FF14A8">
      <w:r>
        <w:t>Мотивирующие высказывания помогут детям не соскучиться и не терять веру в себя. История тхэквондо тоже присутствует в книге, как и боевой этикет. Все приёмы описаны максимально подробно. После самостоятельных занятий начинающие спортсмены постигнут философию данного боевого искусства и его моральные принципы. Ответы на сложные практические вопросы помогут тренерам повысить свою квалификацию и качественно поднять стратегию обучения на новый уровень. Последнее важно для молодых профессионалов.</w:t>
      </w:r>
      <w:bookmarkStart w:id="0" w:name="_GoBack"/>
      <w:bookmarkEnd w:id="0"/>
    </w:p>
    <w:sectPr w:rsidR="00AE7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80E8C"/>
    <w:multiLevelType w:val="hybridMultilevel"/>
    <w:tmpl w:val="91480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4A8"/>
    <w:rsid w:val="009257A4"/>
    <w:rsid w:val="00AE78C2"/>
    <w:rsid w:val="00D33F1B"/>
    <w:rsid w:val="00FF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13629A-DA11-4F87-B316-759109AB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14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14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14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14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25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261</Words>
  <Characters>1815</Characters>
  <Application>Microsoft Office Word</Application>
  <DocSecurity>0</DocSecurity>
  <Lines>34</Lines>
  <Paragraphs>16</Paragraphs>
  <ScaleCrop>false</ScaleCrop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2021-01-17T17:14:00Z</dcterms:created>
  <dcterms:modified xsi:type="dcterms:W3CDTF">2021-01-17T18:12:00Z</dcterms:modified>
</cp:coreProperties>
</file>