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F1E" w:rsidRDefault="000D5B5A" w:rsidP="000D5B5A">
      <w:pPr>
        <w:pStyle w:val="1"/>
      </w:pPr>
      <w:r>
        <w:t>Снижаем шум в салоне автомобиля</w:t>
      </w:r>
      <w:r w:rsidRPr="000D5B5A">
        <w:t xml:space="preserve">: </w:t>
      </w:r>
      <w:r>
        <w:t>простые и эффективные решения</w:t>
      </w:r>
    </w:p>
    <w:p w:rsidR="000D5B5A" w:rsidRDefault="000D5B5A" w:rsidP="000D5B5A">
      <w:r>
        <w:t>Не всем по карману дорогие автомобили. В салоне же бюджетников часто шумно, особенно на высоких скоростях. Это утомляет в дальней дороге или отвлекает при движении по городу. Сделать шум ниже можно самостоятельно, не прибегая к помощи на СТО.</w:t>
      </w:r>
    </w:p>
    <w:p w:rsidR="00503F1E" w:rsidRDefault="000D5B5A" w:rsidP="000D5B5A">
      <w:pPr>
        <w:pStyle w:val="2"/>
      </w:pPr>
      <w:r>
        <w:t>Причины проблемы</w:t>
      </w:r>
      <w:r w:rsidRPr="000D5B5A">
        <w:t xml:space="preserve">: </w:t>
      </w:r>
      <w:r>
        <w:t>нужно знать с чем бороться</w:t>
      </w:r>
    </w:p>
    <w:p w:rsidR="000D5B5A" w:rsidRDefault="000D5B5A" w:rsidP="000D5B5A">
      <w:r>
        <w:t>Многие считают, что основной проблемой является двигатель. Но это неправильно. В автомобилях много движущихся частей и все они создают шум при работе. Поэтому нужно заниматься проблемой комплексно.</w:t>
      </w:r>
    </w:p>
    <w:p w:rsidR="000D5B5A" w:rsidRDefault="000D5B5A" w:rsidP="000D5B5A">
      <w:pPr>
        <w:rPr>
          <w:lang w:val="en-US"/>
        </w:rPr>
      </w:pPr>
      <w:r>
        <w:t>Источники шумового загрязнения автомобиля</w:t>
      </w:r>
      <w:r>
        <w:rPr>
          <w:lang w:val="en-US"/>
        </w:rPr>
        <w:t>:</w:t>
      </w:r>
    </w:p>
    <w:p w:rsidR="000D5B5A" w:rsidRPr="000D5B5A" w:rsidRDefault="000D5B5A" w:rsidP="000D5B5A">
      <w:pPr>
        <w:pStyle w:val="a3"/>
        <w:numPr>
          <w:ilvl w:val="0"/>
          <w:numId w:val="1"/>
        </w:numPr>
      </w:pPr>
      <w:r>
        <w:t>двигатель</w:t>
      </w:r>
      <w:r>
        <w:rPr>
          <w:lang w:val="en-US"/>
        </w:rPr>
        <w:t>;</w:t>
      </w:r>
    </w:p>
    <w:p w:rsidR="000D5B5A" w:rsidRPr="000D5B5A" w:rsidRDefault="000D5B5A" w:rsidP="000D5B5A">
      <w:pPr>
        <w:pStyle w:val="a3"/>
        <w:numPr>
          <w:ilvl w:val="0"/>
          <w:numId w:val="1"/>
        </w:numPr>
      </w:pPr>
      <w:r>
        <w:t>шины</w:t>
      </w:r>
      <w:r>
        <w:rPr>
          <w:lang w:val="en-US"/>
        </w:rPr>
        <w:t>;</w:t>
      </w:r>
    </w:p>
    <w:p w:rsidR="000D5B5A" w:rsidRDefault="000D5B5A" w:rsidP="000D5B5A">
      <w:pPr>
        <w:pStyle w:val="a3"/>
        <w:numPr>
          <w:ilvl w:val="0"/>
          <w:numId w:val="1"/>
        </w:numPr>
      </w:pPr>
      <w:r>
        <w:t>глушитель.</w:t>
      </w:r>
    </w:p>
    <w:p w:rsidR="000D5B5A" w:rsidRDefault="000D5B5A" w:rsidP="000D5B5A">
      <w:r>
        <w:t>Необходимо сделать так, чтобы звук от работы названных узлов не проникал в салон. Для этого нужно закупиться материалом, приложить труд и набраться терпения.</w:t>
      </w:r>
    </w:p>
    <w:p w:rsidR="000D5B5A" w:rsidRDefault="000D5B5A" w:rsidP="000D5B5A">
      <w:pPr>
        <w:pStyle w:val="2"/>
      </w:pPr>
      <w:r>
        <w:t>Материальное обеспечение</w:t>
      </w:r>
    </w:p>
    <w:p w:rsidR="000D5B5A" w:rsidRDefault="000D5B5A" w:rsidP="00503F1E">
      <w:r>
        <w:t>Доступность – главные критерий при покупке средств для снижения шума. Материалы не дорогие, но придётся выложить лишнюю копейку для достижения приемлемого комфорта.</w:t>
      </w:r>
    </w:p>
    <w:p w:rsidR="000D5B5A" w:rsidRPr="000D5B5A" w:rsidRDefault="000D5B5A" w:rsidP="00503F1E">
      <w:r>
        <w:t>Покупки для ремонтных работ по шумоизоляции салона</w:t>
      </w:r>
      <w:r w:rsidRPr="000D5B5A">
        <w:t>:</w:t>
      </w:r>
    </w:p>
    <w:p w:rsidR="000D5B5A" w:rsidRPr="00291B80" w:rsidRDefault="00291B80" w:rsidP="00291B80">
      <w:pPr>
        <w:pStyle w:val="a3"/>
        <w:numPr>
          <w:ilvl w:val="0"/>
          <w:numId w:val="2"/>
        </w:numPr>
      </w:pPr>
      <w:r>
        <w:t>плиты вибропласта</w:t>
      </w:r>
      <w:r>
        <w:rPr>
          <w:lang w:val="en-US"/>
        </w:rPr>
        <w:t>;</w:t>
      </w:r>
    </w:p>
    <w:p w:rsidR="00291B80" w:rsidRPr="00291B80" w:rsidRDefault="00291B80" w:rsidP="00291B80">
      <w:pPr>
        <w:pStyle w:val="a3"/>
        <w:numPr>
          <w:ilvl w:val="0"/>
          <w:numId w:val="2"/>
        </w:numPr>
      </w:pPr>
      <w:r>
        <w:t>листы шумоизоляции – чем толще, тем лучше защищают</w:t>
      </w:r>
      <w:r w:rsidRPr="00291B80">
        <w:t>;</w:t>
      </w:r>
    </w:p>
    <w:p w:rsidR="00291B80" w:rsidRDefault="00291B80" w:rsidP="00291B80">
      <w:pPr>
        <w:pStyle w:val="a3"/>
        <w:numPr>
          <w:ilvl w:val="0"/>
          <w:numId w:val="2"/>
        </w:numPr>
      </w:pPr>
      <w:r>
        <w:t>антигравий – для предотвращения перегрева шумоизоляции от жара мотора.</w:t>
      </w:r>
    </w:p>
    <w:p w:rsidR="00291B80" w:rsidRDefault="00291B80" w:rsidP="00291B80">
      <w:r>
        <w:t>Не стоит приобретать специальные комбинированные материалы для защиты от шума. Это всего лишь уловка маркетологов. Стоят они в разы дороже. Помните, что толстый слой шумоизоляции не только защитит от посторонних звуков, но и добавит машине веса. У авто с маленьким объёмом мотора может пострадать динамика, но не критично.</w:t>
      </w:r>
    </w:p>
    <w:p w:rsidR="00291B80" w:rsidRDefault="00291B80" w:rsidP="00291B80">
      <w:pPr>
        <w:pStyle w:val="2"/>
      </w:pPr>
      <w:r>
        <w:t>Проведение работ</w:t>
      </w:r>
    </w:p>
    <w:p w:rsidR="00291B80" w:rsidRDefault="00291B80" w:rsidP="00291B80">
      <w:r>
        <w:t>Все действия по установке шумоизаляционных материалов осуществимы в гаражных условиях. Главное иметь подходящие инструменты и желание поработать. Вложения в комфорт окупятся приподнятым настроением от комфортной езды и зависти друзей.</w:t>
      </w:r>
    </w:p>
    <w:p w:rsidR="00291B80" w:rsidRDefault="00291B80" w:rsidP="00291B80">
      <w:pPr>
        <w:rPr>
          <w:lang w:val="en-US"/>
        </w:rPr>
      </w:pPr>
      <w:r>
        <w:t>Места установки материалов</w:t>
      </w:r>
      <w:r>
        <w:rPr>
          <w:lang w:val="en-US"/>
        </w:rPr>
        <w:t>:</w:t>
      </w:r>
    </w:p>
    <w:p w:rsidR="00291B80" w:rsidRDefault="00291B80" w:rsidP="00291B80">
      <w:pPr>
        <w:pStyle w:val="a3"/>
        <w:numPr>
          <w:ilvl w:val="0"/>
          <w:numId w:val="4"/>
        </w:numPr>
      </w:pPr>
      <w:r>
        <w:t>Крышка капота.</w:t>
      </w:r>
    </w:p>
    <w:p w:rsidR="00291B80" w:rsidRDefault="00291B80" w:rsidP="00291B80">
      <w:pPr>
        <w:pStyle w:val="a3"/>
        <w:numPr>
          <w:ilvl w:val="0"/>
          <w:numId w:val="4"/>
        </w:numPr>
      </w:pPr>
      <w:r>
        <w:t>Пространство между панелью и отсеком двигателя.</w:t>
      </w:r>
    </w:p>
    <w:p w:rsidR="00291B80" w:rsidRDefault="00291B80" w:rsidP="00291B80">
      <w:pPr>
        <w:pStyle w:val="a3"/>
        <w:numPr>
          <w:ilvl w:val="0"/>
          <w:numId w:val="4"/>
        </w:numPr>
      </w:pPr>
      <w:r>
        <w:t>Колёсные арки.</w:t>
      </w:r>
    </w:p>
    <w:p w:rsidR="00291B80" w:rsidRDefault="00291B80" w:rsidP="00291B80">
      <w:pPr>
        <w:pStyle w:val="a3"/>
        <w:numPr>
          <w:ilvl w:val="0"/>
          <w:numId w:val="4"/>
        </w:numPr>
      </w:pPr>
      <w:r>
        <w:t>Замена или ремонт глушителя, при необходимости.</w:t>
      </w:r>
    </w:p>
    <w:p w:rsidR="00291B80" w:rsidRDefault="00291B80" w:rsidP="00291B80">
      <w:r>
        <w:t>Важные места – это перегородка и арки колёс. Чем качественнее материал, тем ощутимее эффект. В целом можно добиться снижения шума на 40%. Могут оказать влияние конструктивные особенности автомобиля.</w:t>
      </w:r>
    </w:p>
    <w:p w:rsidR="00291B80" w:rsidRDefault="00291B80" w:rsidP="00291B80">
      <w:pPr>
        <w:rPr>
          <w:lang w:val="en-US"/>
        </w:rPr>
      </w:pPr>
      <w:r>
        <w:t>Порядок работ</w:t>
      </w:r>
      <w:r>
        <w:rPr>
          <w:lang w:val="en-US"/>
        </w:rPr>
        <w:t>:</w:t>
      </w:r>
    </w:p>
    <w:p w:rsidR="00291B80" w:rsidRDefault="00291B80" w:rsidP="00291B80">
      <w:pPr>
        <w:pStyle w:val="a3"/>
        <w:numPr>
          <w:ilvl w:val="0"/>
          <w:numId w:val="5"/>
        </w:numPr>
      </w:pPr>
      <w:r>
        <w:t>Удаление старого материала.</w:t>
      </w:r>
    </w:p>
    <w:p w:rsidR="00291B80" w:rsidRDefault="00291B80" w:rsidP="00291B80">
      <w:pPr>
        <w:pStyle w:val="a3"/>
        <w:numPr>
          <w:ilvl w:val="0"/>
          <w:numId w:val="5"/>
        </w:numPr>
      </w:pPr>
      <w:r>
        <w:lastRenderedPageBreak/>
        <w:t>Очистка места установки от грязи.</w:t>
      </w:r>
    </w:p>
    <w:p w:rsidR="00291B80" w:rsidRDefault="00291B80" w:rsidP="00291B80">
      <w:pPr>
        <w:pStyle w:val="a3"/>
        <w:numPr>
          <w:ilvl w:val="0"/>
          <w:numId w:val="5"/>
        </w:numPr>
      </w:pPr>
      <w:r>
        <w:t>Проведение обезжиривание.</w:t>
      </w:r>
    </w:p>
    <w:p w:rsidR="00291B80" w:rsidRDefault="00291B80" w:rsidP="00291B80">
      <w:pPr>
        <w:pStyle w:val="a3"/>
        <w:numPr>
          <w:ilvl w:val="0"/>
          <w:numId w:val="5"/>
        </w:numPr>
      </w:pPr>
      <w:r>
        <w:t>Замер материала и его вырезание.</w:t>
      </w:r>
    </w:p>
    <w:p w:rsidR="00291B80" w:rsidRDefault="00291B80" w:rsidP="00291B80">
      <w:pPr>
        <w:pStyle w:val="a3"/>
        <w:numPr>
          <w:ilvl w:val="0"/>
          <w:numId w:val="5"/>
        </w:numPr>
      </w:pPr>
      <w:r>
        <w:t>Оклейка виброизоляцией и листами шумоизоляции.</w:t>
      </w:r>
    </w:p>
    <w:p w:rsidR="00291B80" w:rsidRDefault="00291B80" w:rsidP="00291B80">
      <w:pPr>
        <w:pStyle w:val="a3"/>
        <w:numPr>
          <w:ilvl w:val="0"/>
          <w:numId w:val="5"/>
        </w:numPr>
      </w:pPr>
      <w:r>
        <w:t>Обработка колёсных арок антигравием.</w:t>
      </w:r>
    </w:p>
    <w:p w:rsidR="00291B80" w:rsidRDefault="00291B80" w:rsidP="00291B80">
      <w:r>
        <w:t xml:space="preserve">Важно максимально качественно обработать поверхность перед оклейкой. Материал обычно самоклеящийся, поэтому </w:t>
      </w:r>
      <w:r w:rsidR="00763608">
        <w:t>возиться с клеем не придётся. Но на хорошо обезжиренной поверхности шумоизоляция будет хорошо держаться.</w:t>
      </w:r>
    </w:p>
    <w:p w:rsidR="00763608" w:rsidRDefault="00763608" w:rsidP="00291B80">
      <w:r>
        <w:t>Тщательная оклейка углов проёмов позволит лучше защитить салон от посторонних шумов. Самая трепетная часть – это разбор панели. Но это необходимо сделать, чтобы нивелировать шум от двигателя в салоне.</w:t>
      </w:r>
    </w:p>
    <w:p w:rsidR="00F54839" w:rsidRDefault="00763608" w:rsidP="00503F1E">
      <w:r>
        <w:t>После проведённых манипуляций станет заметно тише. Дополнительного эффекта можно достичь за счёт качественной резины и хорошего глушителя. Последний стоит переварить, если он издаёт много звука. Мотор это не задушит.</w:t>
      </w:r>
      <w:bookmarkStart w:id="0" w:name="_GoBack"/>
      <w:bookmarkEnd w:id="0"/>
    </w:p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859C1"/>
    <w:multiLevelType w:val="hybridMultilevel"/>
    <w:tmpl w:val="15942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C77BC"/>
    <w:multiLevelType w:val="hybridMultilevel"/>
    <w:tmpl w:val="979E2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94D0A"/>
    <w:multiLevelType w:val="hybridMultilevel"/>
    <w:tmpl w:val="7E4ED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EC1118"/>
    <w:multiLevelType w:val="hybridMultilevel"/>
    <w:tmpl w:val="07489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983EEF"/>
    <w:multiLevelType w:val="hybridMultilevel"/>
    <w:tmpl w:val="0BB0D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1E"/>
    <w:rsid w:val="000D5B5A"/>
    <w:rsid w:val="00291B80"/>
    <w:rsid w:val="002B555F"/>
    <w:rsid w:val="002D1E06"/>
    <w:rsid w:val="00503F1E"/>
    <w:rsid w:val="0076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2B418F-F47D-4740-803E-5C5FA5A1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5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5B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5B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D5B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D5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406</Words>
  <Characters>2535</Characters>
  <Application>Microsoft Office Word</Application>
  <DocSecurity>0</DocSecurity>
  <Lines>45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2019-11-30T18:42:00Z</dcterms:created>
  <dcterms:modified xsi:type="dcterms:W3CDTF">2019-11-30T19:44:00Z</dcterms:modified>
</cp:coreProperties>
</file>