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0C" w:rsidRPr="00301F0C" w:rsidRDefault="00301F0C" w:rsidP="00611124">
      <w:pPr>
        <w:pStyle w:val="1"/>
      </w:pPr>
      <w:r>
        <w:t>Стирка детской игрушки в машинке-автомат</w:t>
      </w:r>
      <w:r w:rsidRPr="00301F0C">
        <w:t xml:space="preserve">: </w:t>
      </w:r>
      <w:r w:rsidR="00611124">
        <w:t>поиск верного решения</w:t>
      </w:r>
    </w:p>
    <w:p w:rsidR="00301F0C" w:rsidRDefault="00301F0C" w:rsidP="00301F0C">
      <w:r>
        <w:t>Дети обожают мягкие игрушки. Со своими плюшевыми друзьями они часто не расстаются круглосуточно. Дети постоянно играют во всевозможные игры с мягкими игрушками и это приводит к их сильному загрязнению. Ведь для детской фантазии нет преград – просмотр мультиков, выходы на улицу, совместный приём пищи. Всё это ведёт к накоплению в ткани мягкой игрушки микроорганизмов. Поэтому «любимого друга» необходимо регулярно стирать. Это можно делать как вручную, так и при помощи стиральной машины.</w:t>
      </w:r>
    </w:p>
    <w:p w:rsidR="00301F0C" w:rsidRDefault="00611124" w:rsidP="00611124">
      <w:pPr>
        <w:pStyle w:val="2"/>
      </w:pPr>
      <w:r>
        <w:t>К вопросу – а можно ли стирать игрушку в машинке?</w:t>
      </w:r>
    </w:p>
    <w:p w:rsidR="00301F0C" w:rsidRDefault="00301F0C" w:rsidP="00301F0C">
      <w:r>
        <w:t xml:space="preserve">К очередному загрязнению игрушки у молодых мам возникает вопрос – а можно ли постирать игрушку в машинке-автомат? </w:t>
      </w:r>
      <w:r w:rsidR="00651DB2">
        <w:t>Для ответа на этот вопрос предстоит изучить мягкого друга ребёнка. Производители указывают информацию о правилах стирки на ярлыке. Он, как правило, находится сбоку или позади, на шве. Информация будет помечена специальными значками.</w:t>
      </w:r>
    </w:p>
    <w:p w:rsidR="00651DB2" w:rsidRDefault="00651DB2" w:rsidP="00301F0C">
      <w:r>
        <w:t>Если ярлычка нет, то предстоит провести внешний осмотр игрушки и самостоятельно принять решение – можно ли стирать плюшевого зверя в машинке.</w:t>
      </w:r>
    </w:p>
    <w:p w:rsidR="00651DB2" w:rsidRDefault="00651DB2" w:rsidP="00301F0C">
      <w:pPr>
        <w:rPr>
          <w:lang w:val="en-US"/>
        </w:rPr>
      </w:pPr>
      <w:r>
        <w:t>Запрещено стирать в машинке</w:t>
      </w:r>
      <w:r>
        <w:rPr>
          <w:lang w:val="en-US"/>
        </w:rPr>
        <w:t>:</w:t>
      </w:r>
    </w:p>
    <w:p w:rsidR="00651DB2" w:rsidRDefault="00651DB2" w:rsidP="00651DB2">
      <w:pPr>
        <w:pStyle w:val="a3"/>
        <w:numPr>
          <w:ilvl w:val="0"/>
          <w:numId w:val="2"/>
        </w:numPr>
      </w:pPr>
      <w:r>
        <w:t>Натуральные ткани. Лён, натуральная шерсть и шёлк требуют бережного ухода, и автоматическая стирка может им навредить.</w:t>
      </w:r>
    </w:p>
    <w:p w:rsidR="00651DB2" w:rsidRDefault="00651DB2" w:rsidP="00651DB2">
      <w:pPr>
        <w:pStyle w:val="a3"/>
        <w:numPr>
          <w:ilvl w:val="0"/>
          <w:numId w:val="2"/>
        </w:numPr>
      </w:pPr>
      <w:r>
        <w:t>Игрушки с внутренними электронными и механическими механизмами. К таким относятся всевозможные пищалки и разговорники на батарейках. Такие игрушки необходимо аккуратно стирать щёткой вручную.</w:t>
      </w:r>
    </w:p>
    <w:p w:rsidR="00651DB2" w:rsidRDefault="00651DB2" w:rsidP="00651DB2">
      <w:pPr>
        <w:pStyle w:val="a3"/>
        <w:numPr>
          <w:ilvl w:val="0"/>
          <w:numId w:val="2"/>
        </w:numPr>
      </w:pPr>
      <w:r>
        <w:t>Украшенные ребёнком игрушки бисером, стразами и прочими украшениями. Чтобы не было обиды при повреждении украшения желательно постирать плюшевого друга аккуратно руками.</w:t>
      </w:r>
    </w:p>
    <w:p w:rsidR="00651DB2" w:rsidRDefault="00651DB2" w:rsidP="00651DB2">
      <w:pPr>
        <w:pStyle w:val="a3"/>
        <w:numPr>
          <w:ilvl w:val="0"/>
          <w:numId w:val="2"/>
        </w:numPr>
      </w:pPr>
      <w:r>
        <w:t>Изделия большого размера – огромная игрушка просто не влезет в барабан машинки.</w:t>
      </w:r>
    </w:p>
    <w:p w:rsidR="00611124" w:rsidRDefault="00611124" w:rsidP="00651DB2">
      <w:pPr>
        <w:pStyle w:val="a3"/>
        <w:numPr>
          <w:ilvl w:val="0"/>
          <w:numId w:val="2"/>
        </w:numPr>
      </w:pPr>
      <w:r>
        <w:t xml:space="preserve">Наличие приклеенных, а не пришитых деталей – носика, глазок и иных частей игрушки. </w:t>
      </w:r>
    </w:p>
    <w:p w:rsidR="00651DB2" w:rsidRDefault="00651DB2" w:rsidP="00651DB2">
      <w:pPr>
        <w:pStyle w:val="a3"/>
        <w:numPr>
          <w:ilvl w:val="0"/>
          <w:numId w:val="2"/>
        </w:numPr>
      </w:pPr>
      <w:r>
        <w:t>Старые, потрепанные игрушки, которые очень дороги ребёнку – есть риск разрушения в процессе автоматической стирки.</w:t>
      </w:r>
    </w:p>
    <w:p w:rsidR="00651DB2" w:rsidRDefault="00651DB2" w:rsidP="00651DB2">
      <w:pPr>
        <w:pStyle w:val="a3"/>
        <w:numPr>
          <w:ilvl w:val="0"/>
          <w:numId w:val="2"/>
        </w:numPr>
      </w:pPr>
      <w:r>
        <w:t xml:space="preserve">Игрушки с натуральной набивкой. Опилки или гречневая лузга не переживут </w:t>
      </w:r>
      <w:r w:rsidR="00611124">
        <w:t>промокания.</w:t>
      </w:r>
    </w:p>
    <w:p w:rsidR="00611124" w:rsidRDefault="00611124" w:rsidP="00611124">
      <w:r>
        <w:t>После прояснения вопроса с допуском игрушки к автоматической стирке можно приступать к процессу.</w:t>
      </w:r>
    </w:p>
    <w:p w:rsidR="00611124" w:rsidRPr="00651DB2" w:rsidRDefault="00C61037" w:rsidP="00C61037">
      <w:pPr>
        <w:pStyle w:val="2"/>
      </w:pPr>
      <w:r>
        <w:t>Нюансы процесса автоматической стирки</w:t>
      </w:r>
    </w:p>
    <w:p w:rsidR="00C61037" w:rsidRDefault="00C61037" w:rsidP="00301F0C">
      <w:r>
        <w:t>Стирку следует производить с неагрессивными чистящими средствами. Лучше воспользоваться детским стиральным порошком, во избежание аллергической реакции у ребёнка на оставшиеся агрессивные вещества. Температуру выставляют на уровне 30 градусов. Это позволит не повредить ткань.</w:t>
      </w:r>
    </w:p>
    <w:p w:rsidR="00C61037" w:rsidRDefault="00C61037" w:rsidP="00301F0C">
      <w:r>
        <w:t>Обратите внимание! Пылевые клещи будут полностью уничтожены только при температуре 60 градусов.</w:t>
      </w:r>
    </w:p>
    <w:p w:rsidR="00C61037" w:rsidRDefault="00C61037" w:rsidP="00301F0C">
      <w:r>
        <w:t>Полоскание можно выполнить с кондиционером для белья. При отжиме следует воспользоваться дополнительным полосканием, чтобы убрать из плюшевого зверя остатки чистящего средства. Игрушка может претерпеть изменения в отдельных деталях или своей исходной форме.</w:t>
      </w:r>
    </w:p>
    <w:p w:rsidR="00C61037" w:rsidRDefault="00C61037" w:rsidP="00301F0C">
      <w:r>
        <w:t>Обратите внимание! Линяющая ткань после автоматической стирки – это признак низкого качества. Наличие разводов на ткани может говорить о некачественном и небезопасном красителе.</w:t>
      </w:r>
    </w:p>
    <w:p w:rsidR="00C61037" w:rsidRDefault="00C61037" w:rsidP="00301F0C">
      <w:r>
        <w:lastRenderedPageBreak/>
        <w:t>При появлении дефектов на ткани игрушки после автоматической стирки мягкого друга лучше не давать малышу, а придумать красивую историю о его уходе из дома.</w:t>
      </w:r>
      <w:bookmarkStart w:id="0" w:name="_GoBack"/>
      <w:bookmarkEnd w:id="0"/>
    </w:p>
    <w:p w:rsidR="00301F0C" w:rsidRDefault="00301F0C" w:rsidP="00301F0C"/>
    <w:p w:rsidR="00301F0C" w:rsidRDefault="00301F0C" w:rsidP="00301F0C"/>
    <w:sectPr w:rsidR="0030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6D85"/>
    <w:multiLevelType w:val="hybridMultilevel"/>
    <w:tmpl w:val="CDF85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D55BC"/>
    <w:multiLevelType w:val="hybridMultilevel"/>
    <w:tmpl w:val="C5D64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C5"/>
    <w:rsid w:val="002B555F"/>
    <w:rsid w:val="002D1E06"/>
    <w:rsid w:val="00301F0C"/>
    <w:rsid w:val="00611124"/>
    <w:rsid w:val="00651DB2"/>
    <w:rsid w:val="009622C5"/>
    <w:rsid w:val="00C6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7F6D8-7134-4848-8CF2-344F73B8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1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D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1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11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409</Words>
  <Characters>2659</Characters>
  <Application>Microsoft Office Word</Application>
  <DocSecurity>0</DocSecurity>
  <Lines>46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2019-06-03T08:09:00Z</dcterms:created>
  <dcterms:modified xsi:type="dcterms:W3CDTF">2019-06-03T10:45:00Z</dcterms:modified>
</cp:coreProperties>
</file>