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E16" w:rsidRDefault="00DD3251" w:rsidP="00DD3251">
      <w:pPr>
        <w:rPr>
          <w:b/>
        </w:rPr>
      </w:pPr>
      <w:r w:rsidRPr="00DD3251">
        <w:rPr>
          <w:b/>
        </w:rPr>
        <w:t>Тамбовские аграрии изучают новые технологии</w:t>
      </w:r>
    </w:p>
    <w:p w:rsidR="00DD3251" w:rsidRDefault="00965006" w:rsidP="00DD3251">
      <w:r>
        <w:rPr>
          <w:b/>
        </w:rPr>
        <w:t xml:space="preserve">Передовые аграрные разработки для Тамбовской области </w:t>
      </w:r>
      <w:r w:rsidRPr="00965006">
        <w:t>(это</w:t>
      </w:r>
      <w:r>
        <w:t xml:space="preserve"> измененное заглавие)</w:t>
      </w:r>
    </w:p>
    <w:p w:rsidR="00965006" w:rsidRDefault="00965006" w:rsidP="00DD3251">
      <w:bookmarkStart w:id="0" w:name="_GoBack"/>
      <w:r>
        <w:t>В Тамбовской области прошло знаковое событие, а именно</w:t>
      </w:r>
      <w:r w:rsidRPr="00965006">
        <w:t xml:space="preserve"> </w:t>
      </w:r>
      <w:r>
        <w:t xml:space="preserve">семинар </w:t>
      </w:r>
      <w:r w:rsidRPr="00965006">
        <w:t xml:space="preserve">«Особенности технологии </w:t>
      </w:r>
      <w:proofErr w:type="spellStart"/>
      <w:r w:rsidRPr="00965006">
        <w:t>No-till</w:t>
      </w:r>
      <w:proofErr w:type="spellEnd"/>
      <w:r w:rsidRPr="00965006">
        <w:t xml:space="preserve"> и ее внедрение в растениеводстве Тамбовской области</w:t>
      </w:r>
      <w:r>
        <w:t>». Он прошел в администрации и курировался управлением сельского хозяйства, собственно которое и стало организатором совместно с региональным информационно-консультационным центром агропромышленного комплекса.</w:t>
      </w:r>
    </w:p>
    <w:p w:rsidR="00965006" w:rsidRDefault="00965006" w:rsidP="00DD3251">
      <w:r>
        <w:t xml:space="preserve">Поделиться своим с тамбовскими аграриями приехали специалисты-аграрии из Норвегии, а также некоторых областей России, в частности из Краснодарского края, Пензенской и Белгородской областей. </w:t>
      </w:r>
    </w:p>
    <w:p w:rsidR="005F0AC2" w:rsidRDefault="00773D90" w:rsidP="00DD3251">
      <w:r>
        <w:t xml:space="preserve">Участники семинара активно обсуждали технологию </w:t>
      </w:r>
      <w:proofErr w:type="spellStart"/>
      <w:r w:rsidRPr="00773D90">
        <w:t>No-till</w:t>
      </w:r>
      <w:proofErr w:type="spellEnd"/>
      <w:r>
        <w:t xml:space="preserve">. Благодаря этой технологии можно совершать посадку растений в почву, которая покрыта перемолотыми растениями, без какой-либо специальной обработки. Это позволяет задержать влагу в почве. </w:t>
      </w:r>
      <w:r w:rsidR="006137B9">
        <w:t>Д</w:t>
      </w:r>
      <w:r>
        <w:t>ля засушливых регионов</w:t>
      </w:r>
      <w:r w:rsidR="006137B9">
        <w:t xml:space="preserve"> эта технология является ключевой к получению хорошего урожая</w:t>
      </w:r>
      <w:r>
        <w:t>. Интересно, сто технология спуск</w:t>
      </w:r>
      <w:r w:rsidR="006137B9">
        <w:t>ается своими корнями глубоко в прошлое – в девятнадцатый век</w:t>
      </w:r>
      <w:r>
        <w:t xml:space="preserve">, но получила свое распространение с применением </w:t>
      </w:r>
      <w:r w:rsidR="006137B9">
        <w:t>химический препаратов для борьбы с сорными растениями</w:t>
      </w:r>
      <w:r>
        <w:t xml:space="preserve">. </w:t>
      </w:r>
      <w:r w:rsidR="005F0AC2">
        <w:t>Данная технология нашла успешное применение в Белгородской области.</w:t>
      </w:r>
    </w:p>
    <w:p w:rsidR="005F0AC2" w:rsidRPr="00965006" w:rsidRDefault="006137B9" w:rsidP="00DD3251">
      <w:r>
        <w:t xml:space="preserve">Так же в рабочем порядке </w:t>
      </w:r>
      <w:r w:rsidR="005F0AC2">
        <w:t>обсуждались и другие важные темы. Например, было уделено внимание вопросам энергосбережения при обработке почвы, применение спутниковой навигации во время внесения удобрений, посеве растений, их обработки и уборке.</w:t>
      </w:r>
      <w:bookmarkEnd w:id="0"/>
    </w:p>
    <w:sectPr w:rsidR="005F0AC2" w:rsidRPr="00965006" w:rsidSect="00DD3251">
      <w:pgSz w:w="11906" w:h="16838"/>
      <w:pgMar w:top="1134" w:right="382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251"/>
    <w:rsid w:val="00247E16"/>
    <w:rsid w:val="004C3614"/>
    <w:rsid w:val="005F0AC2"/>
    <w:rsid w:val="006137B9"/>
    <w:rsid w:val="00773D90"/>
    <w:rsid w:val="00965006"/>
    <w:rsid w:val="00DD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66BC7-FC85-4B0A-A625-652D6B72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181</Words>
  <Characters>1321</Characters>
  <Application>Microsoft Office Word</Application>
  <DocSecurity>0</DocSecurity>
  <Lines>30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2014-12-23T19:23:00Z</dcterms:created>
  <dcterms:modified xsi:type="dcterms:W3CDTF">2014-12-24T05:42:00Z</dcterms:modified>
</cp:coreProperties>
</file>