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1F5" w:rsidRDefault="004B41F5" w:rsidP="004B41F5">
      <w:r>
        <w:t xml:space="preserve">Телесериал - экранизация одноименного романа Юлиана Семёнова. </w:t>
      </w:r>
    </w:p>
    <w:p w:rsidR="004B41F5" w:rsidRDefault="004B41F5" w:rsidP="004B41F5">
      <w:r>
        <w:t>События в фильме происходят с 12 февраля по 24 марта 1945 года.</w:t>
      </w:r>
    </w:p>
    <w:p w:rsidR="004B41F5" w:rsidRDefault="004B41F5" w:rsidP="004B41F5">
      <w:r>
        <w:t>Этот нестареющий фильм стал сенсацией. Он вошел в анналы советского кино, в анекдоты - и в жизнь нескольких поколений. Советская разведка обрела свое воплощение - Максима Максимовича фон Штирлица, а немцы - человеческое лицо.</w:t>
      </w:r>
    </w:p>
    <w:p w:rsidR="004B41F5" w:rsidRDefault="004B41F5" w:rsidP="004B41F5"/>
    <w:p w:rsidR="00F54839" w:rsidRDefault="004B41F5" w:rsidP="004B41F5">
      <w:r>
        <w:t xml:space="preserve">Подробнее на Кино-Театр.РУ </w:t>
      </w:r>
      <w:hyperlink r:id="rId4" w:history="1">
        <w:r w:rsidRPr="00F319B4">
          <w:rPr>
            <w:rStyle w:val="a3"/>
          </w:rPr>
          <w:t>https://www.kino-teatr.ru/kino/movie/sov/6348/annot/</w:t>
        </w:r>
      </w:hyperlink>
    </w:p>
    <w:p w:rsidR="004B41F5" w:rsidRDefault="004B41F5" w:rsidP="004B41F5"/>
    <w:p w:rsidR="004B41F5" w:rsidRDefault="004B41F5" w:rsidP="004B41F5">
      <w:r>
        <w:t>Военная драма о советском разведчике, внедрённом в высшие эшелоны власти нацистской Германии, снималась с 1971 по 1973 год. Показ фильма должен был начаться ко Дню Победы в мае 1973 года, но был отложен по политическим соображениям, из-за визита в эти дни советского лидера Леонида Брежнева в ФРГ. Первую серию картины зрители увидели 11 августа 1973 года. Фильм приобрёл широкую популярность в Советском Союзе уже во время премьерного показа, в связи с чем повторный показ состоялся уже через три месяца[1].</w:t>
      </w:r>
    </w:p>
    <w:p w:rsidR="004B41F5" w:rsidRDefault="004B41F5" w:rsidP="004B41F5"/>
    <w:p w:rsidR="004B41F5" w:rsidRDefault="004B41F5" w:rsidP="004B41F5">
      <w:r>
        <w:t>В 1976 году удостоен Государственной премии РСФСР имени братьев Васильевых, а в 1978 году — премии КГБ СССР.</w:t>
      </w:r>
    </w:p>
    <w:p w:rsidR="004B41F5" w:rsidRDefault="004B41F5" w:rsidP="004B41F5"/>
    <w:p w:rsidR="004B41F5" w:rsidRDefault="004B41F5" w:rsidP="004B41F5"/>
    <w:p w:rsidR="004B41F5" w:rsidRDefault="004B41F5" w:rsidP="004B41F5">
      <w:r>
        <w:t>Содержание</w:t>
      </w:r>
    </w:p>
    <w:p w:rsidR="004B41F5" w:rsidRDefault="004B41F5" w:rsidP="004B41F5">
      <w:r>
        <w:t>1</w:t>
      </w:r>
      <w:r>
        <w:tab/>
        <w:t>Сюжет</w:t>
      </w:r>
    </w:p>
    <w:p w:rsidR="004B41F5" w:rsidRDefault="004B41F5" w:rsidP="004B41F5">
      <w:r>
        <w:t>2</w:t>
      </w:r>
      <w:r>
        <w:tab/>
        <w:t>Историческая основа</w:t>
      </w:r>
    </w:p>
    <w:p w:rsidR="004B41F5" w:rsidRDefault="004B41F5" w:rsidP="004B41F5">
      <w:r>
        <w:t>3</w:t>
      </w:r>
      <w:r>
        <w:tab/>
        <w:t>Персонажи</w:t>
      </w:r>
    </w:p>
    <w:p w:rsidR="004B41F5" w:rsidRDefault="004B41F5" w:rsidP="004B41F5">
      <w:r>
        <w:t>4</w:t>
      </w:r>
      <w:r>
        <w:tab/>
        <w:t>Выбор актёров</w:t>
      </w:r>
    </w:p>
    <w:p w:rsidR="004B41F5" w:rsidRDefault="004B41F5" w:rsidP="004B41F5">
      <w:r>
        <w:t>5</w:t>
      </w:r>
      <w:r>
        <w:tab/>
        <w:t>Съёмки</w:t>
      </w:r>
    </w:p>
    <w:p w:rsidR="004B41F5" w:rsidRDefault="004B41F5" w:rsidP="004B41F5">
      <w:r>
        <w:t>6</w:t>
      </w:r>
      <w:r>
        <w:tab/>
        <w:t>В ролях</w:t>
      </w:r>
    </w:p>
    <w:p w:rsidR="004B41F5" w:rsidRDefault="004B41F5" w:rsidP="004B41F5">
      <w:r>
        <w:t>7</w:t>
      </w:r>
      <w:r>
        <w:tab/>
        <w:t>Съёмочная группа</w:t>
      </w:r>
    </w:p>
    <w:p w:rsidR="004B41F5" w:rsidRDefault="004B41F5" w:rsidP="004B41F5">
      <w:r>
        <w:t>8</w:t>
      </w:r>
      <w:r>
        <w:tab/>
        <w:t>Музыка</w:t>
      </w:r>
    </w:p>
    <w:p w:rsidR="004B41F5" w:rsidRDefault="004B41F5" w:rsidP="004B41F5">
      <w:r>
        <w:t>8.1</w:t>
      </w:r>
      <w:r>
        <w:tab/>
        <w:t>Музыка Микаэла Таривердиева</w:t>
      </w:r>
    </w:p>
    <w:p w:rsidR="004B41F5" w:rsidRDefault="004B41F5" w:rsidP="004B41F5">
      <w:r>
        <w:t>8.2</w:t>
      </w:r>
      <w:r>
        <w:tab/>
        <w:t>Музыкальные произведения других авторов</w:t>
      </w:r>
    </w:p>
    <w:p w:rsidR="004B41F5" w:rsidRDefault="004B41F5" w:rsidP="004B41F5">
      <w:r>
        <w:t>9</w:t>
      </w:r>
      <w:r>
        <w:tab/>
        <w:t>Технические данные</w:t>
      </w:r>
    </w:p>
    <w:p w:rsidR="004B41F5" w:rsidRDefault="004B41F5" w:rsidP="004B41F5">
      <w:r>
        <w:t>10</w:t>
      </w:r>
      <w:r>
        <w:tab/>
        <w:t>Призы и награды</w:t>
      </w:r>
    </w:p>
    <w:p w:rsidR="004B41F5" w:rsidRDefault="004B41F5" w:rsidP="004B41F5">
      <w:r>
        <w:t>11</w:t>
      </w:r>
      <w:r>
        <w:tab/>
        <w:t>Цветная версия</w:t>
      </w:r>
    </w:p>
    <w:p w:rsidR="004B41F5" w:rsidRDefault="004B41F5" w:rsidP="004B41F5">
      <w:r>
        <w:t>11.1</w:t>
      </w:r>
      <w:r>
        <w:tab/>
        <w:t>Другие особенности версии 2009 года</w:t>
      </w:r>
    </w:p>
    <w:p w:rsidR="004B41F5" w:rsidRDefault="004B41F5" w:rsidP="004B41F5">
      <w:r>
        <w:t>11.2</w:t>
      </w:r>
      <w:r>
        <w:tab/>
        <w:t>Критика версии</w:t>
      </w:r>
    </w:p>
    <w:p w:rsidR="004B41F5" w:rsidRDefault="004B41F5" w:rsidP="004B41F5">
      <w:r>
        <w:lastRenderedPageBreak/>
        <w:t>11.3</w:t>
      </w:r>
      <w:r>
        <w:tab/>
        <w:t>Реакция создателей версии</w:t>
      </w:r>
    </w:p>
    <w:p w:rsidR="004B41F5" w:rsidRDefault="004B41F5" w:rsidP="004B41F5">
      <w:r>
        <w:t>12</w:t>
      </w:r>
      <w:r>
        <w:tab/>
        <w:t>Продолжение</w:t>
      </w:r>
    </w:p>
    <w:p w:rsidR="004B41F5" w:rsidRDefault="004B41F5" w:rsidP="004B41F5">
      <w:r>
        <w:t>13</w:t>
      </w:r>
      <w:r>
        <w:tab/>
        <w:t>Образ героев в фольклоре</w:t>
      </w:r>
    </w:p>
    <w:p w:rsidR="004B41F5" w:rsidRDefault="004B41F5" w:rsidP="004B41F5">
      <w:r>
        <w:t>14</w:t>
      </w:r>
      <w:r>
        <w:tab/>
        <w:t>Историческая точность</w:t>
      </w:r>
    </w:p>
    <w:p w:rsidR="004B41F5" w:rsidRDefault="004B41F5" w:rsidP="004B41F5">
      <w:r>
        <w:t>15</w:t>
      </w:r>
      <w:r>
        <w:tab/>
        <w:t>Цитаты</w:t>
      </w:r>
    </w:p>
    <w:p w:rsidR="004B41F5" w:rsidRDefault="004B41F5" w:rsidP="004B41F5">
      <w:r>
        <w:t>16</w:t>
      </w:r>
      <w:r>
        <w:tab/>
        <w:t>Авторские права</w:t>
      </w:r>
    </w:p>
    <w:p w:rsidR="004B41F5" w:rsidRDefault="004B41F5" w:rsidP="004B41F5">
      <w:r>
        <w:t>17</w:t>
      </w:r>
      <w:r>
        <w:tab/>
        <w:t>Документалистика</w:t>
      </w:r>
    </w:p>
    <w:p w:rsidR="004B41F5" w:rsidRDefault="004B41F5" w:rsidP="004B41F5">
      <w:r>
        <w:t>18</w:t>
      </w:r>
      <w:r>
        <w:tab/>
        <w:t>См. также</w:t>
      </w:r>
    </w:p>
    <w:p w:rsidR="004B41F5" w:rsidRDefault="004B41F5" w:rsidP="004B41F5">
      <w:r>
        <w:t>19</w:t>
      </w:r>
      <w:r>
        <w:tab/>
        <w:t>Примечания</w:t>
      </w:r>
    </w:p>
    <w:p w:rsidR="004B41F5" w:rsidRDefault="004B41F5" w:rsidP="004B41F5">
      <w:r>
        <w:t>20</w:t>
      </w:r>
      <w:r>
        <w:tab/>
        <w:t>Литература</w:t>
      </w:r>
    </w:p>
    <w:p w:rsidR="004B41F5" w:rsidRDefault="004B41F5" w:rsidP="004B41F5">
      <w:r>
        <w:t>21</w:t>
      </w:r>
      <w:r>
        <w:tab/>
        <w:t>Ссылки</w:t>
      </w:r>
    </w:p>
    <w:p w:rsidR="004B41F5" w:rsidRDefault="004B41F5" w:rsidP="004B41F5">
      <w:r>
        <w:t>Сюжет</w:t>
      </w:r>
    </w:p>
    <w:p w:rsidR="004B41F5" w:rsidRDefault="004B41F5" w:rsidP="004B41F5">
      <w:r>
        <w:t>Действие фильма разворачивается с 12 февраля по 24 марта 1945 года, незадолго до капитуляции Германии во Второй мировой войне. Герой фильма, штандартенфюрер Макс Отто фон Штирлиц, советский разведчик, работающий в центральном аппарате СД, получает задание выяснить, кто из высших руководителей Рейха ведёт сепаратные переговоры о перемирии с США и Великобританией.</w:t>
      </w:r>
    </w:p>
    <w:p w:rsidR="004B41F5" w:rsidRDefault="004B41F5" w:rsidP="004B41F5"/>
    <w:p w:rsidR="004B41F5" w:rsidRDefault="004B41F5" w:rsidP="004B41F5">
      <w:r>
        <w:t>Работа Штирлица в СД вызывает подозрения у Кальтенбруннера. Начальнику РСХА кажется, что Штирлиц имеет какое-то отношение к срыву разрушения Кракова и крупным неудачам в создании «оружия возмездия». Кальтенбруннер поручает гестапо провести в отношении Штирлица негласную проверку.</w:t>
      </w:r>
    </w:p>
    <w:p w:rsidR="004B41F5" w:rsidRDefault="004B41F5" w:rsidP="004B41F5"/>
    <w:p w:rsidR="004B41F5" w:rsidRDefault="004B41F5" w:rsidP="004B41F5">
      <w:r>
        <w:t>При бомбёжке Берлина разрушен дом, где живут радисты Штирлица — муж и жена Эрвин и Кэтрин Кин. Эрвин гибнет, беременная Кэтрин без сознания попадает в клинику Шарите, где во время родов кричит по-русски. Работницы клиники незамедлительно сообщают об этом в гестапо. Задача Штирлица осложняется: он остался без связи с московским руководством.</w:t>
      </w:r>
    </w:p>
    <w:p w:rsidR="004B41F5" w:rsidRDefault="004B41F5" w:rsidP="004B41F5"/>
    <w:p w:rsidR="004B41F5" w:rsidRDefault="004B41F5" w:rsidP="004B41F5">
      <w:r>
        <w:t>Что переговоры действительно идут в Швейцарии, и их инициатором является рейхсфюрер СС Генрих Гиммлер, Штирлиц выясняет довольно быстро. Он сам по поручению своего прямого начальника Шелленберга участвует в их обеспечении. Передать сведения в Москву Штирлиц поручает порознь двум антинацистски настроенным немцам: опальному пастору Шлагу и профессору Вернеру Плейшнеру, брату недавно умершего Карла Плейшнера, также профессора, одного из руководителей антинацистского подполья. Пользуясь своим служебным положением, Штирлиц переправляет обоих в Швейцарию. Пастор, кроме того, должен попытаться через свои связи в церковных и эмигрантских кругах добыть информацию о ходе переговоров Гиммлера, и, возможно, даже помешать им.</w:t>
      </w:r>
    </w:p>
    <w:p w:rsidR="004B41F5" w:rsidRDefault="004B41F5" w:rsidP="004B41F5"/>
    <w:p w:rsidR="004B41F5" w:rsidRDefault="004B41F5" w:rsidP="004B41F5">
      <w:r>
        <w:lastRenderedPageBreak/>
        <w:t>Пастор успешно выполняет свою часть задания. Профессор же сразу попадает в ловушку: бернская явка, куда он принёс шифровку Штирлица, раскрыта гестапо, а профессор по рассеянности забывает это проверить. Осознав происшедшее, Плейшнер совершает самоубийство.</w:t>
      </w:r>
    </w:p>
    <w:p w:rsidR="004B41F5" w:rsidRDefault="004B41F5" w:rsidP="004B41F5"/>
    <w:p w:rsidR="004B41F5" w:rsidRDefault="004B41F5" w:rsidP="004B41F5">
      <w:r>
        <w:t>Чтобы воспрепятствовать переговорам, Штирлиц решает использовать соперничество в высших эшелонах власти Рейха. Он идёт на прямой контакт с рейхсляйтером Мартином Борманом и сообщает ему о «предательском заговоре против фюрера».</w:t>
      </w:r>
    </w:p>
    <w:p w:rsidR="004B41F5" w:rsidRDefault="004B41F5" w:rsidP="004B41F5"/>
    <w:p w:rsidR="004B41F5" w:rsidRDefault="004B41F5" w:rsidP="004B41F5">
      <w:r>
        <w:t>Тем временем в руки начальника гестапо Мюллера попадают серьёзные улики, указывающие на Штирлица как на советского резидента. Кроме того, Мюллер выясняет, что Штирлиц тайно встречался с Борманом. Штирлиц вступает в психологическую дуэль с Мюллером, стремясь избежать провала. Объяснения, которые он может представить в своё оправдание, достаточно шатки, но Мюллер удовлетворяется ими. Штирлиц для Мюллера теперь — человек Бормана, а именно Борман ведёт тайные финансовые дела Рейха. Шеф гестапо даёт понять Штирлицу, что заинтересован в нём и сейчас, и особенно после войны, когда нужно будет налаживать отношения с победителями и не опоздать к делёжке «золота партии».</w:t>
      </w:r>
    </w:p>
    <w:p w:rsidR="004B41F5" w:rsidRDefault="004B41F5" w:rsidP="004B41F5"/>
    <w:p w:rsidR="004B41F5" w:rsidRDefault="004B41F5" w:rsidP="004B41F5">
      <w:r>
        <w:t>Ещё одна задача, которую приходится решать Штирлицу — спасение Кэт. Штирлиц добивается права курировать эту операцию со стороны СД. Он помещает Кэт с новорожденным сыном в служебной квартире и проводит первый допрос. Радистка, по его указанию, даёт согласие на участие в радиоигре. Однако, благодаря неожиданному повороту событий Кэт бежит с конспиративной квартиры. Штирлиц находит способ выехать вместе с ней в нейтральную Швейцарию.</w:t>
      </w:r>
    </w:p>
    <w:p w:rsidR="004B41F5" w:rsidRDefault="004B41F5" w:rsidP="004B41F5"/>
    <w:p w:rsidR="004B41F5" w:rsidRDefault="004B41F5" w:rsidP="004B41F5">
      <w:r>
        <w:t>Обращение к Борману даёт результат. Обергруппенфюрера Вольфа, представителя Гиммлера на переговорах с делегацией спецслужб США, отзывают в Берлин. Переговоры сорваны, задание Штирлица выполнено. От ареста и обвинения в измене Вольфа спасает Шелленберг: он заранее заготовил версию, что переговоры затеяны СД, чтобы поссорить Сталина с союзниками.</w:t>
      </w:r>
    </w:p>
    <w:p w:rsidR="004B41F5" w:rsidRDefault="004B41F5" w:rsidP="004B41F5"/>
    <w:p w:rsidR="004B41F5" w:rsidRDefault="004B41F5" w:rsidP="004B41F5">
      <w:r>
        <w:t>В Берне Штирлиц отправляет Кэт на родину, получает от Шлага ценные сведения о контактах Вольфа с американцами, восстанавливает связь с Центром, узнаёт о том, что он удостоен звания Героя Советского Союза, узнаёт о гибели Плейшнера и о том, что тот не был предателем. 24 марта 1945 года, за шесть недель до Победы, Максим Исаев возвращается в Берлин, чтобы продолжить работу.</w:t>
      </w:r>
    </w:p>
    <w:p w:rsidR="004B41F5" w:rsidRDefault="004B41F5" w:rsidP="004B41F5"/>
    <w:p w:rsidR="004B41F5" w:rsidRDefault="004B41F5" w:rsidP="004B41F5">
      <w:r>
        <w:t>Историческая основа</w:t>
      </w:r>
    </w:p>
    <w:p w:rsidR="004B41F5" w:rsidRDefault="004B41F5" w:rsidP="004B41F5">
      <w:r>
        <w:t>Основная статья: Операция «Санрайз»</w:t>
      </w:r>
    </w:p>
    <w:p w:rsidR="004B41F5" w:rsidRDefault="004B41F5" w:rsidP="004B41F5"/>
    <w:p w:rsidR="004B41F5" w:rsidRDefault="004B41F5" w:rsidP="004B41F5">
      <w:r>
        <w:t>Г. фон Шульце-Геверниц (слева) и А. Даллес</w:t>
      </w:r>
    </w:p>
    <w:p w:rsidR="004B41F5" w:rsidRDefault="004B41F5" w:rsidP="004B41F5"/>
    <w:p w:rsidR="004B41F5" w:rsidRDefault="004B41F5" w:rsidP="004B41F5">
      <w:r>
        <w:lastRenderedPageBreak/>
        <w:t>Участники операции «Санрайз», слева направо: офицер швейцарской военной разведки М. Вайбель, заместитель начальника объединённого штаба войск союзников генерал Л. Лемницер, начальник разведки при штабе фельдмаршала Александера генерал Т. Эйри. Аскона, 1945 г.</w:t>
      </w:r>
    </w:p>
    <w:p w:rsidR="004B41F5" w:rsidRDefault="004B41F5" w:rsidP="004B41F5">
      <w:r>
        <w:t>Тайные контакты политических, военных и деловых кругов Третьего рейха с англичанами и американцами, имевшие целью заключить сепаратное перемирие со странами Запада, действительно имели место, по крайней мере, с 1942 года. С 1943 года, когда Аллен Даллес возглавил европейский центр Управления стратегических служб США в Швейцарии, такие контакты значительно активизировались. С американской стороны им придавалось большое значение: от того, каким образом завершится мировая война в Европе на Западном и на Восточном фронте, во многом зависело послевоенное соотношение сил между СССР и его западными союзниками. Даллес последовательно придерживался той точки зрения, что ради ослабления позиций СССР как будущего противника США допустимо и целесообразно заключить сепаратный мир с Германией, не дожидаясь её полного разгрома. Мира с Западом на разных направлениях активно искали и с германской стороны — и министр иностранных дел Риббентроп, и глава СС Гиммлер, и начальник РСХА Кальтенбруннер.</w:t>
      </w:r>
    </w:p>
    <w:p w:rsidR="004B41F5" w:rsidRDefault="004B41F5" w:rsidP="004B41F5"/>
    <w:p w:rsidR="004B41F5" w:rsidRDefault="004B41F5" w:rsidP="004B41F5">
      <w:r>
        <w:t>В марте 1945 года в Швейцарии произошли две встречи Даллеса и генерала Вольфа — главного уполномоченного СС при группе армий «Ц». На них обсуждались вопросы, прежде всего капитуляции немецкой группировки в Италии, где Вольф по своей должности имел большое влияние. Об этих встречах американцы сами сообщали советскому руководству, но требование НКИД СССР пригласить на них советских представителей было отвергнуто. Сталин прямо обвинил союзников в тайном сговоре с противником за спиной СССР, который нёс основные тяготы</w:t>
      </w:r>
      <w:bookmarkStart w:id="0" w:name="_GoBack"/>
      <w:bookmarkEnd w:id="0"/>
    </w:p>
    <w:sectPr w:rsidR="004B41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1F5"/>
    <w:rsid w:val="002B555F"/>
    <w:rsid w:val="002D1E06"/>
    <w:rsid w:val="004B41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35438-A521-4DAC-A08C-0BCCD247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B4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ino-teatr.ru/kino/movie/sov/6348/ann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1183</Words>
  <Characters>6370</Characters>
  <Application>Microsoft Office Word</Application>
  <DocSecurity>0</DocSecurity>
  <Lines>117</Lines>
  <Paragraphs>27</Paragraphs>
  <ScaleCrop>false</ScaleCrop>
  <Company/>
  <LinksUpToDate>false</LinksUpToDate>
  <CharactersWithSpaces>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2020-02-09T22:55:00Z</dcterms:created>
  <dcterms:modified xsi:type="dcterms:W3CDTF">2020-02-09T22:57:00Z</dcterms:modified>
</cp:coreProperties>
</file>