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B1" w:rsidRPr="002C6FB1" w:rsidRDefault="002C6FB1" w:rsidP="002C6FB1">
      <w:pPr>
        <w:pStyle w:val="1"/>
      </w:pPr>
      <w:bookmarkStart w:id="0" w:name="_GoBack"/>
      <w:r>
        <w:t>Характеристика диатомита</w:t>
      </w:r>
      <w:r w:rsidRPr="002C6FB1">
        <w:t xml:space="preserve">: </w:t>
      </w:r>
      <w:r>
        <w:t>полезные свойства и применение</w:t>
      </w:r>
    </w:p>
    <w:p w:rsidR="00951DAB" w:rsidRDefault="000D43D4" w:rsidP="000D43D4">
      <w:r>
        <w:t>Диатомит – это горная порода осадочного типа. Её основа – панцирь диатомовых водорослей. Водоросли строили его из кремния, который растворён в воде. В результате их отмирания</w:t>
      </w:r>
      <w:r w:rsidR="00951DAB">
        <w:t xml:space="preserve"> на дне водоёмов образовывалась осадочная порода. Со временем залежи фитопланктона покрылись осадочными породами и окаменели.</w:t>
      </w:r>
    </w:p>
    <w:p w:rsidR="00951DAB" w:rsidRDefault="00951DAB" w:rsidP="000D43D4">
      <w:r>
        <w:t>Сегодня диатомит добывают в виде муки белого или розового цвета. Характерное свойство вещества – содержание отрицательно заряженных ионов. Благодаря этому диатомит притягивает бактерии и вирус, которые имеют положительный заряд. Исходя из этого диатомит является природным адсорбентом, который способен эффективно очищать жидкости и иные вещества от вредных примесей.</w:t>
      </w:r>
    </w:p>
    <w:p w:rsidR="00951DAB" w:rsidRDefault="00951DAB" w:rsidP="000D43D4">
      <w:pPr>
        <w:rPr>
          <w:lang w:val="en-US"/>
        </w:rPr>
      </w:pPr>
      <w:r>
        <w:t>Свойства диатомита</w:t>
      </w:r>
      <w:r>
        <w:rPr>
          <w:lang w:val="en-US"/>
        </w:rPr>
        <w:t>:</w:t>
      </w:r>
    </w:p>
    <w:p w:rsidR="00951DAB" w:rsidRPr="00951DAB" w:rsidRDefault="00951DAB" w:rsidP="00951DAB">
      <w:pPr>
        <w:pStyle w:val="a3"/>
        <w:numPr>
          <w:ilvl w:val="0"/>
          <w:numId w:val="1"/>
        </w:numPr>
      </w:pPr>
      <w:r>
        <w:t>на 85-90% состоит из кремния</w:t>
      </w:r>
      <w:r>
        <w:rPr>
          <w:lang w:val="en-US"/>
        </w:rPr>
        <w:t>;</w:t>
      </w:r>
    </w:p>
    <w:p w:rsidR="00951DAB" w:rsidRPr="00951DAB" w:rsidRDefault="00951DAB" w:rsidP="00951DAB">
      <w:pPr>
        <w:pStyle w:val="a3"/>
        <w:numPr>
          <w:ilvl w:val="0"/>
          <w:numId w:val="1"/>
        </w:numPr>
      </w:pPr>
      <w:r>
        <w:t>не растворяется в щёлочи или кислоте</w:t>
      </w:r>
      <w:r w:rsidRPr="00951DAB">
        <w:t>;</w:t>
      </w:r>
    </w:p>
    <w:p w:rsidR="00951DAB" w:rsidRPr="00951DAB" w:rsidRDefault="00951DAB" w:rsidP="00951DAB">
      <w:pPr>
        <w:pStyle w:val="a3"/>
        <w:numPr>
          <w:ilvl w:val="0"/>
          <w:numId w:val="1"/>
        </w:numPr>
      </w:pPr>
      <w:r>
        <w:t>высокая удельная поверхность благодаря большому числу пор в раковинах, из которых состоит вещество</w:t>
      </w:r>
      <w:r w:rsidRPr="00951DAB">
        <w:t>;</w:t>
      </w:r>
    </w:p>
    <w:p w:rsidR="00951DAB" w:rsidRPr="00951DAB" w:rsidRDefault="00951DAB" w:rsidP="00951DAB">
      <w:pPr>
        <w:pStyle w:val="a3"/>
        <w:numPr>
          <w:ilvl w:val="0"/>
          <w:numId w:val="1"/>
        </w:numPr>
      </w:pPr>
      <w:r>
        <w:t>диэлектрик</w:t>
      </w:r>
      <w:r>
        <w:rPr>
          <w:lang w:val="en-US"/>
        </w:rPr>
        <w:t>;</w:t>
      </w:r>
    </w:p>
    <w:p w:rsidR="00951DAB" w:rsidRPr="00951DAB" w:rsidRDefault="00951DAB" w:rsidP="00951DAB">
      <w:pPr>
        <w:pStyle w:val="a3"/>
        <w:numPr>
          <w:ilvl w:val="0"/>
          <w:numId w:val="1"/>
        </w:numPr>
      </w:pPr>
      <w:r>
        <w:t>коэффициент твёрдости – 7</w:t>
      </w:r>
      <w:r>
        <w:rPr>
          <w:lang w:val="en-US"/>
        </w:rPr>
        <w:t>;</w:t>
      </w:r>
    </w:p>
    <w:p w:rsidR="00951DAB" w:rsidRDefault="00951DAB" w:rsidP="00951DAB">
      <w:pPr>
        <w:pStyle w:val="a3"/>
        <w:numPr>
          <w:ilvl w:val="0"/>
          <w:numId w:val="1"/>
        </w:numPr>
      </w:pPr>
      <w:r>
        <w:t>в веществе отсутствуют химические добавки.</w:t>
      </w:r>
    </w:p>
    <w:p w:rsidR="00951DAB" w:rsidRPr="00951DAB" w:rsidRDefault="00951DAB" w:rsidP="00951DAB">
      <w:pPr>
        <w:pStyle w:val="1"/>
      </w:pPr>
      <w:r>
        <w:t>Использование диатомита в отраслях промышленности и хозяйства</w:t>
      </w:r>
    </w:p>
    <w:p w:rsidR="000D43D4" w:rsidRDefault="00951DAB" w:rsidP="000D43D4">
      <w:r>
        <w:t>Благодаря своей природной чистоте и уникальным очистительным свойствам диатомит, или как его ещё называют, кизельгур не только безопасен для организма человека, но и полезен. Этим обусловлено его широкое применение в промышленности, косметологии и сельском хозяйстве.</w:t>
      </w:r>
    </w:p>
    <w:p w:rsidR="00B24ECC" w:rsidRDefault="00B24ECC" w:rsidP="00B24ECC">
      <w:pPr>
        <w:pStyle w:val="3"/>
      </w:pPr>
      <w:r>
        <w:t>Фильтрующие элементы в быту и промышленности</w:t>
      </w:r>
    </w:p>
    <w:p w:rsidR="00B24ECC" w:rsidRDefault="00B24ECC" w:rsidP="00B24ECC">
      <w:r>
        <w:t>Высокая пористость позволяет задерживать вредные примеси – этим обусловлено применение кизельгура в системах очистки. В химической промышленности кизельгур используют для фильтрации от мелких частиц, которые могут пройти или засорить фильтрующие элементы из бумаги. Пищевая обрабатывающая промышленность использует диатомит для фильтрации жидких пищевых продуктов:</w:t>
      </w:r>
    </w:p>
    <w:p w:rsidR="00B24ECC" w:rsidRPr="00B24ECC" w:rsidRDefault="00B24ECC" w:rsidP="00B24ECC">
      <w:pPr>
        <w:pStyle w:val="a3"/>
        <w:numPr>
          <w:ilvl w:val="0"/>
          <w:numId w:val="3"/>
        </w:numPr>
      </w:pPr>
      <w:r>
        <w:t>мёда</w:t>
      </w:r>
      <w:r>
        <w:rPr>
          <w:lang w:val="en-US"/>
        </w:rPr>
        <w:t>;</w:t>
      </w:r>
    </w:p>
    <w:p w:rsidR="00B24ECC" w:rsidRPr="00B24ECC" w:rsidRDefault="00B24ECC" w:rsidP="00B24ECC">
      <w:pPr>
        <w:pStyle w:val="a3"/>
        <w:numPr>
          <w:ilvl w:val="0"/>
          <w:numId w:val="3"/>
        </w:numPr>
      </w:pPr>
      <w:r>
        <w:t>сиропа</w:t>
      </w:r>
      <w:r>
        <w:rPr>
          <w:lang w:val="en-US"/>
        </w:rPr>
        <w:t>;</w:t>
      </w:r>
    </w:p>
    <w:p w:rsidR="00B24ECC" w:rsidRPr="00B24ECC" w:rsidRDefault="00B24ECC" w:rsidP="00B24ECC">
      <w:pPr>
        <w:pStyle w:val="a3"/>
        <w:numPr>
          <w:ilvl w:val="0"/>
          <w:numId w:val="3"/>
        </w:numPr>
      </w:pPr>
      <w:r>
        <w:t>сахара</w:t>
      </w:r>
      <w:r>
        <w:rPr>
          <w:lang w:val="en-US"/>
        </w:rPr>
        <w:t>;</w:t>
      </w:r>
    </w:p>
    <w:p w:rsidR="00B24ECC" w:rsidRDefault="00B24ECC" w:rsidP="00B24ECC">
      <w:pPr>
        <w:pStyle w:val="a3"/>
        <w:numPr>
          <w:ilvl w:val="0"/>
          <w:numId w:val="3"/>
        </w:numPr>
      </w:pPr>
      <w:r>
        <w:t>воды.</w:t>
      </w:r>
    </w:p>
    <w:p w:rsidR="00B24ECC" w:rsidRDefault="00B24ECC" w:rsidP="00B24ECC">
      <w:r>
        <w:t>Диатомит позволяет добиться высокой степени очистки без изменения вкусовых качеств продукта.</w:t>
      </w:r>
    </w:p>
    <w:p w:rsidR="00B24ECC" w:rsidRPr="00B24ECC" w:rsidRDefault="00B24ECC" w:rsidP="00B24ECC">
      <w:r>
        <w:t>Этим же обусловлено применение кизельгура для очистки</w:t>
      </w:r>
      <w:r w:rsidRPr="00B24ECC">
        <w:t>:</w:t>
      </w:r>
    </w:p>
    <w:p w:rsidR="00B24ECC" w:rsidRPr="00B24ECC" w:rsidRDefault="00B24ECC" w:rsidP="00B24ECC">
      <w:pPr>
        <w:pStyle w:val="a3"/>
        <w:numPr>
          <w:ilvl w:val="0"/>
          <w:numId w:val="4"/>
        </w:numPr>
      </w:pPr>
      <w:r>
        <w:t>питьевой воды</w:t>
      </w:r>
      <w:r>
        <w:rPr>
          <w:lang w:val="en-US"/>
        </w:rPr>
        <w:t>;</w:t>
      </w:r>
    </w:p>
    <w:p w:rsidR="00B24ECC" w:rsidRPr="00B24ECC" w:rsidRDefault="00B24ECC" w:rsidP="00B24ECC">
      <w:pPr>
        <w:pStyle w:val="a3"/>
        <w:numPr>
          <w:ilvl w:val="0"/>
          <w:numId w:val="4"/>
        </w:numPr>
      </w:pPr>
      <w:r>
        <w:t>в аквариумах</w:t>
      </w:r>
      <w:r>
        <w:rPr>
          <w:lang w:val="en-US"/>
        </w:rPr>
        <w:t>;</w:t>
      </w:r>
    </w:p>
    <w:p w:rsidR="00B24ECC" w:rsidRDefault="00B24ECC" w:rsidP="000D43D4">
      <w:pPr>
        <w:pStyle w:val="a3"/>
        <w:numPr>
          <w:ilvl w:val="0"/>
          <w:numId w:val="4"/>
        </w:numPr>
      </w:pPr>
      <w:r>
        <w:t>для бассейна.</w:t>
      </w:r>
    </w:p>
    <w:p w:rsidR="00F244B2" w:rsidRDefault="00F244B2" w:rsidP="00F244B2">
      <w:pPr>
        <w:pStyle w:val="3"/>
      </w:pPr>
      <w:r>
        <w:t>Пищевая промышленность</w:t>
      </w:r>
    </w:p>
    <w:p w:rsidR="002C6FB1" w:rsidRDefault="002C6FB1" w:rsidP="000D43D4">
      <w:r>
        <w:t xml:space="preserve">На рынке США потребитель ценит диатомит для приёма внутрь. Поступление кремния в организм даёт возможность коже омолодиться, а волосам и ногтям расти крепкими и без патологий. </w:t>
      </w:r>
      <w:r>
        <w:lastRenderedPageBreak/>
        <w:t>Кремний выполняет очистительную функцию, выводя из организма вирусы, токсины, пестициды и лекарства.</w:t>
      </w:r>
    </w:p>
    <w:p w:rsidR="002C6FB1" w:rsidRDefault="002C6FB1" w:rsidP="000D43D4">
      <w:r>
        <w:t>Диатомит также ускоряет метаболизм. Замедление метаболизма ведёт к накоплению в организме жиров, увеличению уровня холестерина и сахара в крови. Диатомит улучшает функционирование организма в целом и положительно влияет на органы пищеварения.</w:t>
      </w:r>
    </w:p>
    <w:p w:rsidR="002C6FB1" w:rsidRDefault="002C6FB1" w:rsidP="002C6FB1">
      <w:pPr>
        <w:pStyle w:val="3"/>
      </w:pPr>
      <w:r>
        <w:t>Сельское хозяйство</w:t>
      </w:r>
    </w:p>
    <w:p w:rsidR="002C6FB1" w:rsidRDefault="002C6FB1" w:rsidP="002C6FB1">
      <w:r>
        <w:t>Диатомит – это не только адсорбент. В породе содержатся дрожжи, которые положительно влияют на пищеварение животных. Кроме того, содержащийся кальций требуется животным и человеку как строительный материал для костей. Поэтому скоту и особенно птицам кизельгур добавляют в корм. Несущимся птицам важно получать большой объём кальция для формирования скорлупы яйца.</w:t>
      </w:r>
    </w:p>
    <w:p w:rsidR="00F244B2" w:rsidRDefault="00F244B2" w:rsidP="00F244B2">
      <w:pPr>
        <w:pStyle w:val="3"/>
      </w:pPr>
      <w:r>
        <w:t>Применение в косметике</w:t>
      </w:r>
    </w:p>
    <w:p w:rsidR="00F244B2" w:rsidRDefault="00F244B2" w:rsidP="000D43D4">
      <w:pPr>
        <w:rPr>
          <w:lang w:val="en-US"/>
        </w:rPr>
      </w:pPr>
      <w:r>
        <w:t>Адсорбирующие свойства кизельгура обусловили его применение в косметологии. Активные вещества породы проникают в кожу и наполняют её питательными веществами. А с наружи отмерший эпидермис впитывается, очищаются поры. Поэтому кизельгур часто используют для</w:t>
      </w:r>
      <w:r>
        <w:rPr>
          <w:lang w:val="en-US"/>
        </w:rPr>
        <w:t>:</w:t>
      </w:r>
    </w:p>
    <w:p w:rsidR="00F244B2" w:rsidRPr="00F244B2" w:rsidRDefault="00F244B2" w:rsidP="00F244B2">
      <w:pPr>
        <w:pStyle w:val="a3"/>
        <w:numPr>
          <w:ilvl w:val="0"/>
          <w:numId w:val="2"/>
        </w:numPr>
      </w:pPr>
      <w:r>
        <w:t>масок</w:t>
      </w:r>
      <w:r>
        <w:rPr>
          <w:lang w:val="en-US"/>
        </w:rPr>
        <w:t>;</w:t>
      </w:r>
    </w:p>
    <w:p w:rsidR="00F244B2" w:rsidRPr="00F244B2" w:rsidRDefault="00F244B2" w:rsidP="00F244B2">
      <w:pPr>
        <w:pStyle w:val="a3"/>
        <w:numPr>
          <w:ilvl w:val="0"/>
          <w:numId w:val="2"/>
        </w:numPr>
      </w:pPr>
      <w:r>
        <w:t>пиллинга</w:t>
      </w:r>
      <w:r>
        <w:rPr>
          <w:lang w:val="en-US"/>
        </w:rPr>
        <w:t>;</w:t>
      </w:r>
    </w:p>
    <w:p w:rsidR="00F244B2" w:rsidRDefault="00F244B2" w:rsidP="00F244B2">
      <w:pPr>
        <w:pStyle w:val="a3"/>
        <w:numPr>
          <w:ilvl w:val="0"/>
          <w:numId w:val="2"/>
        </w:numPr>
      </w:pPr>
      <w:r>
        <w:t>скрабов.</w:t>
      </w:r>
    </w:p>
    <w:p w:rsidR="00F244B2" w:rsidRPr="00F244B2" w:rsidRDefault="00F244B2" w:rsidP="00F244B2">
      <w:r>
        <w:t>Это позволяет восстанавливать кожу и подавлять воспалительные процессы, заживлять ожоги.</w:t>
      </w:r>
    </w:p>
    <w:p w:rsidR="00B24ECC" w:rsidRDefault="00B24ECC" w:rsidP="00B24ECC">
      <w:pPr>
        <w:pStyle w:val="3"/>
      </w:pPr>
      <w:r>
        <w:t>Иные отрасли применения</w:t>
      </w:r>
    </w:p>
    <w:p w:rsidR="00B24ECC" w:rsidRDefault="00B24ECC" w:rsidP="00B24ECC">
      <w:r>
        <w:t xml:space="preserve">Свойства диатомита позволяют применять его во множестве сфер, нежели описанных выше. Благодаря отбеливающим свойствам кизельгур используют для производства лакокрасочных материалов. </w:t>
      </w:r>
      <w:proofErr w:type="spellStart"/>
      <w:r>
        <w:t>Звуко</w:t>
      </w:r>
      <w:proofErr w:type="spellEnd"/>
      <w:r>
        <w:t xml:space="preserve"> и теплоизоляционные свойства позволяют применять кизельгур в промышленности. Его добавляют в цемент и штукатурку, тем самым уменьшая их вредное влияние на здоровье человека от выделения извести.</w:t>
      </w:r>
    </w:p>
    <w:p w:rsidR="00B24ECC" w:rsidRDefault="00B24ECC" w:rsidP="00B24ECC">
      <w:r>
        <w:t>Фармацевты добавляют диатомит в лекарства, тем самым позволяя незадействованным веществам быстрее покидать организм вместе с умершими вирусами. Это ускоряет метаболизм, очищает организм, и пациент быстрее выздоравливает.</w:t>
      </w:r>
    </w:p>
    <w:bookmarkEnd w:id="0"/>
    <w:p w:rsidR="00B24ECC" w:rsidRPr="00B24ECC" w:rsidRDefault="00B24ECC" w:rsidP="00B24ECC"/>
    <w:p w:rsidR="003D2F44" w:rsidRDefault="003D2F44" w:rsidP="000D43D4"/>
    <w:sectPr w:rsidR="003D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C159D"/>
    <w:multiLevelType w:val="hybridMultilevel"/>
    <w:tmpl w:val="D3621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9368A"/>
    <w:multiLevelType w:val="hybridMultilevel"/>
    <w:tmpl w:val="199AA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80271"/>
    <w:multiLevelType w:val="hybridMultilevel"/>
    <w:tmpl w:val="C3B8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B7362"/>
    <w:multiLevelType w:val="hybridMultilevel"/>
    <w:tmpl w:val="A28A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D4"/>
    <w:rsid w:val="000D43D4"/>
    <w:rsid w:val="002C6FB1"/>
    <w:rsid w:val="003D2F44"/>
    <w:rsid w:val="00951DAB"/>
    <w:rsid w:val="00B24ECC"/>
    <w:rsid w:val="00F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D4F94-3FB7-476D-B02B-FD5E93E5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1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1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1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44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491</Words>
  <Characters>3414</Characters>
  <Application>Microsoft Office Word</Application>
  <DocSecurity>0</DocSecurity>
  <Lines>72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2017-06-27T10:26:00Z</dcterms:created>
  <dcterms:modified xsi:type="dcterms:W3CDTF">2017-06-27T11:20:00Z</dcterms:modified>
</cp:coreProperties>
</file>