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8B0" w:rsidRDefault="000818B0" w:rsidP="000818B0">
      <w:r>
        <w:t>как рассчитать высоту конька двухскатной крыши</w:t>
      </w:r>
    </w:p>
    <w:p w:rsidR="000818B0" w:rsidRDefault="000818B0" w:rsidP="000818B0">
      <w:r>
        <w:t>как рассчитать высоту конька крыши</w:t>
      </w:r>
    </w:p>
    <w:p w:rsidR="000818B0" w:rsidRDefault="000818B0" w:rsidP="000818B0">
      <w:r>
        <w:t>как рассчитать конек вальмовой крыши</w:t>
      </w:r>
    </w:p>
    <w:p w:rsidR="00F54839" w:rsidRDefault="000818B0" w:rsidP="000818B0">
      <w:r>
        <w:t>как рассчитать конек крыши"</w:t>
      </w:r>
    </w:p>
    <w:p w:rsidR="000818B0" w:rsidRDefault="000818B0" w:rsidP="000818B0"/>
    <w:p w:rsidR="000818B0" w:rsidRDefault="000818B0" w:rsidP="000818B0">
      <w:r>
        <w:t>От высоты расположения конька крыши зависят эстетические показатели, архитектурная специфика и технические характеристики дома. Крайне важно при разработке проекта грамотно определить правильный размер конструкции. Для получения идеального результата мы предлагаем вам сегодня разобраться как рассчитать высоту конька двухскатной крыши, и каким методом лучше пользоваться в самостоятельных вычислениях.</w:t>
      </w:r>
    </w:p>
    <w:p w:rsidR="000818B0" w:rsidRDefault="000818B0" w:rsidP="000818B0">
      <w:r>
        <w:t xml:space="preserve">Источник: </w:t>
      </w:r>
      <w:hyperlink r:id="rId4" w:history="1">
        <w:r w:rsidRPr="0035171C">
          <w:rPr>
            <w:rStyle w:val="a3"/>
          </w:rPr>
          <w:t>https://krovgid.com/proekt/vysota-konka-dvuxskatnoj-kryshi.html</w:t>
        </w:r>
      </w:hyperlink>
    </w:p>
    <w:p w:rsidR="000818B0" w:rsidRDefault="000818B0" w:rsidP="000818B0"/>
    <w:p w:rsidR="000818B0" w:rsidRDefault="000818B0" w:rsidP="000818B0">
      <w:r>
        <w:t xml:space="preserve">ОТ ЧЕГО ЗАВИСИТ ВЫСОТА КОНЬКА ДВУХСКАТНОЙ КРЫШИ Чтобы получить долговечную и красивую конструкцию, прежде </w:t>
      </w:r>
      <w:proofErr w:type="spellStart"/>
      <w:proofErr w:type="gramStart"/>
      <w:r>
        <w:t>всего,необходимо</w:t>
      </w:r>
      <w:proofErr w:type="spellEnd"/>
      <w:proofErr w:type="gramEnd"/>
      <w:r>
        <w:t xml:space="preserve"> выбрать оптимальный угол наклона двухскатной крыши. Это базовый параметр, его нужно подобрать, исходя из следующих критериев: Прочности стропильной системы, чем выше угол, тем меньше нагрузка на каркас от снега, быстрее и эффективнее удаляются осадки; Наличие сильных ветров, правильно подобранный угол помогает снизить давление на скат кровли; Высота и размеры чердачного пространства. Чем больше объем воздушной подушки чердака, тем теплее получится двухскатная крыша. Если правильно рассчитать и спланировать высоту коньковой балки, чердак вполне можно превратить в дополнительную жилую комнату. Важно! Кроме перечисленных условий, необходимо учитывать вес конструкции, чем длиннее стропила и свесы двухскатной крыши, тем больше ее вес, нагружающий стены дома, и выше стоимость постройки.</w:t>
      </w:r>
    </w:p>
    <w:p w:rsidR="000818B0" w:rsidRDefault="000818B0" w:rsidP="000818B0">
      <w:r>
        <w:t xml:space="preserve">Источник: </w:t>
      </w:r>
      <w:hyperlink r:id="rId5" w:history="1">
        <w:r w:rsidRPr="0035171C">
          <w:rPr>
            <w:rStyle w:val="a3"/>
          </w:rPr>
          <w:t>https://bouw.ru/article/kak-rasschitaty-visotu-konyka-dlya-dvuhskatnoy-krishi</w:t>
        </w:r>
      </w:hyperlink>
    </w:p>
    <w:p w:rsidR="000818B0" w:rsidRDefault="000818B0" w:rsidP="000818B0"/>
    <w:p w:rsidR="000818B0" w:rsidRDefault="000818B0" w:rsidP="000818B0">
      <w:r>
        <w:t>НА КАКОЙ УГОЛ ДЛЯ ДВУХСКАТНОЙ КРЫШИ ПРИХОДИТСЯ ОПТИМАЛЬНАЯ ВЫСОТА КОНЬКА В отличие от процесса проектирования, при непосредственном строительстве достаточно сложно работать с угловыми величинами. Чтобы непосредственно определить и точно выставить угол наклона ската, потребуется точная измерительная техника. Вместо угла наклона стропильных балок проще использовать линейные величины, например, длину стропил, размер пролета или высоту конька. Искомый угол наклона в таком случае легко рассчитать по тригонометрическим формулам, измерив высоту конька и расстояние между опорами стропил на мауэрлате.</w:t>
      </w:r>
    </w:p>
    <w:p w:rsidR="000818B0" w:rsidRDefault="000818B0" w:rsidP="000818B0">
      <w:r>
        <w:t xml:space="preserve">Источник: </w:t>
      </w:r>
      <w:hyperlink r:id="rId6" w:history="1">
        <w:r w:rsidRPr="0035171C">
          <w:rPr>
            <w:rStyle w:val="a3"/>
          </w:rPr>
          <w:t>https://bouw.ru/article/kak-rasschitaty-visotu-konyka-dlya-dvuhskatnoy-krishi</w:t>
        </w:r>
      </w:hyperlink>
    </w:p>
    <w:p w:rsidR="000818B0" w:rsidRDefault="000818B0" w:rsidP="000818B0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КЛИМАТИЧЕСКИЕ И ТЕХНОЛОГИЧЕСКИЕ ОГРАНИЧЕНИЯ НА ВЫСОТУ КОНЬКА ДВУХСКАТНОЙ КРЫШИ Для местности, где главным фактором является открытое пространство, соответственно, сильные ветровые нагрузки, высоту конька чаще всего рассчитывают, исходя из рекомендаций производителя кровельного материала. В таких условиях основным фактором, определяющим устойчивость двухскатной крыши, является ветровая нагрузка. Дождевая вода и мокрый снег не представляют особой угрозы из-за сметающего эффекта горизонтальных воздушных потоков, поэтому в увеличении угла наклона кровельной конструкции нет необходимости. Мало того, при значительной высоте конька резко увеличивается парусность двухскатной крыши и </w:t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>давление на стены здания.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Источник: </w:t>
      </w:r>
      <w:hyperlink r:id="rId7" w:history="1">
        <w:r w:rsidRPr="0035171C">
          <w:rPr>
            <w:rStyle w:val="a3"/>
            <w:rFonts w:ascii="Helvetica" w:hAnsi="Helvetica" w:cs="Helvetica"/>
            <w:shd w:val="clear" w:color="auto" w:fill="FFFFFF"/>
          </w:rPr>
          <w:t>https://bouw.ru/article/kak-rasschitaty-visotu-konyka-dlya-dvuhskatnoy-krishi</w:t>
        </w:r>
      </w:hyperlink>
    </w:p>
    <w:p w:rsidR="000818B0" w:rsidRDefault="000818B0" w:rsidP="000818B0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КЛИМАТИЧЕСКИЕ И ТЕХНОЛОГИЧЕСКИЕ ОГРАНИЧЕНИЯ НА ВЫСОТУ КОНЬКА ДВУХСКАТНОЙ КРЫШИ Для местности, где главным фактором является открытое пространство, соответственно, сильные ветровые нагрузки, высоту конька чаще всего рассчитывают, исходя из рекомендаций производителя кровельного материала. В таких условиях основным фактором, определяющим устойчивость двухскатной крыши, является ветровая нагрузка. Дождевая вода и мокрый снег не представляют особой угрозы из-за сметающего эффекта горизонтальных воздушных потоков, поэтому в увеличении угла наклона кровельной конструкции нет необходимости. Мало того, при значительной высоте конька резко увеличивается парусность двухскатной крыши и давление на стены здания.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Источник: </w:t>
      </w:r>
      <w:hyperlink r:id="rId8" w:history="1">
        <w:r w:rsidRPr="0035171C">
          <w:rPr>
            <w:rStyle w:val="a3"/>
            <w:rFonts w:ascii="Helvetica" w:hAnsi="Helvetica" w:cs="Helvetica"/>
            <w:shd w:val="clear" w:color="auto" w:fill="FFFFFF"/>
          </w:rPr>
          <w:t>https://bouw.ru/article/kak-rasschitaty-visotu-konyka-dlya-dvuhskatnoy-krishi</w:t>
        </w:r>
      </w:hyperlink>
    </w:p>
    <w:p w:rsidR="000818B0" w:rsidRDefault="000818B0" w:rsidP="000818B0">
      <w:pPr>
        <w:rPr>
          <w:rFonts w:ascii="Helvetica" w:hAnsi="Helvetica" w:cs="Helvetica"/>
          <w:color w:val="222222"/>
          <w:shd w:val="clear" w:color="auto" w:fill="FFFFFF"/>
        </w:rPr>
      </w:pPr>
    </w:p>
    <w:p w:rsidR="000818B0" w:rsidRDefault="006643A1" w:rsidP="000818B0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КЛИМАТИЧЕСКИЕ И ТЕХНОЛОГИЧЕСКИЕ ОГРАНИЧЕНИЯ НА ВЫСОТУ КОНЬКА ДВУХСКАТНОЙ КРЫШИ Для местности, где главным фактором является открытое пространство, соответственно, сильные ветровые нагрузки, высоту конька чаще всего рассчитывают, исходя из рекомендаций производителя кровельного материала. В таких условиях основным фактором, определяющим устойчивость двухскатной крыши, является ветровая нагрузка. Дождевая вода и мокрый снег не представляют особой угрозы из-за сметающего эффекта горизонтальных воздушных потоков, поэтому в увеличении угла наклона кровельной конструкции нет необходимости. Мало того, при значительной высоте конька резко увеличивается парусность двухскатной крыши и давление на стены здания.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Источник: </w:t>
      </w:r>
      <w:hyperlink r:id="rId9" w:history="1">
        <w:r w:rsidRPr="0035171C">
          <w:rPr>
            <w:rStyle w:val="a3"/>
            <w:rFonts w:ascii="Helvetica" w:hAnsi="Helvetica" w:cs="Helvetica"/>
            <w:shd w:val="clear" w:color="auto" w:fill="FFFFFF"/>
          </w:rPr>
          <w:t>https://bouw.ru/article/kak-rasschitaty-visotu-konyka-dlya-dvuhskatnoy-krishi</w:t>
        </w:r>
      </w:hyperlink>
    </w:p>
    <w:p w:rsidR="006643A1" w:rsidRDefault="006643A1" w:rsidP="000818B0">
      <w:pPr>
        <w:rPr>
          <w:rFonts w:ascii="Helvetica" w:hAnsi="Helvetica" w:cs="Helvetica"/>
          <w:color w:val="222222"/>
          <w:shd w:val="clear" w:color="auto" w:fill="FFFFFF"/>
        </w:rPr>
      </w:pPr>
    </w:p>
    <w:p w:rsidR="006643A1" w:rsidRDefault="006643A1" w:rsidP="000818B0">
      <w:pPr>
        <w:rPr>
          <w:rFonts w:ascii="Helvetica" w:hAnsi="Helvetica" w:cs="Helvetica"/>
          <w:color w:val="222222"/>
          <w:shd w:val="clear" w:color="auto" w:fill="FFFFFF"/>
        </w:rPr>
      </w:pPr>
    </w:p>
    <w:p w:rsidR="006643A1" w:rsidRDefault="006643A1" w:rsidP="000818B0">
      <w:r>
        <w:rPr>
          <w:rFonts w:ascii="Helvetica" w:hAnsi="Helvetica" w:cs="Helvetica"/>
          <w:color w:val="222222"/>
          <w:shd w:val="clear" w:color="auto" w:fill="FFFFFF"/>
        </w:rPr>
        <w:t xml:space="preserve">ИДЫ ВАЛЬМОВЫХ КРЫШ Перед тем как выполнять расчет, необходимо четко представлять, что в итоге должно получиться. Различают следующие разновидности рассматриваемой конструкций крыш. КЛАССИЧЕСКАЯ ВАЛЬМОВАЯ КРЫША Классическая вальмовая кровля дома имеет 4 ската, два из которых трапециевидной, а два других – треугольной формы. Как уже было сказано выше, треугольные скаты, по-другому называемые вальмы послужили причиной происхождения наименования рассматриваемого вида крыш. Основными достоинствами данной конструкции является ее высокая надежность, функциональность, а также оригинальный и привлекательный внешний вид. К недостаткам можно отнести относительную конструктивную и технологическую сложность, а также дороговизну при строительстве. ПОЛУВАЛЬМОВАЯ КРЫША Отличается от классической разновидности тем, что вальмы, то есть треугольные скаты, имеют усеченную форму. Для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полувальмовой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крыши характерны отличные эксплуатационные показатели и привлекательный и очень интересный внешний вид. Однако, данный вид кровель является одним из самых конструктивно и технологически сложных, и дорогих. ШАТРОВАЯ КРЫША Достаточно популярная разновидность традиционной вальмовой крыши, отличающаяся от нее тем, что все четыре или более скатов треугольные, сходящиеся в одной точке. Венчает конструкцию не горизонтальный конек, а коньковый узел, находящиеся в верхней точке пирамиды, которую образуют скаты. Как правило, применяется в случае квадратного здания, или сооружения в форме равностороннего многоугольника. ЛОМАНАЯ КРЫША Еще одна крайне привлекательная внешне разновидность крыши дома. Для нее характерно то, что все скаты имеют различные размеры и форму. Недостаток аналогичен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полувальмовой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>конструкции – сложность конструкции и технологии изготовления, а также дороговизна даже на фоне остальных недешевых разновидностей рассматриваемого типа кровель. КОНСТРУКЦИЯ ВАЛЬМОВОЙ КРОВЛИ Еще один немаловажный вопрос, который необходимо прояснить перед тем начать расчет площади и потребности в материалах, это особенности конструкции кровли, то есть состав элементов, которые и нужно будет рассчитать. Основные элементы конструкции: конек (коньковый брус). Располагается сверху конструкции по центру кровли. Является одним из главных несущих элементов, на который опираются и к которому примыкают большая часть стропильной системы; угловые (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накосные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) стропила. Располагаются таким образом, что один конец крепится к краю здания (или выходит за него), а второй – к коньку. Воспринимают большую часть нагрузки крыши, являясь, вместе с коньком, основным видом несущих кровельных конструкций; центральные стропила. Образуют стропильную систему, тянущуюся по всей длине и высоте скатов от конька; вальмовые (короткие) стропила. Образуют стропильную систему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вальмов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В конек упирается обычно только одна стропильная нога, остальные крепятся к угловым стропилам. ₽ Конек крыши недорого Конек крыши недорого! 100% Будет выгодно. Закажите! Узнать больше krovliabel.by ОСНОВНЫЕ ПРАВИЛА РАСЧЕТА ВАЛЬМОВОЙ КРОВЛИ Как уже было отмечено выше, конструкция вальмовой кровли достаточно сложна. Поэтому необходимо обязательная разработка проекта и привлечение специалистов для выполнения необходимых расчетов. Многолетний опыт самых разных строителей неоднократно доказал, что желание сэкономить незначительные средства на проектирование и предварительных расчетах приводит, как правило, к значительно большим потерям на стадии строительства. Но в самом крайнем случае, если экономия крайне необходима часть чертежей и элементов можно выполнить и рассчитать самостоятельно. В частности, своими руками вполне можно выполнить расчет места последующей установки конька и других элементов кровельной стропильной системы. ОПРЕДЕЛЕНИЕ МЕСТОПОЛОЖЕНИЯ КОНЬКА И СТРОПИЛ Для этого необходимо произвести следующие операции: разметить линию центральной оси с торцов дома на уровне верха карниза. Таким образом определяется место расположения конька; при помощи измерительной линейки, располагающейся одним концом на размеченной линии конькового бруса, а другим – на линию боковой стены, определяется место установки обычных стропил; затем определяется также при помощи измерительной линейки длина свеса, только линейка одним концом выходит за границу внешней стены; аналогичная процедура выполняется по все длине рассматриваемой стены, а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затем  —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для трех оставшихся стен. Таким образом, будут получены места последующего монтажа конька и всех стропил. Существенно упростить расчеты длины элементов стропильной системы может таблица коэффициентов, в которой указаны соотношения следующих показателей: уклон кровли/длина промежуточного стропила/длина углового стропила.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Источник: https://bouw.ru/article/raschet-valymovoy-krishi</w:t>
      </w:r>
      <w:bookmarkStart w:id="0" w:name="_GoBack"/>
      <w:bookmarkEnd w:id="0"/>
    </w:p>
    <w:sectPr w:rsidR="0066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B0"/>
    <w:rsid w:val="000818B0"/>
    <w:rsid w:val="002B555F"/>
    <w:rsid w:val="002D1E06"/>
    <w:rsid w:val="006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4DB80-34C0-4C43-B212-4B2FDEF6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uw.ru/article/kak-rasschitaty-visotu-konyka-dlya-dvuhskatnoy-kris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uw.ru/article/kak-rasschitaty-visotu-konyka-dlya-dvuhskatnoy-krish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uw.ru/article/kak-rasschitaty-visotu-konyka-dlya-dvuhskatnoy-krish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uw.ru/article/kak-rasschitaty-visotu-konyka-dlya-dvuhskatnoy-krish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rovgid.com/proekt/vysota-konka-dvuxskatnoj-kryshi.html" TargetMode="External"/><Relationship Id="rId9" Type="http://schemas.openxmlformats.org/officeDocument/2006/relationships/hyperlink" Target="https://bouw.ru/article/kak-rasschitaty-visotu-konyka-dlya-dvuhskatnoy-krish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1170</Words>
  <Characters>8789</Characters>
  <Application>Microsoft Office Word</Application>
  <DocSecurity>0</DocSecurity>
  <Lines>139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2019-12-05T07:25:00Z</dcterms:created>
  <dcterms:modified xsi:type="dcterms:W3CDTF">2019-12-05T07:48:00Z</dcterms:modified>
</cp:coreProperties>
</file>