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FE2" w:rsidRDefault="00C93FE2" w:rsidP="00C93FE2">
      <w:r>
        <w:t xml:space="preserve">Постановка на </w:t>
      </w:r>
      <w:proofErr w:type="spellStart"/>
      <w:r>
        <w:t>учет</w:t>
      </w:r>
      <w:proofErr w:type="spellEnd"/>
      <w:r>
        <w:t xml:space="preserve"> автомобиля в ГИБДД. Регистрация авто</w:t>
      </w:r>
    </w:p>
    <w:p w:rsidR="00C93FE2" w:rsidRDefault="00C93FE2" w:rsidP="00C93FE2">
      <w:r>
        <w:t xml:space="preserve">При покупке автомобиля, собственник обязан зарегистрировать его или внести изменения в регистрационные данные. Это необходимо сделать в течение срока действия регистрационного знака "ТРАНЗИТ" или в течение 10 суток после приобретения, таможенного оформления, снятия с регистрационного </w:t>
      </w:r>
      <w:proofErr w:type="spellStart"/>
      <w:r>
        <w:t>учета</w:t>
      </w:r>
      <w:proofErr w:type="spellEnd"/>
      <w:r>
        <w:t xml:space="preserve"> транспортных средств, замены номерных агрегатов или возникновения иных обстоятельств, потребовавших изменения регистрационных данных.</w:t>
      </w:r>
    </w:p>
    <w:p w:rsidR="00C93FE2" w:rsidRDefault="00C93FE2" w:rsidP="00C93FE2"/>
    <w:p w:rsidR="00C93FE2" w:rsidRDefault="00C93FE2" w:rsidP="00C93FE2">
      <w:r>
        <w:t>Ранее полученные номера на машину, сохраняются за транспортным средством. Если нового собственника они не устраивают, то можно заменить их на новые, написав соответствующее заявление.</w:t>
      </w:r>
    </w:p>
    <w:p w:rsidR="00C93FE2" w:rsidRDefault="00C93FE2" w:rsidP="00C93FE2"/>
    <w:p w:rsidR="00C93FE2" w:rsidRDefault="00C93FE2" w:rsidP="00C93FE2">
      <w:r>
        <w:t>Зарегистрировать своё авто, собственник может обратившись в любое регистрационное подразделение Госавтоинспекции в пределах субъекта РФ.</w:t>
      </w:r>
    </w:p>
    <w:p w:rsidR="00C93FE2" w:rsidRDefault="00C93FE2" w:rsidP="00C93FE2"/>
    <w:p w:rsidR="00C93FE2" w:rsidRDefault="00C93FE2" w:rsidP="00C93FE2">
      <w:r>
        <w:t xml:space="preserve">Для того чтобы поставить автомобиль на </w:t>
      </w:r>
      <w:proofErr w:type="spellStart"/>
      <w:r>
        <w:t>учет</w:t>
      </w:r>
      <w:proofErr w:type="spellEnd"/>
      <w:r>
        <w:t>, в регистрационные подразделения сдаются следующие документы:</w:t>
      </w:r>
    </w:p>
    <w:p w:rsidR="00C93FE2" w:rsidRDefault="00C93FE2" w:rsidP="00C93FE2"/>
    <w:p w:rsidR="00C93FE2" w:rsidRDefault="00C93FE2" w:rsidP="00C93FE2">
      <w:r>
        <w:t>Заявление о регистрации нового или б/у автомобиля</w:t>
      </w:r>
    </w:p>
    <w:p w:rsidR="00C93FE2" w:rsidRDefault="00C93FE2" w:rsidP="00C93FE2">
      <w:r>
        <w:t>Документ, удостоверяющий личность</w:t>
      </w:r>
    </w:p>
    <w:p w:rsidR="00C93FE2" w:rsidRDefault="00C93FE2" w:rsidP="00C93FE2">
      <w:r>
        <w:t>Доверенность, если не собственник автомобиля</w:t>
      </w:r>
    </w:p>
    <w:p w:rsidR="00C93FE2" w:rsidRDefault="00C93FE2" w:rsidP="00C93FE2">
      <w:r>
        <w:t>ПТС</w:t>
      </w:r>
    </w:p>
    <w:p w:rsidR="00C93FE2" w:rsidRDefault="00C93FE2" w:rsidP="00C93FE2">
      <w:r>
        <w:t>Документы, удостоверяющие право собственности на автомототранспортное средство или прицеп</w:t>
      </w:r>
    </w:p>
    <w:p w:rsidR="00C93FE2" w:rsidRDefault="00C93FE2" w:rsidP="00C93FE2">
      <w:r>
        <w:t>Полис ОСАГО (Не требуется на прицепы для легковых автомобилей)</w:t>
      </w:r>
    </w:p>
    <w:p w:rsidR="00C93FE2" w:rsidRDefault="00C93FE2" w:rsidP="00C93FE2">
      <w:r>
        <w:t>Регистрационные знаки «Транзит» (если они выдавались)</w:t>
      </w:r>
    </w:p>
    <w:p w:rsidR="00C93FE2" w:rsidRDefault="00C93FE2" w:rsidP="00C93FE2">
      <w:r>
        <w:t>Документ об уплате госпошлины за внесение изменений в выданный ранее паспорт транспортного средства</w:t>
      </w:r>
    </w:p>
    <w:p w:rsidR="00C93FE2" w:rsidRDefault="00C93FE2" w:rsidP="00C93FE2">
      <w:r>
        <w:t>Документ об уплате госпошлины за выдачу регистрационных знаков автотранспортных средств или прицепов</w:t>
      </w:r>
    </w:p>
    <w:p w:rsidR="00C93FE2" w:rsidRDefault="00C93FE2" w:rsidP="00C93FE2">
      <w:r>
        <w:t>Документ об уплате госпошлины за выдачу свидетельства о регистрации автомототранспортного средства или прицепа</w:t>
      </w:r>
    </w:p>
    <w:p w:rsidR="00C93FE2" w:rsidRDefault="00C93FE2" w:rsidP="00C93FE2">
      <w:r>
        <w:t>Акт осмотра транспортного средства (При наличии обстоятельств, препятствующих представлению транспортных средств)</w:t>
      </w:r>
    </w:p>
    <w:p w:rsidR="00C93FE2" w:rsidRDefault="00C93FE2" w:rsidP="00C93FE2">
      <w:r>
        <w:t>Срок действия результатов осмотра автомобиля составляет 20 суток с даты осмотра.</w:t>
      </w:r>
    </w:p>
    <w:p w:rsidR="00C93FE2" w:rsidRDefault="00C93FE2" w:rsidP="00C93FE2"/>
    <w:p w:rsidR="00C93FE2" w:rsidRDefault="00C93FE2" w:rsidP="00C93FE2">
      <w:r>
        <w:t>На зарегистрированные транспортные средства выдаются:</w:t>
      </w:r>
    </w:p>
    <w:p w:rsidR="00C93FE2" w:rsidRDefault="00C93FE2" w:rsidP="00C93FE2"/>
    <w:p w:rsidR="00C93FE2" w:rsidRDefault="00C93FE2" w:rsidP="00C93FE2">
      <w:r>
        <w:t>свидетельство о регистрации транспортного средства;</w:t>
      </w:r>
    </w:p>
    <w:p w:rsidR="00C93FE2" w:rsidRDefault="00C93FE2" w:rsidP="00C93FE2">
      <w:r>
        <w:lastRenderedPageBreak/>
        <w:t>паспорт транспортного средства (ПТС);</w:t>
      </w:r>
    </w:p>
    <w:p w:rsidR="00C93FE2" w:rsidRDefault="00C93FE2" w:rsidP="00C93FE2">
      <w:r>
        <w:t>номера.</w:t>
      </w:r>
    </w:p>
    <w:p w:rsidR="00C93FE2" w:rsidRDefault="00C93FE2" w:rsidP="00C93FE2">
      <w:r>
        <w:t xml:space="preserve">На автомобили и автобусы </w:t>
      </w:r>
      <w:proofErr w:type="spellStart"/>
      <w:r>
        <w:t>выдается</w:t>
      </w:r>
      <w:proofErr w:type="spellEnd"/>
      <w:r>
        <w:t xml:space="preserve"> по два, а на </w:t>
      </w:r>
      <w:proofErr w:type="spellStart"/>
      <w:r>
        <w:t>мототранспортные</w:t>
      </w:r>
      <w:proofErr w:type="spellEnd"/>
      <w:r>
        <w:t xml:space="preserve"> средства и прицепы - по одному регистрационному знаку.</w:t>
      </w:r>
    </w:p>
    <w:p w:rsidR="00C93FE2" w:rsidRDefault="00C93FE2" w:rsidP="00C93FE2"/>
    <w:p w:rsidR="00C93FE2" w:rsidRDefault="00C93FE2" w:rsidP="00C93FE2">
      <w:r>
        <w:t>Государственная пошлина за услуги в ГИБДД</w:t>
      </w:r>
    </w:p>
    <w:p w:rsidR="00C93FE2" w:rsidRDefault="00C93FE2" w:rsidP="00C93FE2">
      <w:r>
        <w:t>Государственная пошлина за свидетельство о регистрации транспортного средства, в том числе взамен утраченного или пришедшего в негодность</w:t>
      </w:r>
    </w:p>
    <w:p w:rsidR="00C93FE2" w:rsidRDefault="00C93FE2" w:rsidP="00C93FE2"/>
    <w:p w:rsidR="00C93FE2" w:rsidRDefault="00C93FE2" w:rsidP="00C93FE2">
      <w:r>
        <w:t>500 рублей</w:t>
      </w:r>
    </w:p>
    <w:p w:rsidR="00C93FE2" w:rsidRDefault="00C93FE2" w:rsidP="00C93FE2"/>
    <w:p w:rsidR="00C93FE2" w:rsidRDefault="00C93FE2" w:rsidP="00C93FE2">
      <w:r>
        <w:t>Государственная пошлина за номерные знаки (комплект) на автомобили, в том числе взамен утраченных или пришедших в негодность</w:t>
      </w:r>
    </w:p>
    <w:p w:rsidR="00C93FE2" w:rsidRDefault="00C93FE2" w:rsidP="00C93FE2"/>
    <w:p w:rsidR="00C93FE2" w:rsidRDefault="00C93FE2" w:rsidP="00C93FE2">
      <w:r>
        <w:t>2000 рублей</w:t>
      </w:r>
    </w:p>
    <w:p w:rsidR="00C93FE2" w:rsidRDefault="00C93FE2" w:rsidP="00C93FE2"/>
    <w:p w:rsidR="00C93FE2" w:rsidRDefault="00C93FE2" w:rsidP="00C93FE2">
      <w:r>
        <w:t xml:space="preserve">Государственная пошлина за номерные знаки (комплект) на </w:t>
      </w:r>
      <w:proofErr w:type="spellStart"/>
      <w:r>
        <w:t>мототранспортные</w:t>
      </w:r>
      <w:proofErr w:type="spellEnd"/>
      <w:r>
        <w:t xml:space="preserve"> средства, прицепы, тракторы, самоходные дорожно-строительные и иные самоходные машины, в том числе взамен утраченных или пришедших в негодность</w:t>
      </w:r>
    </w:p>
    <w:p w:rsidR="00C93FE2" w:rsidRDefault="00C93FE2" w:rsidP="00C93FE2"/>
    <w:p w:rsidR="00C93FE2" w:rsidRDefault="00C93FE2" w:rsidP="00C93FE2">
      <w:r>
        <w:t>1500 рублей</w:t>
      </w:r>
    </w:p>
    <w:p w:rsidR="00C93FE2" w:rsidRDefault="00C93FE2" w:rsidP="00C93FE2"/>
    <w:p w:rsidR="00C93FE2" w:rsidRDefault="00C93FE2" w:rsidP="00C93FE2">
      <w:r>
        <w:t>Государственная пошлина за внесение изменений в ПТС</w:t>
      </w:r>
    </w:p>
    <w:p w:rsidR="00C93FE2" w:rsidRDefault="00C93FE2" w:rsidP="00C93FE2"/>
    <w:p w:rsidR="00C93FE2" w:rsidRDefault="00C93FE2" w:rsidP="00C93FE2">
      <w:r>
        <w:t>350 рублей</w:t>
      </w:r>
    </w:p>
    <w:p w:rsidR="00C93FE2" w:rsidRDefault="00C93FE2" w:rsidP="00C93FE2"/>
    <w:p w:rsidR="00C93FE2" w:rsidRDefault="00C93FE2" w:rsidP="00C93FE2">
      <w:r>
        <w:t>Государственная пошлина за выдачу ПТС, в том числе взамен утраченного или пришедшего в негодность</w:t>
      </w:r>
    </w:p>
    <w:p w:rsidR="00C93FE2" w:rsidRDefault="00C93FE2" w:rsidP="00C93FE2"/>
    <w:p w:rsidR="00C93FE2" w:rsidRDefault="00C93FE2" w:rsidP="00C93FE2">
      <w:r>
        <w:t>800 рублей</w:t>
      </w:r>
    </w:p>
    <w:p w:rsidR="00C93FE2" w:rsidRDefault="00C93FE2" w:rsidP="00C93FE2"/>
    <w:p w:rsidR="00C93FE2" w:rsidRDefault="00C93FE2" w:rsidP="00C93FE2">
      <w:r>
        <w:t>Государственная пошлина за временную регистрацию ранее зарегистрированных транспортных средств по месту их пребывания</w:t>
      </w:r>
    </w:p>
    <w:p w:rsidR="00C93FE2" w:rsidRDefault="00C93FE2" w:rsidP="00C93FE2"/>
    <w:p w:rsidR="00C93FE2" w:rsidRDefault="00C93FE2" w:rsidP="00C93FE2">
      <w:r>
        <w:t>350 рублей</w:t>
      </w:r>
    </w:p>
    <w:p w:rsidR="00C93FE2" w:rsidRDefault="00C93FE2" w:rsidP="00C93FE2"/>
    <w:p w:rsidR="00C93FE2" w:rsidRDefault="00C93FE2" w:rsidP="00C93FE2">
      <w:r>
        <w:t>Государственная пошлина за металлические номерные знаки "Транзит" на автомобили</w:t>
      </w:r>
    </w:p>
    <w:p w:rsidR="00C93FE2" w:rsidRDefault="00C93FE2" w:rsidP="00C93FE2"/>
    <w:p w:rsidR="00C93FE2" w:rsidRDefault="00C93FE2" w:rsidP="00C93FE2">
      <w:r>
        <w:t>1600 рублей</w:t>
      </w:r>
    </w:p>
    <w:p w:rsidR="00C93FE2" w:rsidRDefault="00C93FE2" w:rsidP="00C93FE2"/>
    <w:p w:rsidR="00C93FE2" w:rsidRDefault="00C93FE2" w:rsidP="00C93FE2">
      <w:r>
        <w:t xml:space="preserve">Государственная пошлина за металлические номерные знаки "Транзит" на </w:t>
      </w:r>
      <w:proofErr w:type="spellStart"/>
      <w:r>
        <w:t>мототранспортные</w:t>
      </w:r>
      <w:proofErr w:type="spellEnd"/>
      <w:r>
        <w:t xml:space="preserve"> средства, прицепы, тракторы, самоходные дорожно-строительные и иные самоходные машины</w:t>
      </w:r>
    </w:p>
    <w:p w:rsidR="00C93FE2" w:rsidRDefault="00C93FE2" w:rsidP="00C93FE2"/>
    <w:p w:rsidR="00C93FE2" w:rsidRDefault="00C93FE2" w:rsidP="00C93FE2">
      <w:r>
        <w:t>800 рублей</w:t>
      </w:r>
    </w:p>
    <w:p w:rsidR="00C93FE2" w:rsidRDefault="00C93FE2" w:rsidP="00C93FE2"/>
    <w:p w:rsidR="00C93FE2" w:rsidRDefault="00C93FE2" w:rsidP="00C93FE2">
      <w:r>
        <w:t>Государственная пошлина за бумажные знаки "Транзит"</w:t>
      </w:r>
    </w:p>
    <w:p w:rsidR="00C93FE2" w:rsidRDefault="00C93FE2" w:rsidP="00C93FE2"/>
    <w:p w:rsidR="00C93FE2" w:rsidRDefault="00C93FE2" w:rsidP="00C93FE2">
      <w:r>
        <w:t>200 рублей</w:t>
      </w:r>
    </w:p>
    <w:p w:rsidR="00C93FE2" w:rsidRDefault="00C93FE2" w:rsidP="00C93FE2"/>
    <w:p w:rsidR="00C93FE2" w:rsidRDefault="00C93FE2" w:rsidP="00C93FE2">
      <w:r>
        <w:t>Государственная пошлина за высвободившийся номерной агрегат, в том числе взамен утраченного или пришедшего в негодность</w:t>
      </w:r>
    </w:p>
    <w:p w:rsidR="00C93FE2" w:rsidRDefault="00C93FE2" w:rsidP="00C93FE2"/>
    <w:p w:rsidR="00C93FE2" w:rsidRDefault="00C93FE2" w:rsidP="00C93FE2">
      <w:r>
        <w:t>350 рублей</w:t>
      </w:r>
    </w:p>
    <w:p w:rsidR="00C93FE2" w:rsidRDefault="00C93FE2" w:rsidP="00C93FE2"/>
    <w:p w:rsidR="00C93FE2" w:rsidRDefault="00C93FE2" w:rsidP="00C93FE2">
      <w:r>
        <w:t>Государственная пошлина за выдачу свидетельства о соответствии конструкции ТС требованиям безопасности дорожного движения, в том числе взамен утраченного или пришедшего в негодность</w:t>
      </w:r>
    </w:p>
    <w:p w:rsidR="00C93FE2" w:rsidRDefault="00C93FE2" w:rsidP="00C93FE2"/>
    <w:p w:rsidR="00C93FE2" w:rsidRDefault="00C93FE2" w:rsidP="00C93FE2">
      <w:r>
        <w:t>800 рублей</w:t>
      </w:r>
    </w:p>
    <w:p w:rsidR="00C93FE2" w:rsidRDefault="00C93FE2" w:rsidP="00C93FE2"/>
    <w:p w:rsidR="00C93FE2" w:rsidRDefault="00C93FE2" w:rsidP="00C93FE2">
      <w:r>
        <w:t xml:space="preserve">Государственная пошлина за выдачу документа о прохождении технического осмотра тракторов, самоходных дорожно-строительных и </w:t>
      </w:r>
      <w:proofErr w:type="gramStart"/>
      <w:r>
        <w:t>иных самоходных машин</w:t>
      </w:r>
      <w:proofErr w:type="gramEnd"/>
      <w:r>
        <w:t xml:space="preserve"> и прицепов к ним</w:t>
      </w:r>
    </w:p>
    <w:p w:rsidR="00C93FE2" w:rsidRDefault="00C93FE2" w:rsidP="00C93FE2"/>
    <w:p w:rsidR="00C93FE2" w:rsidRDefault="00C93FE2" w:rsidP="00C93FE2">
      <w:r>
        <w:t>400 рублей</w:t>
      </w:r>
    </w:p>
    <w:p w:rsidR="00C93FE2" w:rsidRDefault="00C93FE2" w:rsidP="00C93FE2"/>
    <w:p w:rsidR="00C93FE2" w:rsidRDefault="00C93FE2" w:rsidP="00C93FE2">
      <w:r>
        <w:t>Государственная пошлина за выдачу национального водительского удостоверения, удостоверения тракториста-машиниста (тракториста), временного удостоверения на право управления самоходными машинами, в том числе взамен утраченного или пришедшего в негодность</w:t>
      </w:r>
    </w:p>
    <w:p w:rsidR="00C93FE2" w:rsidRDefault="00C93FE2" w:rsidP="00C93FE2"/>
    <w:p w:rsidR="00C93FE2" w:rsidRDefault="00C93FE2" w:rsidP="00C93FE2">
      <w:r>
        <w:lastRenderedPageBreak/>
        <w:t>на бумажной основе - 500 рублей</w:t>
      </w:r>
    </w:p>
    <w:p w:rsidR="00C93FE2" w:rsidRDefault="00C93FE2" w:rsidP="00C93FE2">
      <w:r>
        <w:t>на пластиковой основе - 2000 рублей</w:t>
      </w:r>
    </w:p>
    <w:p w:rsidR="00C93FE2" w:rsidRDefault="00C93FE2" w:rsidP="00C93FE2"/>
    <w:p w:rsidR="00C93FE2" w:rsidRDefault="00C93FE2" w:rsidP="00C93FE2">
      <w:r>
        <w:t>Государственная пошлина за выдачу международного водительского удостоверения, в том числе взамен утраченного или пришедшего в негодность</w:t>
      </w:r>
    </w:p>
    <w:p w:rsidR="00C93FE2" w:rsidRDefault="00C93FE2" w:rsidP="00C93FE2"/>
    <w:p w:rsidR="00C93FE2" w:rsidRDefault="00C93FE2" w:rsidP="00C93FE2">
      <w:r>
        <w:t>1 600 рублей</w:t>
      </w:r>
    </w:p>
    <w:p w:rsidR="00C93FE2" w:rsidRDefault="00C93FE2" w:rsidP="00C93FE2"/>
    <w:p w:rsidR="00C93FE2" w:rsidRDefault="00C93FE2" w:rsidP="00C93FE2">
      <w:r>
        <w:t>Государственная пошлина за выдачу временного разрешения на право управления транспортными средствами, в том числе взамен утраченного или пришедшего в негодность</w:t>
      </w:r>
    </w:p>
    <w:p w:rsidR="00C93FE2" w:rsidRDefault="00C93FE2" w:rsidP="00C93FE2"/>
    <w:p w:rsidR="00C93FE2" w:rsidRDefault="00C93FE2" w:rsidP="00C93FE2">
      <w:r>
        <w:t>800 рублей</w:t>
      </w:r>
    </w:p>
    <w:p w:rsidR="00C93FE2" w:rsidRDefault="00C93FE2" w:rsidP="00C93FE2"/>
    <w:p w:rsidR="00C93FE2" w:rsidRDefault="00C93FE2" w:rsidP="00C93FE2">
      <w:r>
        <w:t>Пошлина за регистрацию автомобиля</w:t>
      </w:r>
    </w:p>
    <w:p w:rsidR="00C93FE2" w:rsidRDefault="00C93FE2" w:rsidP="00C93FE2">
      <w:r>
        <w:t>Снятие машины или прицепов с регистрации в связи с утилизацией (утратой)</w:t>
      </w:r>
    </w:p>
    <w:p w:rsidR="00C93FE2" w:rsidRDefault="00C93FE2" w:rsidP="00C93FE2">
      <w:r>
        <w:t>Снятие автомобиля или прицепа с регистрации в связи с прекращением права собственности</w:t>
      </w:r>
    </w:p>
    <w:p w:rsidR="00C93FE2" w:rsidRDefault="00C93FE2" w:rsidP="00C93FE2">
      <w:r>
        <w:t>Внесение изменений в регистрационные данные автомототранспортных средств или прицепов, связанных с заменой номерных агрегатов (кузов, двигатель, шасси), изменение цвета ТС</w:t>
      </w:r>
    </w:p>
    <w:p w:rsidR="00C93FE2" w:rsidRDefault="00C93FE2" w:rsidP="00C93FE2">
      <w:r>
        <w:t>Получение дубликата свидетельств о регистрации и (или) паспортов ТС и (или) регистрационных знаков автомототранспортных средств или прицепов взамен утраченных (непригодных)</w:t>
      </w:r>
    </w:p>
    <w:p w:rsidR="00C93FE2" w:rsidRDefault="00C93FE2" w:rsidP="00C93FE2">
      <w:r>
        <w:t>Временная регистрация ранее зарегистрированного автомототранспортного средства или прицепа в другом регионе по месту пребывания</w:t>
      </w:r>
    </w:p>
    <w:p w:rsidR="00C93FE2" w:rsidRDefault="00C93FE2" w:rsidP="00C93FE2">
      <w:r>
        <w:t>Запрет на все регистрационные действия с автомобилем</w:t>
      </w:r>
    </w:p>
    <w:p w:rsidR="00C93FE2" w:rsidRDefault="00C93FE2" w:rsidP="00C93FE2">
      <w:r>
        <w:t>Верховный суд про регистрацию машины после 10 дней</w:t>
      </w:r>
    </w:p>
    <w:p w:rsidR="00C93FE2" w:rsidRDefault="00C93FE2" w:rsidP="00C93FE2">
      <w:r>
        <w:t>Данные в налоговую при регистрации авто</w:t>
      </w:r>
    </w:p>
    <w:p w:rsidR="00D74B73" w:rsidRDefault="00C93FE2" w:rsidP="00C93FE2">
      <w:proofErr w:type="spellStart"/>
      <w:r>
        <w:t>Яндекс.Директ</w:t>
      </w:r>
      <w:bookmarkStart w:id="0" w:name="_GoBack"/>
      <w:bookmarkEnd w:id="0"/>
      <w:proofErr w:type="spellEnd"/>
    </w:p>
    <w:sectPr w:rsidR="00D74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FE2"/>
    <w:rsid w:val="00C93FE2"/>
    <w:rsid w:val="00D7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4FD14B-F5E1-4822-97EA-F2CE7165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638</Words>
  <Characters>4551</Characters>
  <Application>Microsoft Office Word</Application>
  <DocSecurity>0</DocSecurity>
  <Lines>133</Lines>
  <Paragraphs>64</Paragraphs>
  <ScaleCrop>false</ScaleCrop>
  <Company/>
  <LinksUpToDate>false</LinksUpToDate>
  <CharactersWithSpaces>5125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2016-11-16T20:57:00Z</dcterms:created>
  <dcterms:modified xsi:type="dcterms:W3CDTF">2016-11-16T20:58:00Z</dcterms:modified>
</cp:coreProperties>
</file>