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F64" w:rsidRDefault="00653F64" w:rsidP="00653F64">
      <w:r>
        <w:t>Особенности начисления пенсии работавшим в районах Крайнего Севера</w:t>
      </w:r>
    </w:p>
    <w:p w:rsidR="00653F64" w:rsidRDefault="00653F64" w:rsidP="00653F64"/>
    <w:p w:rsidR="00653F64" w:rsidRDefault="00653F64" w:rsidP="00653F64">
      <w:r>
        <w:t>Иллюстрация http://www.sxc.hu/</w:t>
      </w:r>
    </w:p>
    <w:p w:rsidR="00653F64" w:rsidRDefault="00653F64" w:rsidP="00653F64">
      <w:r>
        <w:t>Достаточно большое количество украинских граждан в свое время работали в районах Крайнего Севера и на приравненных к ним территориях Российской Федерации. Характер и условия работы дают им право расчитывать на некие льготы при начислении пенсии. Однако украинское законодательство, регулирующее вопросы начисления и выплаты пенсии работавшим в районах Крайнего Севера достаточно запутанно и неопредленно. Дело еще усложняется тем, что на данный момент вышеуказанные территории находятся в составе другого государства. Как начисляется пенсия украинцам, работавшим на Крайнем Севере и приравненных к ним районах, на какие льготы они могут расчитывать выяснял Prostopravo.com.ua.</w:t>
      </w:r>
    </w:p>
    <w:p w:rsidR="00653F64" w:rsidRDefault="00653F64" w:rsidP="00653F64"/>
    <w:p w:rsidR="00653F64" w:rsidRDefault="00653F64" w:rsidP="00653F64">
      <w:r>
        <w:t>Льготная пенсия для работавших в районах Крайнего Севера</w:t>
      </w:r>
    </w:p>
    <w:p w:rsidR="00653F64" w:rsidRDefault="00653F64" w:rsidP="00653F64"/>
    <w:p w:rsidR="00653F64" w:rsidRDefault="00653F64" w:rsidP="00653F64">
      <w:r>
        <w:t>Еще 15 января 1993 года между правительством Украины и правительством Российской Федерации было заключено Временное соглашение  о гарантиях прав граждан, работавших в районах Крайнего Севера и местностях, приравненных к районам Крайнего Севера в области пенсионного обеспечения, которое действует и по сей день.</w:t>
      </w:r>
    </w:p>
    <w:p w:rsidR="00653F64" w:rsidRDefault="00653F64" w:rsidP="00653F64"/>
    <w:p w:rsidR="00653F64" w:rsidRDefault="00653F64" w:rsidP="00653F64">
      <w:r>
        <w:t>В соответствии с условиями данного Соглашения граждане обоих государств, проработавшие не менее 15 календарных лет в районах Крайнего Севера либо не менее 20 календарных лет в местностях, приравненных к районам Крайнего Севера, независимо от места их постоянного проживания на территории обоих государств имеют право на пенсию по старости (по возрасту):</w:t>
      </w:r>
    </w:p>
    <w:p w:rsidR="00653F64" w:rsidRDefault="00653F64" w:rsidP="00653F64"/>
    <w:p w:rsidR="00653F64" w:rsidRDefault="00653F64" w:rsidP="00653F64">
      <w:r>
        <w:t xml:space="preserve"> мужчины - по достижении 55 лет и при общем стаже работы не менее 25 лет,</w:t>
      </w:r>
    </w:p>
    <w:p w:rsidR="00653F64" w:rsidRDefault="00653F64" w:rsidP="00653F64">
      <w:r>
        <w:t>женщины - по достижении 50 лет и при общем стаже работы не менее 20 лет.</w:t>
      </w:r>
    </w:p>
    <w:p w:rsidR="00653F64" w:rsidRDefault="00653F64" w:rsidP="00653F64">
      <w:r>
        <w:t>Гражданам , которые работали как в районах Крайнего Севера, так и в местностях, приравненным к районам Крайнего Севера, один год работы в местностях, приравненных к районам Крайнего Севера, засчитывается за девять месяцев работы в районах Крайнего Севера. Например, человек проработал 10 лет в районах крайнего Севера и 7 лет в местности, приравненной к районам Крайнего Севера. С учетом того, что год работы в местности, приравненной к районам Крайнего Севера засчитывается за 9 месяцев работы на Крайнем Севере, его стаж работы в районах Крайнего Севера составит: 7*9/12 = 15 лет, что достаточно для более раннего выхода на пенсию.</w:t>
      </w:r>
    </w:p>
    <w:p w:rsidR="00653F64" w:rsidRDefault="00653F64" w:rsidP="00653F64"/>
    <w:p w:rsidR="00653F64" w:rsidRDefault="00653F64" w:rsidP="00653F64">
      <w:r>
        <w:t>При определении права на пенсию в соответствии с Соглашением применяется Перечень районов Крайнего Севера и местностей, приравненных к районам Крайнего Севера, который действовал до 1 января 1992 года. Позже Перечень был дополнен Российским правительством, однако для определения права на льготную пенсию согласно Соглашения работа в районах, внесенных в Перечень после 1 января 1992 года не учитывается. С Перечнем районов Крайнего Севера и приравненных к ним местностей можно ознакомится на сайте Верховной Рады Украины, по ссылке: http://zakon2.rada.gov.ua/laws/show/v0012400-83 .</w:t>
      </w:r>
    </w:p>
    <w:p w:rsidR="00653F64" w:rsidRDefault="00653F64" w:rsidP="00653F64"/>
    <w:p w:rsidR="00653F64" w:rsidRDefault="00653F64" w:rsidP="00653F64">
      <w:r>
        <w:t>При назначении пенсии в соответствии с Временным соглашением на территории Украины, Российская Федерация возмещает расходы на выплату этой пенсии в той ее части, которая соответствует продолжительности трудового стажа, выработанного в районах Крайнего Севера или в местностях, приравненных к районам Крайнего Севера, начиная с 1 января 1991 года. В этом случае часть пенсии, которая соответствует продолжительности трудового стажа, выработанного в районах Крайнего Севера или в местностях, приравненных к районам Крайнего Севера, исчисляется по нормам законодательства Российской Федерации.</w:t>
      </w:r>
    </w:p>
    <w:p w:rsidR="00653F64" w:rsidRDefault="00653F64" w:rsidP="00653F64"/>
    <w:p w:rsidR="00653F64" w:rsidRDefault="00653F64" w:rsidP="00653F64">
      <w:r>
        <w:t>Порядок перевода и выплаты пенсий в соответствии с Временным Соглашением регулируется Постановлением Пенсионного фонда от 07.08.1996 г. № 10-3. Пенсионер, работавший в районах Крайнего Севера и приравненных к ним местностях после 1 января 1991 года подает в управление Пенсионного фонда заявление и документы, подтверждающие его постоянное проживание на территории Украины. Сотрудники Пенсионного фонда сами заполняют формуляр и пересылают его в Россию. Российская сторона осуществляет перевод пенсий раз в квартал, во втором месяце квартала, после чего деньги выплачиваются пенсионеру по курсу НБУ, действовавшему на день их поступления, через уполномоченный банк Украины. Все расходы, связанные с переводом и выплатой пенсий несет Пенсионный фонд Украины.</w:t>
      </w:r>
    </w:p>
    <w:p w:rsidR="00653F64" w:rsidRDefault="00653F64" w:rsidP="00653F64"/>
    <w:p w:rsidR="00653F64" w:rsidRDefault="00653F64" w:rsidP="00653F64">
      <w:r>
        <w:t>Такой порядок выплаты пенсии осуществляется до возникновения права на пенсионное обеспечение согласно законодательству Украины. После этого вся пенсия выплачивается украинской стороной в соответствии с законодательством Украины.</w:t>
      </w:r>
    </w:p>
    <w:p w:rsidR="00653F64" w:rsidRDefault="00653F64" w:rsidP="00653F64"/>
    <w:p w:rsidR="00653F64" w:rsidRDefault="00653F64" w:rsidP="00653F64">
      <w:r>
        <w:t>Пенсия на общих основаниях</w:t>
      </w:r>
    </w:p>
    <w:p w:rsidR="00653F64" w:rsidRDefault="00653F64" w:rsidP="00653F64"/>
    <w:p w:rsidR="00653F64" w:rsidRDefault="00653F64" w:rsidP="00653F64">
      <w:r>
        <w:t>Если человек проработал в районах Крайнего Севера меньше 15 календарных лет, то вопрос назначения пенсии такому лицу будет решаться на общих основаниях согласно Закону Украины "Об общеобязательном государственном пенсионном страховании" (далее - Закон), т.е. при достижении пенсионного возраста. Стоит заметить, что пропорциональное снижение пенсионного возраста не предусмотрено. Даже при стаже работы в северных районах 14 лет и 11 месяцев, право на пенсию у мужчины возникнет лишь в 60 лет.</w:t>
      </w:r>
    </w:p>
    <w:p w:rsidR="00653F64" w:rsidRDefault="00653F64" w:rsidP="00653F64"/>
    <w:p w:rsidR="00653F64" w:rsidRDefault="00653F64" w:rsidP="00653F64">
      <w:r>
        <w:t>Пунктом 5 Заключительных положений  Закона предусмотрено, что период работы до 1 января 1991 года в районах Крайнего Севера или приравненных к ним районах зачисляется на условиях законодательства, которое действовало до 1 января 1991 года. По законодательству, действовавшему ранее период работы в районах Крайнего Севера или местностях к ним приравненных исчислялся в следующем порядке:</w:t>
      </w:r>
    </w:p>
    <w:p w:rsidR="00653F64" w:rsidRDefault="00653F64" w:rsidP="00653F64"/>
    <w:p w:rsidR="00653F64" w:rsidRDefault="00653F64" w:rsidP="00653F64">
      <w:r>
        <w:t>для назначения пенсий по возрасту и по инвалидности период работы с 1 августа 1945 года до 1 марта 1960 1 год работы засчитывался за 2 года, а с 1 марта 1960 до 1 января 1991 года 1 год работы за 1 год и 6 месяцев;</w:t>
      </w:r>
    </w:p>
    <w:p w:rsidR="00653F64" w:rsidRDefault="00653F64" w:rsidP="00653F64">
      <w:r>
        <w:lastRenderedPageBreak/>
        <w:t>для назначения пенсий за выслугу лет период работы с 1 августа 1945 года до 1 марта 1960 засчитывается за 2 года, а с 1 марта 1960 года - год за год.</w:t>
      </w:r>
    </w:p>
    <w:p w:rsidR="00653F64" w:rsidRDefault="00653F64" w:rsidP="00653F64">
      <w:r>
        <w:t>Необходимым условием для применения кратности является заключение срочного трудового договора. Если пенсионер не может предоставить трудовой договор, то документами, которые будут служить основанием для применения кратного исчисления стажа работы в районах Крайнего Севера могут быть:</w:t>
      </w:r>
    </w:p>
    <w:p w:rsidR="00653F64" w:rsidRDefault="00653F64" w:rsidP="00653F64"/>
    <w:p w:rsidR="00653F64" w:rsidRDefault="00653F64" w:rsidP="00653F64">
      <w:r>
        <w:t>трудовая книжка, в которой есть существующий штамп предприятия о распространении льгот по исчислению стажа работы (только записи в трудовой книжке о факте работы в районах Крайнего Севера не достаточно для исчисления стажа с учетом кратности);</w:t>
      </w:r>
    </w:p>
    <w:p w:rsidR="00051FB8" w:rsidRDefault="00653F64" w:rsidP="00653F64">
      <w:r>
        <w:t>справка предприятия, учреждения, организации, где работало лицо, в котором указано о факте работы по срочному трудовому договору, период на который он был заключен и распространения на лицо льгот по исчислению стажа за этот период.</w:t>
      </w:r>
      <w:bookmarkStart w:id="0" w:name="_GoBack"/>
      <w:bookmarkEnd w:id="0"/>
    </w:p>
    <w:sectPr w:rsidR="00051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64"/>
    <w:rsid w:val="00051FB8"/>
    <w:rsid w:val="0065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9CD86-FFD1-4935-8672-F1C9EB86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965</Words>
  <Characters>5525</Characters>
  <Application>Microsoft Office Word</Application>
  <DocSecurity>0</DocSecurity>
  <Lines>178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2015-12-30T07:24:00Z</dcterms:created>
  <dcterms:modified xsi:type="dcterms:W3CDTF">2015-12-30T07:25:00Z</dcterms:modified>
</cp:coreProperties>
</file>