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B2" w:rsidRDefault="00515BB2" w:rsidP="00515BB2">
      <w:pPr>
        <w:rPr>
          <w:b/>
        </w:rPr>
      </w:pPr>
      <w:r w:rsidRPr="00515BB2">
        <w:rPr>
          <w:b/>
        </w:rPr>
        <w:t xml:space="preserve">Приготовление к поклейке обоев </w:t>
      </w:r>
    </w:p>
    <w:p w:rsidR="008D2396" w:rsidRDefault="00515BB2" w:rsidP="00515BB2">
      <w:r w:rsidRPr="00515BB2">
        <w:t>Прежде чем клеить обои</w:t>
      </w:r>
      <w:r w:rsidR="008D2396">
        <w:t>,</w:t>
      </w:r>
      <w:r>
        <w:t xml:space="preserve"> поверхность зачищается от загрязнений.</w:t>
      </w:r>
      <w:r w:rsidR="008D2396">
        <w:t xml:space="preserve"> Поверхность должна получиться ровной и гладкой. Немаловажным аспектом будет влажность поверхности. При высокой влажности клей на основе крахмала или муки начнет гнить и на обоях выступит чернота, появится неприятный запах. Если поверхность будет шероховатая, то обои на ней не будут держаться, так как приклеена будет не вся площадь.</w:t>
      </w:r>
    </w:p>
    <w:p w:rsidR="00161FA6" w:rsidRDefault="008D2396" w:rsidP="00515BB2">
      <w:r>
        <w:t xml:space="preserve">Если стены были поштукатурены, то следует их осмотреть и неровности или трещины замазать тем же составом. Излишки удаляют наждаком и промывают. </w:t>
      </w:r>
      <w:r w:rsidR="00161FA6">
        <w:t xml:space="preserve">Затем поверхность просушивают и зачищают с последующей шлифовкой. </w:t>
      </w:r>
    </w:p>
    <w:p w:rsidR="00515BB2" w:rsidRDefault="00161FA6" w:rsidP="00515BB2">
      <w:r>
        <w:t>Клей на основе муки или крахмала имеет лучшие сцепные свойства с покрашенными масляными краскам поверхностями. Поэтому по границам обоев нужно окрасить полоски шириной около пятнадцати сантиметров. Краску также нужно отшлифовать.</w:t>
      </w:r>
    </w:p>
    <w:p w:rsidR="00161FA6" w:rsidRDefault="00161FA6" w:rsidP="00515BB2">
      <w:r>
        <w:t>Бетонированные поверхности осматривают. Если есть излишки, то их обрубают. Трещины заливают таким же раствором и шлифуют. Лучше это делать при помощи кирпича.</w:t>
      </w:r>
    </w:p>
    <w:p w:rsidR="00161FA6" w:rsidRDefault="00161FA6" w:rsidP="00515BB2">
      <w:r>
        <w:t>Поверхности из древесных материалов обязательно должны быть высушены и чистыми. Потом поверхность грунтуют при помощи масляной краски. Все шершавые поверхности при этом зачищают.</w:t>
      </w:r>
    </w:p>
    <w:p w:rsidR="00515BB2" w:rsidRDefault="00161FA6" w:rsidP="00F441C3">
      <w:r>
        <w:t>Подготовку чистого дерева к п</w:t>
      </w:r>
      <w:r w:rsidR="006173FB">
        <w:t>р</w:t>
      </w:r>
      <w:r>
        <w:t>оклейке производят с предварительной облицовкой ка</w:t>
      </w:r>
      <w:r w:rsidR="00F441C3">
        <w:t>р</w:t>
      </w:r>
      <w:r>
        <w:t>тоном. Все стыки должны быть замазаны гипсом и заклеивают бумагой.</w:t>
      </w:r>
      <w:r w:rsidR="00F441C3">
        <w:t xml:space="preserve"> При облицовке картоном нельзя допускать образования волн или выпуклостей. </w:t>
      </w:r>
    </w:p>
    <w:p w:rsidR="00F441C3" w:rsidRDefault="00F441C3" w:rsidP="00515BB2">
      <w:r>
        <w:t>Если на поверхности были старые обои, то неоторванные старые куски нужно промазать клеем. Оторвать старые обои легче, если перед этим их промочить теплой водой. Отдирают их при помощи шпателя.</w:t>
      </w:r>
    </w:p>
    <w:p w:rsidR="00F441C3" w:rsidRDefault="00F441C3" w:rsidP="00515BB2">
      <w:r>
        <w:t>Поверхности из бетона и стены, в случае если они ровные и гладкие, обклеивают обоями сразу. Не нужно никакой предварительной подготовки. Если имеются неровности ни такой поверхности, то их устраняют путем приклеивания в эти места старых газет или другой бумаги.</w:t>
      </w:r>
    </w:p>
    <w:p w:rsidR="00515BB2" w:rsidRDefault="006173FB" w:rsidP="00515BB2">
      <w:r>
        <w:t>Чтобы надежно</w:t>
      </w:r>
      <w:r w:rsidR="00F441C3">
        <w:t xml:space="preserve"> приклеить бумагу к бетону, нужно приклеенные л</w:t>
      </w:r>
      <w:r w:rsidR="00793D3D">
        <w:t>исты промазывать сухой тряпкой.</w:t>
      </w:r>
    </w:p>
    <w:p w:rsidR="00515BB2" w:rsidRDefault="006173FB" w:rsidP="00515BB2">
      <w:r>
        <w:t xml:space="preserve">После проклейки бумагой следует дать ей высохнуть. Это займет примерно двое суток. После бумагу шкурят. Верхние части стен промазывают клеем и дают ему засохнуть. Как и в случае с </w:t>
      </w:r>
      <w:proofErr w:type="spellStart"/>
      <w:r>
        <w:t>лакокраской</w:t>
      </w:r>
      <w:proofErr w:type="spellEnd"/>
      <w:r>
        <w:t>, при таком варианте приклеивание клея поверх старого слоя даст больший эффект.</w:t>
      </w:r>
    </w:p>
    <w:p w:rsidR="00793D3D" w:rsidRDefault="00793D3D">
      <w:r>
        <w:br w:type="page"/>
      </w:r>
    </w:p>
    <w:p w:rsidR="00E754C6" w:rsidRPr="00E754C6" w:rsidRDefault="00E754C6" w:rsidP="00E754C6">
      <w:pPr>
        <w:rPr>
          <w:b/>
        </w:rPr>
      </w:pPr>
      <w:r w:rsidRPr="00E754C6">
        <w:rPr>
          <w:b/>
        </w:rPr>
        <w:lastRenderedPageBreak/>
        <w:t>Быстровозводимые дома</w:t>
      </w:r>
    </w:p>
    <w:p w:rsidR="00E754C6" w:rsidRDefault="00E754C6" w:rsidP="00E754C6">
      <w:r>
        <w:t xml:space="preserve">Совсем не так много времени прошло с того момента, как при постройке капитальных сооружений, превышающих в высоту 3 уровня, начали использовать специальную технологию. Ее отличительной чертой является использование конструкций из стали (ЛСТК), термических профилей и термических структурных панелей. Это все каркасы, которые используют при постройке домой. При использовании этой технологии не требуется заливка массивного фундамента, что позволяет сэкономить время и массу средств. Имеющийся каркас и без того делает строение жестким и прочным. </w:t>
      </w:r>
    </w:p>
    <w:p w:rsidR="00E754C6" w:rsidRDefault="00E754C6" w:rsidP="00E754C6">
      <w:r>
        <w:t>Преимущества быстровозводимой технологии</w:t>
      </w:r>
    </w:p>
    <w:p w:rsidR="00E754C6" w:rsidRDefault="00E754C6" w:rsidP="00E754C6">
      <w:r>
        <w:t>На заливку фундамента строения нужна всего неделя. После чего происходит монтаж основных конструкций сооружения. Он длится на протяжении трех-четырех дней.</w:t>
      </w:r>
    </w:p>
    <w:p w:rsidR="00E754C6" w:rsidRDefault="00E754C6" w:rsidP="00E754C6">
      <w:r>
        <w:t>Если при установке каркасных конструкций все сделано правильно, то в них отсутствуют стыки или они минимальны. Это повышает сбережение тепла в доме.</w:t>
      </w:r>
    </w:p>
    <w:p w:rsidR="00E754C6" w:rsidRDefault="00E754C6" w:rsidP="00E754C6">
      <w:r>
        <w:t>На территории СНГ к данной технологии относятся с презрением. Строители ее еще не освоили в крупных масштабах. А ведь она подходит для всех климатических зон земли. Быстровозводимые дома активно строят на Скандинавском полуострове и на территории Северной Америки.</w:t>
      </w:r>
    </w:p>
    <w:p w:rsidR="00E754C6" w:rsidRDefault="00E754C6" w:rsidP="00E754C6">
      <w:r>
        <w:t xml:space="preserve">Наличие каркаса позволяет уменьшить количество трудозатрат до необходимого минимума. Это происходит благодаря тому, что </w:t>
      </w:r>
      <w:r w:rsidR="00CA7339">
        <w:t xml:space="preserve">большая часть элементов выпускается на автоматизированном производстве. Лишь установка конструкций на месте потребует ручного физического труда. Процесс установки имеет строгую регламентацию – это позволяет точно планировать срок постройки. </w:t>
      </w:r>
    </w:p>
    <w:p w:rsidR="00CA7339" w:rsidRDefault="00CA7339" w:rsidP="00E754C6">
      <w:r>
        <w:t xml:space="preserve">К тому же панели создаются по стандартам размерам, а это унифицирует проектирование. Монтаж происходит довольно быстро, ведь, как только начался процесс заливки фундамента, то на производстве уже создают стандартные конструкции для последующей установки. </w:t>
      </w:r>
    </w:p>
    <w:p w:rsidR="00E754C6" w:rsidRDefault="00E754C6" w:rsidP="00E754C6"/>
    <w:p w:rsidR="00CA7339" w:rsidRDefault="00CA7339">
      <w:r>
        <w:br w:type="page"/>
      </w:r>
    </w:p>
    <w:p w:rsidR="00CC5562" w:rsidRPr="00CC5562" w:rsidRDefault="00CC5562" w:rsidP="00CC5562">
      <w:pPr>
        <w:rPr>
          <w:b/>
        </w:rPr>
      </w:pPr>
      <w:r w:rsidRPr="00CC5562">
        <w:rPr>
          <w:b/>
        </w:rPr>
        <w:lastRenderedPageBreak/>
        <w:t>Старые галстуки и стул</w:t>
      </w:r>
    </w:p>
    <w:p w:rsidR="009411C3" w:rsidRDefault="009411C3" w:rsidP="00CC5562">
      <w:bookmarkStart w:id="0" w:name="_GoBack"/>
      <w:r>
        <w:t>Иногда в гардеробе семьи количество галстуков становится существенным, особенно если есть сыновья. Какие-то галстуки изнашиваются, а какие-то надоедают. Не нужно их выбрасывать. Эта вещь очень красива. Какой бы она ни была. С их помощью можно украсить старый стул.</w:t>
      </w:r>
    </w:p>
    <w:p w:rsidR="00CC5562" w:rsidRDefault="009411C3" w:rsidP="00CC5562">
      <w:r>
        <w:t>Старым потрёпанным стульям можно придать второе дыхание.</w:t>
      </w:r>
      <w:r w:rsidR="00CC5562">
        <w:t xml:space="preserve"> Для осуществления этой цели потребуются два или три десятка галстуков. В случае их нехватки можно закупить недорогие на рынке или же в </w:t>
      </w:r>
      <w:proofErr w:type="spellStart"/>
      <w:r w:rsidR="00CC5562">
        <w:t>секонд-хэнде</w:t>
      </w:r>
      <w:proofErr w:type="spellEnd"/>
      <w:r w:rsidR="00CC5562">
        <w:t xml:space="preserve">. </w:t>
      </w:r>
      <w:r>
        <w:t>Шелковые галстуки будут более приемлемыми из-за лучшей износостойкости и приятных тактильных ощущений. Также</w:t>
      </w:r>
      <w:r w:rsidR="00CC5562">
        <w:t xml:space="preserve"> понадобиться небольшого размера подушка, которая будет по размеру меньше сиденья стула.</w:t>
      </w:r>
    </w:p>
    <w:p w:rsidR="00CC5562" w:rsidRDefault="00CC5562" w:rsidP="00CC5562">
      <w:r>
        <w:t>В чем состоит суть процесса?</w:t>
      </w:r>
    </w:p>
    <w:p w:rsidR="009411C3" w:rsidRDefault="00CC5562" w:rsidP="00CC5562">
      <w:r>
        <w:t>•</w:t>
      </w:r>
      <w:r>
        <w:tab/>
        <w:t xml:space="preserve">Необходимо приготовить сиденье, очистить от старой обивки. </w:t>
      </w:r>
    </w:p>
    <w:p w:rsidR="00CC5562" w:rsidRDefault="00CC5562" w:rsidP="00CC5562">
      <w:r>
        <w:t>•</w:t>
      </w:r>
      <w:r>
        <w:tab/>
        <w:t xml:space="preserve">Потом нужно разровнять и погладить галстуки. После этого следует на сиденье разложить их в вертикальном и горизонтальном положении. Попутно выбирайте цветовую палитру, путем определения местоположения каждого. Прилаживайте по соседству узкие концы с широкими – это позволит нивелировать проблему неправильной формы галстуков подогнать их друг к другу. По итогам выполнения этой операции концы галстуков должны висеть. </w:t>
      </w:r>
    </w:p>
    <w:p w:rsidR="00CC5562" w:rsidRDefault="00CC5562" w:rsidP="00CC5562">
      <w:r>
        <w:t>•</w:t>
      </w:r>
      <w:r>
        <w:tab/>
        <w:t xml:space="preserve">Затем переходим к сплетению. Это делается простым методом – пропускайте их друг через друга, которые лежат поперек. Делать это нужно снизу и сверху. </w:t>
      </w:r>
    </w:p>
    <w:p w:rsidR="00CC5562" w:rsidRDefault="00CC5562" w:rsidP="00CC5562">
      <w:r>
        <w:t>•</w:t>
      </w:r>
      <w:r>
        <w:tab/>
        <w:t xml:space="preserve">После сплетения переворачивайте сиденье стула вниз, чтобы дно оказалось сверху. Перед закреплением концов галстуков необходимо положить небольшую подушку. Благодаря ей сиденье получит презентабельную форму в виде выпуклости. Еще она придаст дополнительную мягкость. </w:t>
      </w:r>
    </w:p>
    <w:p w:rsidR="00CC5562" w:rsidRDefault="00CC5562" w:rsidP="00CC5562">
      <w:r>
        <w:t>•</w:t>
      </w:r>
      <w:r>
        <w:tab/>
        <w:t xml:space="preserve">Концы галстуков связывают вместе при помощи квадратного узла. Если это для вас сложно, то проделайте процедуру завязки при помощи любого другого узла. Главный критерий к его выбору – прочность. </w:t>
      </w:r>
    </w:p>
    <w:p w:rsidR="00CA7339" w:rsidRDefault="00CC5562" w:rsidP="00CC5562">
      <w:r>
        <w:t>В итоге вы получите необычны по дизайну стул. Также освободите немало места в шкафу.</w:t>
      </w:r>
      <w:bookmarkEnd w:id="0"/>
    </w:p>
    <w:sectPr w:rsidR="00CA7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04"/>
    <w:rsid w:val="00161FA6"/>
    <w:rsid w:val="003A2F04"/>
    <w:rsid w:val="00515BB2"/>
    <w:rsid w:val="006173FB"/>
    <w:rsid w:val="00700C77"/>
    <w:rsid w:val="00793D3D"/>
    <w:rsid w:val="008D2396"/>
    <w:rsid w:val="009411C3"/>
    <w:rsid w:val="00CA7339"/>
    <w:rsid w:val="00CC5562"/>
    <w:rsid w:val="00E754C6"/>
    <w:rsid w:val="00F4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B0DF0-5496-4483-9A4D-D3FA3440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802</Words>
  <Characters>5131</Characters>
  <Application>Microsoft Office Word</Application>
  <DocSecurity>0</DocSecurity>
  <Lines>84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2015-02-03T20:02:00Z</dcterms:created>
  <dcterms:modified xsi:type="dcterms:W3CDTF">2015-02-03T20:37:00Z</dcterms:modified>
</cp:coreProperties>
</file>