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5D" w:rsidRDefault="00D5515D" w:rsidP="00D5515D">
      <w:r>
        <w:t xml:space="preserve">Многие люди хотят написать свое произведение и по нему поставить пьесу или фильм. В некоторые моменты к нам приходит вдохновение и, кажется, что это очень легко и не составляет особого труда. Нужны только связи и финансирование, а картина в любом случае будет успешной. </w:t>
      </w:r>
    </w:p>
    <w:p w:rsidR="00D5515D" w:rsidRDefault="00D5515D" w:rsidP="00D5515D">
      <w:r>
        <w:t xml:space="preserve">На самом деле это не так. Идею никогда не нужно придумывать – они сама к нам приходит. Но вот изложить ее не у всех получается, а ведь без деталей не будет высокого качества картины. Это прежде всего относиться к студентам специальностей по культуре. Так что описание своей идеи в форме произведения будет зависеть от терпеливости и количества вложенного труда автором. </w:t>
      </w:r>
    </w:p>
    <w:p w:rsidR="00D5515D" w:rsidRDefault="00D5515D" w:rsidP="00D5515D">
      <w:r>
        <w:t>Написание сценария произведения тесно переплетается с драматургией. Процесс написания делиться на этапы.</w:t>
      </w:r>
    </w:p>
    <w:p w:rsidR="00D5515D" w:rsidRDefault="00D5515D" w:rsidP="00D5515D">
      <w:r>
        <w:t>Подготовка кратного плана</w:t>
      </w:r>
    </w:p>
    <w:p w:rsidR="00D5515D" w:rsidRDefault="00D5515D" w:rsidP="00D5515D">
      <w:r>
        <w:t xml:space="preserve">Необходимо записать имена героев, а также сроки и место их в произведении. Необходимо в прямой временной последовательность написать главные события. При это не стоит вдаваться в подробности, такие как диалоги персонажей. Идеальным вариантом будет расположение каждого отдельного события на новом листе. Листы необходимо подклеить друг другу по очереди, как эти сцены идет в произведении. Ключевое событие должно быть кульминацией – об этом тоже следует помнить. </w:t>
      </w:r>
    </w:p>
    <w:p w:rsidR="00D5515D" w:rsidRDefault="00D5515D" w:rsidP="00D5515D">
      <w:r>
        <w:t>Наполнение плана деталями</w:t>
      </w:r>
    </w:p>
    <w:p w:rsidR="00D5515D" w:rsidRDefault="00D5515D" w:rsidP="00D5515D">
      <w:r>
        <w:t xml:space="preserve">Каждый лит нужно разделить на части. В каждой из частей записываются события отдельных героев, которые вызывают последующие события. Таким образом выстраивается цепочка сюжетной линии. Необходимо развивать эту последовательность до наибольшего напряжения, а именно кульминации. </w:t>
      </w:r>
      <w:r w:rsidR="00E45813">
        <w:t>После этой точки не стоит вставлять важные события, поскольку их восприятие будет низким у зрителя.</w:t>
      </w:r>
    </w:p>
    <w:p w:rsidR="00E45813" w:rsidRDefault="00E45813" w:rsidP="00D5515D">
      <w:r>
        <w:t>Детализация событий</w:t>
      </w:r>
    </w:p>
    <w:p w:rsidR="00E45813" w:rsidRDefault="00E45813" w:rsidP="00D5515D">
      <w:r>
        <w:t xml:space="preserve">Далее прописываются не значимые детали картины, но нельзя записывать на этом этапе диалоги персонажей. В плане стоит только подразумевать из наличие. Для описания действий персонажей лучше пользоваться глаголами, при этом исключая употребление прилагательных и деепричастий. Описание окружения мира персонажа также не стоит проводить, только если оно влияет на событие. </w:t>
      </w:r>
    </w:p>
    <w:p w:rsidR="00E45813" w:rsidRDefault="00E45813" w:rsidP="00D5515D">
      <w:r>
        <w:t>Конечная зарисовка</w:t>
      </w:r>
    </w:p>
    <w:p w:rsidR="00E45813" w:rsidRDefault="00E45813" w:rsidP="00D5515D">
      <w:r>
        <w:t>В конце следует начертить таблицу, в которой будут три столбца. В первом указываются события или дается перечисление действий. Второй столбец будет содержать имена героев, которые произносят реплику. В третьем пишите реплики героев. Все сцены, герои и реплики должны быть записаны в отдельные ячейки. Необходимо оставлять достаточно места между строками, чтобы можно было вносить правки.</w:t>
      </w:r>
    </w:p>
    <w:p w:rsidR="00E45813" w:rsidRDefault="00E45813" w:rsidP="00D5515D">
      <w:r>
        <w:t xml:space="preserve">При написании сценария можно получить консультации у специалистов, у которых есть опыт работы. </w:t>
      </w:r>
    </w:p>
    <w:p w:rsidR="00723D0F" w:rsidRDefault="00723D0F" w:rsidP="00D5515D">
      <w:bookmarkStart w:id="0" w:name="_GoBack"/>
      <w:bookmarkEnd w:id="0"/>
    </w:p>
    <w:sectPr w:rsidR="0072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5D"/>
    <w:rsid w:val="00723D0F"/>
    <w:rsid w:val="00D5515D"/>
    <w:rsid w:val="00E4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20D6E-6A16-4716-9928-015FFB47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353</Words>
  <Characters>2183</Characters>
  <Application>Microsoft Office Word</Application>
  <DocSecurity>0</DocSecurity>
  <Lines>35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2015-02-04T19:08:00Z</dcterms:created>
  <dcterms:modified xsi:type="dcterms:W3CDTF">2015-02-04T19:26:00Z</dcterms:modified>
</cp:coreProperties>
</file>