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BFB" w:rsidRDefault="00406BFB" w:rsidP="00406BFB"/>
    <w:p w:rsidR="00406BFB" w:rsidRDefault="00406BFB" w:rsidP="00406BFB">
      <w:r>
        <w:t>Кампания ООО «</w:t>
      </w:r>
      <w:proofErr w:type="spellStart"/>
      <w:r>
        <w:t>МастерХолд</w:t>
      </w:r>
      <w:proofErr w:type="spellEnd"/>
      <w:r>
        <w:t xml:space="preserve">» занимается продажами контрольно-кассовой техники, а также занимается ее обслуживанием. В дополнение компания реализует </w:t>
      </w:r>
      <w:r w:rsidRPr="00406BFB">
        <w:t>программное обеспечение для торговли</w:t>
      </w:r>
      <w:r>
        <w:t>, которое позволяет ее автоматизировать.</w:t>
      </w:r>
    </w:p>
    <w:p w:rsidR="00406BFB" w:rsidRDefault="00406BFB" w:rsidP="00406BFB">
      <w:r>
        <w:t xml:space="preserve">Компания ведет свою деятельность начиная с 2006 года и имеет репутацию надежного партнера. </w:t>
      </w:r>
    </w:p>
    <w:p w:rsidR="00406BFB" w:rsidRDefault="00406BFB" w:rsidP="00406BFB">
      <w:r>
        <w:t>Деятельность «</w:t>
      </w:r>
      <w:proofErr w:type="spellStart"/>
      <w:r>
        <w:t>МастерХолд</w:t>
      </w:r>
      <w:proofErr w:type="spellEnd"/>
      <w:r>
        <w:t xml:space="preserve">» распространяется на Москву и Московскую область. Продажу оборудования компания осуществляет по всей стране. </w:t>
      </w:r>
    </w:p>
    <w:p w:rsidR="00406BFB" w:rsidRDefault="00406BFB" w:rsidP="007D1107">
      <w:r>
        <w:t xml:space="preserve">Компания поставляет оборудования для автоматизации торговли своим партнерам и занимается техническим обслуживанием. Благодаря этому оборудованию можно </w:t>
      </w:r>
      <w:r w:rsidR="007D1107">
        <w:t>организовать работу больших торговых точек с максимальной эффективностью. Масштаб торгового объекта при этом не имеет значения.</w:t>
      </w:r>
    </w:p>
    <w:p w:rsidR="007D1107" w:rsidRDefault="007D1107" w:rsidP="00406BFB">
      <w:r>
        <w:t>Весь спектр предлагаемой продукции компанией «</w:t>
      </w:r>
      <w:proofErr w:type="spellStart"/>
      <w:r>
        <w:t>МастерХолд</w:t>
      </w:r>
      <w:proofErr w:type="spellEnd"/>
      <w:r>
        <w:t xml:space="preserve">» можно увидеть на ее официальном сайте - </w:t>
      </w:r>
      <w:r w:rsidRPr="007D1107">
        <w:t>masterhold.ru.</w:t>
      </w:r>
    </w:p>
    <w:p w:rsidR="007D1107" w:rsidRDefault="007D1107" w:rsidP="00406BFB">
      <w:r>
        <w:t xml:space="preserve">Вся продукция соответствует российскому законодательству. </w:t>
      </w:r>
    </w:p>
    <w:p w:rsidR="00406BFB" w:rsidRPr="007D1107" w:rsidRDefault="007D1107" w:rsidP="00406BFB">
      <w:r>
        <w:t>Кроме кассового оборудования компания оказывает множество услуг</w:t>
      </w:r>
      <w:r w:rsidRPr="007D1107">
        <w:t>:</w:t>
      </w:r>
    </w:p>
    <w:p w:rsidR="007D1107" w:rsidRPr="007D1107" w:rsidRDefault="007D1107" w:rsidP="007D1107">
      <w:pPr>
        <w:pStyle w:val="a3"/>
        <w:numPr>
          <w:ilvl w:val="0"/>
          <w:numId w:val="1"/>
        </w:numPr>
      </w:pPr>
      <w:r>
        <w:t>Осуществление регистрации кассового оборудования в налоговых органах</w:t>
      </w:r>
      <w:r w:rsidRPr="007D1107">
        <w:t>;</w:t>
      </w:r>
    </w:p>
    <w:p w:rsidR="007D1107" w:rsidRPr="007D1107" w:rsidRDefault="007D1107" w:rsidP="007D1107">
      <w:pPr>
        <w:pStyle w:val="a3"/>
        <w:numPr>
          <w:ilvl w:val="0"/>
          <w:numId w:val="1"/>
        </w:numPr>
      </w:pPr>
      <w:r>
        <w:t>Полный комплекс обслуживания кассовой аппаратуры</w:t>
      </w:r>
      <w:r w:rsidRPr="007D1107">
        <w:t>;</w:t>
      </w:r>
    </w:p>
    <w:p w:rsidR="007D1107" w:rsidRDefault="007D1107" w:rsidP="007D1107">
      <w:pPr>
        <w:pStyle w:val="a3"/>
        <w:numPr>
          <w:ilvl w:val="0"/>
          <w:numId w:val="1"/>
        </w:numPr>
      </w:pPr>
      <w:r>
        <w:t>Ремонт.</w:t>
      </w:r>
    </w:p>
    <w:p w:rsidR="007D1107" w:rsidRDefault="007D1107" w:rsidP="00406BFB">
      <w:r>
        <w:t xml:space="preserve">Так же компания предлагает оборудование и услуги для автоматизации процесса торговли. </w:t>
      </w:r>
      <w:r w:rsidR="007322C8">
        <w:t>Услуги заключаются в помощи по выбору необходимых технических средств, монтаж оборудования и его настройка, оказание технической</w:t>
      </w:r>
      <w:bookmarkStart w:id="0" w:name="_GoBack"/>
      <w:bookmarkEnd w:id="0"/>
      <w:r w:rsidR="007322C8">
        <w:t xml:space="preserve"> поддержки.</w:t>
      </w:r>
    </w:p>
    <w:p w:rsidR="008A59D5" w:rsidRDefault="008A59D5" w:rsidP="00406BFB"/>
    <w:sectPr w:rsidR="008A5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8187F"/>
    <w:multiLevelType w:val="hybridMultilevel"/>
    <w:tmpl w:val="1010B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FB"/>
    <w:rsid w:val="00406BFB"/>
    <w:rsid w:val="007322C8"/>
    <w:rsid w:val="007D1107"/>
    <w:rsid w:val="008A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D656AD-B99A-431D-9A04-CB541F09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153</Words>
  <Characters>1168</Characters>
  <Application>Microsoft Office Word</Application>
  <DocSecurity>0</DocSecurity>
  <Lines>29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2015-02-16T19:26:00Z</dcterms:created>
  <dcterms:modified xsi:type="dcterms:W3CDTF">2015-02-16T19:46:00Z</dcterms:modified>
</cp:coreProperties>
</file>