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2FB" w:rsidRDefault="006222FB" w:rsidP="006222FB">
      <w:bookmarkStart w:id="0" w:name="_GoBack"/>
      <w:r>
        <w:t xml:space="preserve">Компанией </w:t>
      </w:r>
      <w:proofErr w:type="spellStart"/>
      <w:r w:rsidRPr="006222FB">
        <w:t>McLaren</w:t>
      </w:r>
      <w:proofErr w:type="spellEnd"/>
      <w:r>
        <w:t xml:space="preserve"> были осуществлены официальные публикации изображений флагманской модели Р1 в экстремальной модификации. Модель Р1 </w:t>
      </w:r>
      <w:r>
        <w:rPr>
          <w:lang w:val="en-US"/>
        </w:rPr>
        <w:t>GTR</w:t>
      </w:r>
      <w:r>
        <w:t xml:space="preserve"> будет показана на автосалоне в Женеве и представляет интерес богатых людей, если они конечно захотят поездить по гоночному треку. </w:t>
      </w:r>
    </w:p>
    <w:p w:rsidR="006222FB" w:rsidRDefault="006222FB" w:rsidP="006222FB">
      <w:r>
        <w:t>Инженеры решили непростую задачу в ходе проектирования новой модификации – им нужно было понизить вес и без того легкой дорожной версии автомобиля Р1. Для это использовать целый комплекс других материалов при производстве разных деталей</w:t>
      </w:r>
      <w:r w:rsidRPr="006222FB">
        <w:t xml:space="preserve">: </w:t>
      </w:r>
      <w:r>
        <w:t xml:space="preserve">было увеличено общее количество карбоновых деталей, а выхлоп сделать из особых титановых сплавов и </w:t>
      </w:r>
      <w:proofErr w:type="spellStart"/>
      <w:r>
        <w:t>хромникеля</w:t>
      </w:r>
      <w:proofErr w:type="spellEnd"/>
      <w:r>
        <w:t xml:space="preserve">. В итоге автомобиль Р1 </w:t>
      </w:r>
      <w:r>
        <w:rPr>
          <w:lang w:val="en-US"/>
        </w:rPr>
        <w:t xml:space="preserve">GTR </w:t>
      </w:r>
      <w:r>
        <w:t xml:space="preserve">стал легче на 50 кг. </w:t>
      </w:r>
    </w:p>
    <w:p w:rsidR="006222FB" w:rsidRPr="006222FB" w:rsidRDefault="006222FB" w:rsidP="006222FB">
      <w:r>
        <w:t xml:space="preserve">Конструкторы не обошли стороной и двигатель автомобиля. Была повышена мощность силовой установки в 3,8 литра с </w:t>
      </w:r>
      <w:r>
        <w:rPr>
          <w:lang w:val="en-US"/>
        </w:rPr>
        <w:t>V</w:t>
      </w:r>
      <w:r>
        <w:t xml:space="preserve">-образным расположением 8 цилиндров. При наличии двух турбин агрегат выдает 800 </w:t>
      </w:r>
      <w:proofErr w:type="spellStart"/>
      <w:r>
        <w:t>л.с</w:t>
      </w:r>
      <w:proofErr w:type="spellEnd"/>
      <w:r>
        <w:t xml:space="preserve">. К тому же возросла мощность электродвигателя гибрида – теперь он выдает 200 </w:t>
      </w:r>
      <w:proofErr w:type="spellStart"/>
      <w:r>
        <w:t>л.с</w:t>
      </w:r>
      <w:proofErr w:type="spellEnd"/>
      <w:r>
        <w:t xml:space="preserve">. Для укрощения такой мощности на высокой скорости требуется должная прижимная сила, которая генерируется новым задним антикрылом в размере на 10% больше. Центр тяжести сместился на 5 см. ниже. </w:t>
      </w:r>
    </w:p>
    <w:p w:rsidR="006222FB" w:rsidRDefault="0049019B" w:rsidP="006222FB">
      <w:r>
        <w:t xml:space="preserve">Новая версия не может быть использована на дорогах общего пользования. Однако владельцы нового автомобиля смогут принять участие в гонках в рамках </w:t>
      </w:r>
      <w:r w:rsidRPr="0049019B">
        <w:t xml:space="preserve">гоночной программы </w:t>
      </w:r>
      <w:proofErr w:type="spellStart"/>
      <w:r w:rsidRPr="0049019B">
        <w:t>McLaren</w:t>
      </w:r>
      <w:proofErr w:type="spellEnd"/>
      <w:r>
        <w:t xml:space="preserve">. Она включает тесты в </w:t>
      </w:r>
      <w:proofErr w:type="spellStart"/>
      <w:r>
        <w:t>Сильверстоуне</w:t>
      </w:r>
      <w:proofErr w:type="spellEnd"/>
      <w:r>
        <w:t xml:space="preserve"> и целую гонку в </w:t>
      </w:r>
      <w:proofErr w:type="spellStart"/>
      <w:r>
        <w:t>Каталунье</w:t>
      </w:r>
      <w:proofErr w:type="spellEnd"/>
      <w:r>
        <w:t xml:space="preserve">, что располагается в Барселоне. Каждому водителю будет предоставлен личный инструктор, который потренирует, будут изготовлены индивидуальные кресла и можно выбрать понравившеюся раскраску для авто. </w:t>
      </w:r>
    </w:p>
    <w:p w:rsidR="0049019B" w:rsidRPr="0049019B" w:rsidRDefault="0049019B" w:rsidP="006222FB">
      <w:r>
        <w:t>На Женевском автосалоне будет представлен лишь один экземпляр нового авто. Его раскраска будет выполнена в желто-зеленых цветах. О стоимости компания не распространяется. Купить новую версию авто могут лишь владельцы Р1.</w:t>
      </w:r>
    </w:p>
    <w:bookmarkEnd w:id="0"/>
    <w:p w:rsidR="006222FB" w:rsidRDefault="006222FB" w:rsidP="006222FB"/>
    <w:p w:rsidR="0022131E" w:rsidRDefault="006222FB" w:rsidP="006222FB">
      <w:r>
        <w:t xml:space="preserve">На автосалоне в Женеве будет показан первый экземпляр нового трекового монстра, в желто-зеленой гоночной ливрее, созданной по мотивам раскраски болида </w:t>
      </w:r>
      <w:proofErr w:type="spellStart"/>
      <w:r>
        <w:t>McLaren</w:t>
      </w:r>
      <w:proofErr w:type="spellEnd"/>
      <w:r>
        <w:t xml:space="preserve"> F1 GTR с шасси под номером 06R. Сколько будет стоить </w:t>
      </w:r>
      <w:proofErr w:type="spellStart"/>
      <w:r>
        <w:t>гиперкар</w:t>
      </w:r>
      <w:proofErr w:type="spellEnd"/>
      <w:r>
        <w:t>, компания пока не раскрывает, однако явно дороже обычного P1, который обойдется минимум в полтора миллиона долларов. Кстати, приобрести GTR смогут только те, кто уже является владельцем дорожного P1.</w:t>
      </w:r>
    </w:p>
    <w:sectPr w:rsidR="00221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FB"/>
    <w:rsid w:val="0022131E"/>
    <w:rsid w:val="0049019B"/>
    <w:rsid w:val="0062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D38B1-CCB4-4C3D-9FB2-DF5C19F1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309</Words>
  <Characters>1904</Characters>
  <Application>Microsoft Office Word</Application>
  <DocSecurity>0</DocSecurity>
  <Lines>30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2015-02-21T02:26:00Z</dcterms:created>
  <dcterms:modified xsi:type="dcterms:W3CDTF">2015-02-21T02:42:00Z</dcterms:modified>
</cp:coreProperties>
</file>