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B6" w:rsidRDefault="005322B6" w:rsidP="005322B6">
      <w:bookmarkStart w:id="0" w:name="_GoBack"/>
      <w:r>
        <w:t xml:space="preserve">Пилот из Украины, Надежда Савченко, которая подозревается в Российской Федерации по </w:t>
      </w:r>
      <w:r w:rsidR="000E5C75">
        <w:t>соучастию</w:t>
      </w:r>
      <w:r>
        <w:t xml:space="preserve"> в преступлении простив двух российских журналистов получит свободу. Эти журналисты были убиты. В случае, если суд не докажет вину, то подозреваемая выйдет на свободу. Об этом заявил председатель Государственной Думы Нарышкин в Страсбурге.</w:t>
      </w:r>
    </w:p>
    <w:p w:rsidR="005322B6" w:rsidRDefault="005322B6" w:rsidP="005322B6">
      <w:r>
        <w:t>Суть выступления</w:t>
      </w:r>
    </w:p>
    <w:p w:rsidR="005322B6" w:rsidRDefault="005322B6" w:rsidP="005322B6">
      <w:r>
        <w:t xml:space="preserve">«Гражданка Украины, Савченко, подозревается в соучастии в тяжком преступлении. Итогом его было убийство двух российских представителей средств массовой информации. Только справедливое следствие и соответствующий суд помогут установить степень ее причастности к этому. В случае недоказанной ее вину ее освободят немедленно», - это слова Нарышкина, после сообщения главы ПАСЕ Анн </w:t>
      </w:r>
      <w:proofErr w:type="spellStart"/>
      <w:r>
        <w:t>Брасера</w:t>
      </w:r>
      <w:proofErr w:type="spellEnd"/>
      <w:r>
        <w:t>. Она сообщила, что этот вопрос активно обсуждался с Нарышкином в воскресенье.</w:t>
      </w:r>
    </w:p>
    <w:p w:rsidR="005322B6" w:rsidRPr="005322B6" w:rsidRDefault="005322B6" w:rsidP="005322B6">
      <w:proofErr w:type="spellStart"/>
      <w:r>
        <w:t>Брасер</w:t>
      </w:r>
      <w:proofErr w:type="spellEnd"/>
      <w:r>
        <w:t xml:space="preserve"> высказалась, что Савченко членов в следующих органах</w:t>
      </w:r>
      <w:r w:rsidRPr="005322B6">
        <w:t>:</w:t>
      </w:r>
    </w:p>
    <w:p w:rsidR="005322B6" w:rsidRPr="005322B6" w:rsidRDefault="005322B6" w:rsidP="005322B6">
      <w:pPr>
        <w:pStyle w:val="a3"/>
        <w:numPr>
          <w:ilvl w:val="0"/>
          <w:numId w:val="1"/>
        </w:numPr>
      </w:pPr>
      <w:r>
        <w:t>Верховная Рада Украины</w:t>
      </w:r>
      <w:r>
        <w:rPr>
          <w:lang w:val="en-US"/>
        </w:rPr>
        <w:t>;</w:t>
      </w:r>
    </w:p>
    <w:p w:rsidR="005322B6" w:rsidRDefault="005322B6" w:rsidP="005322B6">
      <w:pPr>
        <w:pStyle w:val="a3"/>
        <w:numPr>
          <w:ilvl w:val="0"/>
          <w:numId w:val="1"/>
        </w:numPr>
      </w:pPr>
      <w:r>
        <w:t>Входи в состав делегации ПАСЕ.</w:t>
      </w:r>
    </w:p>
    <w:p w:rsidR="008A1899" w:rsidRDefault="008A1899" w:rsidP="005322B6">
      <w:r>
        <w:t>Противоречия</w:t>
      </w:r>
    </w:p>
    <w:p w:rsidR="005322B6" w:rsidRDefault="005322B6" w:rsidP="005322B6">
      <w:r>
        <w:t xml:space="preserve">Нарышкин заметил, что совершенное преступление имело место в период, когда до выборов в Раду оставалось пару месяцев. Из-за этого возникает вопрос к главе партии БЮТ. Ведь ее руководство совершенно осознавало, что включает в свои избирательные списки человека, который подозревается в совершении тяжкого и злостного правонарушения. </w:t>
      </w:r>
    </w:p>
    <w:p w:rsidR="008A1899" w:rsidRDefault="008A1899" w:rsidP="005322B6">
      <w:r>
        <w:t xml:space="preserve">Нарышкин сравнивал в качестве аналога теракт в редакции французского журнала Шарли </w:t>
      </w:r>
      <w:proofErr w:type="spellStart"/>
      <w:r>
        <w:t>Эбдо</w:t>
      </w:r>
      <w:proofErr w:type="spellEnd"/>
      <w:r>
        <w:t>, который был всего три недели тому.  Он высказал такое предположение, что преступники имели соучастников. По его предположению французские силы правопорядка ищут соучастников этого террористического акта.</w:t>
      </w:r>
    </w:p>
    <w:p w:rsidR="008A1899" w:rsidRDefault="008A1899" w:rsidP="005322B6">
      <w:r>
        <w:t>Он спрашивал у главы ПАСЕ о том, что имеет ли она представление факта включения в партийные списки человека во Франции, который подозревается в соучастии тяжкого преступления? Нарышкин такого себе не может представить -  это просто не вписывается в концепцию национальной безопасности.</w:t>
      </w:r>
    </w:p>
    <w:p w:rsidR="005322B6" w:rsidRDefault="008A1899" w:rsidP="005322B6">
      <w:r>
        <w:t xml:space="preserve"> Также он приводил такой факт, что не в состоянии так устроить свое воображение, чтобы увидеть в составе делегации Франции в </w:t>
      </w:r>
      <w:proofErr w:type="gramStart"/>
      <w:r>
        <w:t>ПАСЕ  такого</w:t>
      </w:r>
      <w:proofErr w:type="gramEnd"/>
      <w:r>
        <w:t xml:space="preserve"> человека. Он же не удивляется многим вещам, которые происходят на территории Украины, поэтому его слова преисполнены сожаления.</w:t>
      </w:r>
    </w:p>
    <w:p w:rsidR="008A1899" w:rsidRDefault="008A1899" w:rsidP="005322B6">
      <w:r>
        <w:t xml:space="preserve">Чуть позже делегация Франции просила Россию снять неприкосновенность с подозреваемой, поскольку та является депутатом.  </w:t>
      </w:r>
      <w:r w:rsidR="00FC4583">
        <w:t>Это нарушает процедуру формирования членства в ПАСЕ. Представителю власти должны предоставлять право снятия неприкосновенности.</w:t>
      </w:r>
    </w:p>
    <w:bookmarkEnd w:id="0"/>
    <w:p w:rsidR="007D332A" w:rsidRDefault="007D332A" w:rsidP="005322B6"/>
    <w:sectPr w:rsidR="007D3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45FC9"/>
    <w:multiLevelType w:val="hybridMultilevel"/>
    <w:tmpl w:val="DB141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B6"/>
    <w:rsid w:val="000E5C75"/>
    <w:rsid w:val="005322B6"/>
    <w:rsid w:val="007D332A"/>
    <w:rsid w:val="008A1899"/>
    <w:rsid w:val="00FC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5E0B3-5462-4395-A7D2-E6270D3E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341</Words>
  <Characters>2029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2015-01-28T16:34:00Z</dcterms:created>
  <dcterms:modified xsi:type="dcterms:W3CDTF">2015-02-03T06:19:00Z</dcterms:modified>
</cp:coreProperties>
</file>