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F2B" w:rsidRDefault="00901F2B" w:rsidP="00901F2B">
      <w:bookmarkStart w:id="0" w:name="_GoBack"/>
      <w:r>
        <w:t>Заместитель Министра сельского хозяйства Российской Федерации, которые в добавок возглавляет рыболовное агентство, Илья Шестаков, принял участие в совещании. На нем обсуждалась тема регулирования уровня безопасного улова атлантической трески.</w:t>
      </w:r>
    </w:p>
    <w:p w:rsidR="00901F2B" w:rsidRDefault="00901F2B" w:rsidP="00901F2B">
      <w:pPr>
        <w:rPr>
          <w:lang w:val="en-US"/>
        </w:rPr>
      </w:pPr>
      <w:r>
        <w:t>Данная тема затрагивалась в процессе сессии норвежско-российской комиссии. Она проходила в конце прошлого года. Рассматривались вопросы о возможности увеличения количества вылавливаемой рыбы в этом году. На совещании присутствовали</w:t>
      </w:r>
      <w:r>
        <w:rPr>
          <w:lang w:val="en-US"/>
        </w:rPr>
        <w:t>:</w:t>
      </w:r>
    </w:p>
    <w:p w:rsidR="00901F2B" w:rsidRPr="00901F2B" w:rsidRDefault="00901F2B" w:rsidP="00901F2B">
      <w:pPr>
        <w:pStyle w:val="a3"/>
        <w:numPr>
          <w:ilvl w:val="0"/>
          <w:numId w:val="1"/>
        </w:numPr>
      </w:pPr>
      <w:r>
        <w:t xml:space="preserve">Представители </w:t>
      </w:r>
      <w:proofErr w:type="spellStart"/>
      <w:r>
        <w:t>Росрыболовства</w:t>
      </w:r>
      <w:proofErr w:type="spellEnd"/>
      <w:r>
        <w:rPr>
          <w:lang w:val="en-US"/>
        </w:rPr>
        <w:t>;</w:t>
      </w:r>
    </w:p>
    <w:p w:rsidR="00901F2B" w:rsidRPr="00901F2B" w:rsidRDefault="00901F2B" w:rsidP="00901F2B">
      <w:pPr>
        <w:pStyle w:val="a3"/>
        <w:numPr>
          <w:ilvl w:val="0"/>
          <w:numId w:val="1"/>
        </w:numPr>
      </w:pPr>
      <w:r>
        <w:t xml:space="preserve">Главы некоторых </w:t>
      </w:r>
      <w:r w:rsidRPr="00901F2B">
        <w:t>территориальных управлений</w:t>
      </w:r>
      <w:r>
        <w:rPr>
          <w:lang w:val="en-US"/>
        </w:rPr>
        <w:t>;</w:t>
      </w:r>
    </w:p>
    <w:p w:rsidR="00901F2B" w:rsidRPr="00901F2B" w:rsidRDefault="00901F2B" w:rsidP="00901F2B">
      <w:pPr>
        <w:pStyle w:val="a3"/>
        <w:numPr>
          <w:ilvl w:val="0"/>
          <w:numId w:val="1"/>
        </w:numPr>
      </w:pPr>
      <w:r>
        <w:t>П</w:t>
      </w:r>
      <w:r w:rsidRPr="00901F2B">
        <w:t>редставители заинтересованных промышленных компаний.</w:t>
      </w:r>
    </w:p>
    <w:p w:rsidR="00901F2B" w:rsidRDefault="00901F2B" w:rsidP="00901F2B">
      <w:r>
        <w:t>Ход совещания</w:t>
      </w:r>
    </w:p>
    <w:p w:rsidR="00901F2B" w:rsidRDefault="00901F2B" w:rsidP="00901F2B">
      <w:r>
        <w:t>Встречу открыл Илья Шестаков, который акцентировал внимание слушателей на вопросе формирования единой позиции нашей страны. Она должна охватывать вопросы уровня отлавливаемой рыбы и распределения запасов атлантической трески на год в Баренцевом море. Для решения этих проблем применяются научные данные, а также мнение руководства рыбопромышленных компаний.</w:t>
      </w:r>
    </w:p>
    <w:p w:rsidR="00901F2B" w:rsidRDefault="00901F2B" w:rsidP="00901F2B">
      <w:r>
        <w:t>Акцентирование вопроса</w:t>
      </w:r>
    </w:p>
    <w:p w:rsidR="00901F2B" w:rsidRDefault="00901F2B" w:rsidP="00901F2B">
      <w:r w:rsidRPr="00901F2B">
        <w:t xml:space="preserve">Глава ФГБНУ Константин </w:t>
      </w:r>
      <w:proofErr w:type="spellStart"/>
      <w:r w:rsidRPr="00901F2B">
        <w:t>Древетняк</w:t>
      </w:r>
      <w:proofErr w:type="spellEnd"/>
      <w:r>
        <w:t xml:space="preserve">, высказывал свое мнение, о </w:t>
      </w:r>
      <w:r w:rsidR="00EE6970">
        <w:t xml:space="preserve">процессе сбора информации всех научных исследований. </w:t>
      </w:r>
    </w:p>
    <w:p w:rsidR="00901F2B" w:rsidRDefault="00EE6970" w:rsidP="00901F2B">
      <w:r>
        <w:t xml:space="preserve">Сделанные в них выводы позволят определить запасы рыбы на этот год. Также было прослушано выступление заместителя руководителя </w:t>
      </w:r>
      <w:proofErr w:type="gramStart"/>
      <w:r w:rsidRPr="00EE6970">
        <w:t>“ ВНИРО</w:t>
      </w:r>
      <w:proofErr w:type="gramEnd"/>
      <w:r w:rsidRPr="00EE6970">
        <w:t xml:space="preserve"> “ Оле</w:t>
      </w:r>
      <w:r>
        <w:t>га</w:t>
      </w:r>
      <w:r w:rsidRPr="00EE6970">
        <w:t xml:space="preserve"> Булатов</w:t>
      </w:r>
      <w:r>
        <w:t>а, который дал свою оценку запасам и количестве улова атлантической трески.</w:t>
      </w:r>
    </w:p>
    <w:p w:rsidR="00EE6970" w:rsidRDefault="00EE6970" w:rsidP="00901F2B">
      <w:r>
        <w:t xml:space="preserve">Он утверждает, что перспектива возобновления вылавливаемой рыбы находиться на высоком уровне. Благодаря этому атлантическая треска пользуется популярностью среди предприятий промышленности. </w:t>
      </w:r>
    </w:p>
    <w:p w:rsidR="00901F2B" w:rsidRDefault="00EE6970" w:rsidP="00901F2B">
      <w:r>
        <w:t>Позиция России</w:t>
      </w:r>
    </w:p>
    <w:p w:rsidR="00EE6970" w:rsidRDefault="00EE6970" w:rsidP="00901F2B">
      <w:r>
        <w:t>В настоящее время наша страна отлавливает максимальное количество трески за всю историю. Улов превышает запасы нереста. Возрастание объема улова случилось в 90-х годах.</w:t>
      </w:r>
    </w:p>
    <w:p w:rsidR="00EE6970" w:rsidRDefault="00EE6970" w:rsidP="00901F2B">
      <w:r>
        <w:t>Олег Булатов еще добавил, что рыбаки выполняют поставленные им задачи. Они с успехом освоили переданные им квоты. Так что в последние 4 года улов вырос в два раза.</w:t>
      </w:r>
    </w:p>
    <w:p w:rsidR="00EE6970" w:rsidRDefault="00EE6970" w:rsidP="00901F2B">
      <w:r>
        <w:t xml:space="preserve">Благодаря проведенным исследованиям видно, что численность рыбы увеличилась. Представители промышленных компаний просили увеличить разрешенный улов в Баренцевом море. </w:t>
      </w:r>
    </w:p>
    <w:p w:rsidR="00901F2B" w:rsidRDefault="00EE6970" w:rsidP="00901F2B">
      <w:r>
        <w:t>Однако этот вопрос рассмотрят позднее. Есть сведенья, что в итоге будет принято положительное для рыбаков решение и это позволит им нарастить объемы выпуска готовой пищевой продукции, что положительно скажется на продовольственной безопасности страны. В современных реалиях это имеет большое значение.</w:t>
      </w:r>
    </w:p>
    <w:bookmarkEnd w:id="0"/>
    <w:p w:rsidR="00EA5BD2" w:rsidRDefault="00EA5BD2" w:rsidP="00901F2B"/>
    <w:sectPr w:rsidR="00EA5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72201"/>
    <w:multiLevelType w:val="hybridMultilevel"/>
    <w:tmpl w:val="5A0AA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2B"/>
    <w:rsid w:val="00901F2B"/>
    <w:rsid w:val="00EA5BD2"/>
    <w:rsid w:val="00EE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36616-B486-400E-9B78-C5F1E4C9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292</Words>
  <Characters>2057</Characters>
  <Application>Microsoft Office Word</Application>
  <DocSecurity>0</DocSecurity>
  <Lines>36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2015-01-28T15:54:00Z</dcterms:created>
  <dcterms:modified xsi:type="dcterms:W3CDTF">2015-01-28T16:14:00Z</dcterms:modified>
</cp:coreProperties>
</file>