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245" w:rsidRDefault="00552245" w:rsidP="00552245">
      <w:r>
        <w:t>Квартиры в новых домах СПб</w:t>
      </w:r>
    </w:p>
    <w:p w:rsidR="00552245" w:rsidRDefault="00552245" w:rsidP="00552245">
      <w:r>
        <w:t>Покупка квартиры в новостройках от застройщика — это выгодное вложение денежных средств, особенно при приобретении квартиры на начальном этапе строительства. Именно в этом случае вы получаете возможность наиболее длительной рассрочки платежа и существенную экономию за счёт минимальных цен на старте.</w:t>
      </w:r>
    </w:p>
    <w:p w:rsidR="00552245" w:rsidRDefault="00552245" w:rsidP="00552245"/>
    <w:p w:rsidR="00552245" w:rsidRDefault="00552245" w:rsidP="00552245">
      <w:r>
        <w:t>Группа компаний «ПРОК» оказывает весь спектр услуг в сфере недвижимости: от первичных консультаций до государственной регистрации прав собственности. Мы можем предложить вам различные варианты покупки квартиры от застройщика:</w:t>
      </w:r>
    </w:p>
    <w:p w:rsidR="00552245" w:rsidRDefault="00552245" w:rsidP="00552245"/>
    <w:p w:rsidR="00552245" w:rsidRDefault="00552245" w:rsidP="00552245">
      <w:r>
        <w:t>Оплата 100% стоимости</w:t>
      </w:r>
    </w:p>
    <w:p w:rsidR="00552245" w:rsidRDefault="00552245" w:rsidP="00552245">
      <w:r>
        <w:t>Рассрочка платежа</w:t>
      </w:r>
    </w:p>
    <w:p w:rsidR="00552245" w:rsidRDefault="00552245" w:rsidP="00552245">
      <w:r>
        <w:t>Ипотека от надежных банков</w:t>
      </w:r>
    </w:p>
    <w:p w:rsidR="00552245" w:rsidRDefault="00552245" w:rsidP="00552245">
      <w:r>
        <w:t>Продажа квартир от надежного застройщика</w:t>
      </w:r>
    </w:p>
    <w:p w:rsidR="00552245" w:rsidRDefault="00552245" w:rsidP="00552245">
      <w:r>
        <w:t>Департамент недвижимости компании «ПРОК», работающей на строительном рынке уже более 20 лет, помогает клиентам выгодно купить квартиру в новом доме. Компания начинала свою деятельность в качестве инвестора и подрядчика, но постепенно выросла до уровня заказчика, застройщика, а затем генерального инвестора и девелопера в одном лице. К 2015 году с участием ГК «ПРОК» реализовано более 40 проектов. Продажа квартир от застройщика ГК «ПРОК» осуществляется как в строящихся объектах, так и в готовых домах.</w:t>
      </w:r>
    </w:p>
    <w:p w:rsidR="00552245" w:rsidRDefault="00552245" w:rsidP="00552245"/>
    <w:p w:rsidR="00552245" w:rsidRDefault="00552245" w:rsidP="00552245">
      <w:r>
        <w:t xml:space="preserve">В 2012 году компания начала внедрять новую программу — «Доступное жилье», благодаря которой еще больше семей смогут позволить себе покупку квартиры в Питере от </w:t>
      </w:r>
      <w:proofErr w:type="spellStart"/>
      <w:r>
        <w:t>застройщика.Теперь</w:t>
      </w:r>
      <w:proofErr w:type="spellEnd"/>
      <w:r>
        <w:t xml:space="preserve"> вы можете приобрести квартиру в новостройке с беспроцентной рассрочкой сроком до 4,5 лет, а также купить квартиру в СПб в ипотеку.</w:t>
      </w:r>
    </w:p>
    <w:p w:rsidR="00552245" w:rsidRDefault="00552245" w:rsidP="00552245"/>
    <w:p w:rsidR="00552245" w:rsidRDefault="00552245" w:rsidP="00552245">
      <w:r>
        <w:t>Квартиры в новостройках СПб от ГК «Прок»</w:t>
      </w:r>
    </w:p>
    <w:p w:rsidR="00552245" w:rsidRDefault="00552245" w:rsidP="00552245">
      <w:r>
        <w:t>Девиз ГК «ПРОК» - «Прочно, надежно, основательно». Дома и комплексы строятся по монолитно-каркасной технологии, с применением современных технологий строительства. Каждое жилое помещение проектируется по принципу наиболее рационального и удобного использования площади.</w:t>
      </w:r>
    </w:p>
    <w:p w:rsidR="00552245" w:rsidRDefault="00552245" w:rsidP="00552245"/>
    <w:p w:rsidR="00552245" w:rsidRDefault="00552245" w:rsidP="00552245">
      <w:r>
        <w:t>В каждом из построенных объектов:</w:t>
      </w:r>
    </w:p>
    <w:p w:rsidR="00552245" w:rsidRDefault="00552245" w:rsidP="00552245">
      <w:r>
        <w:t>Квартиры с продуманными и комфортными планировками;</w:t>
      </w:r>
    </w:p>
    <w:p w:rsidR="00552245" w:rsidRDefault="00552245" w:rsidP="00552245">
      <w:r>
        <w:t xml:space="preserve">Окна из </w:t>
      </w:r>
      <w:proofErr w:type="spellStart"/>
      <w:r>
        <w:t>металлопластика</w:t>
      </w:r>
      <w:proofErr w:type="spellEnd"/>
      <w:r>
        <w:t>, металлические двери;</w:t>
      </w:r>
    </w:p>
    <w:p w:rsidR="00552245" w:rsidRDefault="00552245" w:rsidP="00552245">
      <w:r>
        <w:t>Качественно проложенные коммуникации, надежные инженерные системы;</w:t>
      </w:r>
    </w:p>
    <w:p w:rsidR="00552245" w:rsidRDefault="00552245" w:rsidP="00552245">
      <w:r>
        <w:t>Чистые и комфортные подъезды, современные лифты;</w:t>
      </w:r>
    </w:p>
    <w:p w:rsidR="00552245" w:rsidRDefault="00552245" w:rsidP="00552245">
      <w:r>
        <w:t>Помещения для консьержей;</w:t>
      </w:r>
    </w:p>
    <w:p w:rsidR="00552245" w:rsidRDefault="00552245" w:rsidP="00552245">
      <w:r>
        <w:lastRenderedPageBreak/>
        <w:t>Яркие и современные детские площадки;</w:t>
      </w:r>
    </w:p>
    <w:p w:rsidR="00552245" w:rsidRDefault="00552245" w:rsidP="00552245">
      <w:r>
        <w:t>Благоустроенные дворы;</w:t>
      </w:r>
    </w:p>
    <w:p w:rsidR="00552245" w:rsidRDefault="00552245" w:rsidP="00552245">
      <w:r>
        <w:t>Коммерческие помещения в домах.</w:t>
      </w:r>
    </w:p>
    <w:p w:rsidR="00552245" w:rsidRDefault="00552245" w:rsidP="00552245"/>
    <w:p w:rsidR="00552245" w:rsidRDefault="00552245" w:rsidP="00552245">
      <w:r>
        <w:t>Строящиеся жилые комплексы и дома:</w:t>
      </w:r>
    </w:p>
    <w:p w:rsidR="00552245" w:rsidRDefault="00552245" w:rsidP="00552245">
      <w:r>
        <w:t>Квартиры-студии</w:t>
      </w:r>
    </w:p>
    <w:p w:rsidR="00552245" w:rsidRDefault="00552245" w:rsidP="00552245">
      <w:r>
        <w:t>1-комнатные</w:t>
      </w:r>
    </w:p>
    <w:p w:rsidR="00552245" w:rsidRDefault="00552245" w:rsidP="00552245">
      <w:r>
        <w:t>2-комнатные</w:t>
      </w:r>
    </w:p>
    <w:p w:rsidR="00552245" w:rsidRDefault="00552245" w:rsidP="00552245">
      <w:r>
        <w:t>3-комнатные</w:t>
      </w:r>
    </w:p>
    <w:p w:rsidR="00552245" w:rsidRDefault="00552245" w:rsidP="00552245">
      <w:r>
        <w:t>Жилой комплекс «Дом у Разлива» в Курортном районе Санкт-Петербурга, г. Сестрорецк -6-9-10 этажный дом расположен недалеко от Финского Залива и озера Разлив.</w:t>
      </w:r>
    </w:p>
    <w:p w:rsidR="00552245" w:rsidRDefault="00552245" w:rsidP="00552245">
      <w:r>
        <w:t>Жилой дом «</w:t>
      </w:r>
      <w:proofErr w:type="spellStart"/>
      <w:r>
        <w:t>Кудров</w:t>
      </w:r>
      <w:proofErr w:type="spellEnd"/>
      <w:r>
        <w:t xml:space="preserve">-Хаус» - 11-этажный жилой дом в новом, динамично развивающемся микрорайоне </w:t>
      </w:r>
      <w:proofErr w:type="spellStart"/>
      <w:r>
        <w:t>Кудрово</w:t>
      </w:r>
      <w:proofErr w:type="spellEnd"/>
      <w:r>
        <w:t>, вблизи пересечения КАД и Мурманского шоссе у юго-восточной границы Петербурга.</w:t>
      </w:r>
    </w:p>
    <w:p w:rsidR="00552245" w:rsidRDefault="00552245" w:rsidP="00552245">
      <w:r>
        <w:t>Жилой комплекс «</w:t>
      </w:r>
      <w:proofErr w:type="spellStart"/>
      <w:r>
        <w:t>Шуваловский</w:t>
      </w:r>
      <w:proofErr w:type="spellEnd"/>
      <w:r>
        <w:t xml:space="preserve"> дуэт» у ст. м. Парнас. Старт продаж состоялся в октябре 2014 года. Комплекс будет включать два 25-этажных дома.</w:t>
      </w:r>
    </w:p>
    <w:p w:rsidR="00552245" w:rsidRDefault="00552245" w:rsidP="00552245">
      <w:r>
        <w:t>Мы строим дома для тех жителей Петербурга, которые стремятся приобрести новое комфортное жилье, существенно улучшив уровень жизни!</w:t>
      </w:r>
    </w:p>
    <w:p w:rsidR="00552245" w:rsidRDefault="00552245" w:rsidP="00552245"/>
    <w:p w:rsidR="005E75F4" w:rsidRDefault="00552245" w:rsidP="00552245">
      <w:r>
        <w:t>Все подробности о продаже квартир в новостройках СПб от ГК «ПРОК» вы можете получить в нашем офисе или по телефону (812) 655-00-00.</w:t>
      </w:r>
    </w:p>
    <w:p w:rsidR="00552245" w:rsidRDefault="00552245" w:rsidP="00552245"/>
    <w:p w:rsidR="00552245" w:rsidRDefault="00552245" w:rsidP="00552245"/>
    <w:p w:rsidR="00552245" w:rsidRDefault="00552245" w:rsidP="00552245"/>
    <w:p w:rsidR="00552245" w:rsidRDefault="00552245" w:rsidP="00552245"/>
    <w:p w:rsidR="00552245" w:rsidRDefault="00552245" w:rsidP="00552245"/>
    <w:p w:rsidR="00552245" w:rsidRDefault="00552245" w:rsidP="00552245"/>
    <w:p w:rsidR="00552245" w:rsidRDefault="00552245" w:rsidP="00552245"/>
    <w:p w:rsidR="00552245" w:rsidRDefault="00552245" w:rsidP="00552245"/>
    <w:p w:rsidR="00552245" w:rsidRDefault="00552245" w:rsidP="00552245"/>
    <w:p w:rsidR="00552245" w:rsidRDefault="00552245" w:rsidP="00552245"/>
    <w:p w:rsidR="00552245" w:rsidRDefault="00552245" w:rsidP="00552245"/>
    <w:p w:rsidR="00552245" w:rsidRDefault="00552245" w:rsidP="00552245"/>
    <w:p w:rsidR="00552245" w:rsidRDefault="00552245" w:rsidP="00552245"/>
    <w:p w:rsidR="00552245" w:rsidRDefault="00552245" w:rsidP="00552245"/>
    <w:p w:rsidR="00552245" w:rsidRDefault="00552245" w:rsidP="00552245"/>
    <w:p w:rsidR="00552245" w:rsidRDefault="00552245" w:rsidP="00552245">
      <w:r>
        <w:t>Кликните на кнопку, чтобы посмотреть презентацию о компании "11 лет с Вами!":</w:t>
      </w:r>
    </w:p>
    <w:p w:rsidR="00552245" w:rsidRDefault="00552245" w:rsidP="00552245"/>
    <w:p w:rsidR="00552245" w:rsidRDefault="00552245" w:rsidP="00552245">
      <w:r>
        <w:t>Буклет "Все объекты компании - 2015"</w:t>
      </w:r>
    </w:p>
    <w:p w:rsidR="00552245" w:rsidRDefault="00552245" w:rsidP="00552245">
      <w:r>
        <w:t xml:space="preserve">Компания </w:t>
      </w:r>
      <w:proofErr w:type="spellStart"/>
      <w:r>
        <w:t>Normann</w:t>
      </w:r>
      <w:proofErr w:type="spellEnd"/>
      <w:r>
        <w:t xml:space="preserve"> создана в 2004 году для реализации проектов в сфере жилищного </w:t>
      </w:r>
      <w:proofErr w:type="spellStart"/>
      <w:r>
        <w:t>девелопмента</w:t>
      </w:r>
      <w:proofErr w:type="spellEnd"/>
      <w:r>
        <w:t xml:space="preserve">. </w:t>
      </w:r>
      <w:proofErr w:type="spellStart"/>
      <w:r>
        <w:t>Normann</w:t>
      </w:r>
      <w:proofErr w:type="spellEnd"/>
      <w:r>
        <w:t xml:space="preserve"> является Застройщиком, Заказчиком, Инвестором и Генеральным подрядчиком.</w:t>
      </w:r>
    </w:p>
    <w:p w:rsidR="00552245" w:rsidRDefault="00552245" w:rsidP="00552245">
      <w:r>
        <w:t xml:space="preserve">Приоритет в деятельности застройщика – строительство доступного городского жилья для обеспечения современного и достойного качества жизни в соответствии с формулой «одна семья – одна квартира». Каждая семья имеет право на приватность, естественными границами которой является свое жилье. Для горожанина – это отдельная квартира. </w:t>
      </w:r>
      <w:proofErr w:type="gramStart"/>
      <w:r>
        <w:t>Там где</w:t>
      </w:r>
      <w:proofErr w:type="gramEnd"/>
      <w:r>
        <w:t xml:space="preserve"> человек может чувствовать себя в эмоциональной и физической безопасности.  Возможность жить в отдельной квартире не должна откладываться на годы и тем более десятилетия.  Поэтому мы предлагаем минимальные цены, которые достигаются за счет инвестирования в недорогие перспективные участки Санкт-Петербурга и Ленинградской области. Мы стремимся к уменьшению затрат, рациональному распределению ресурсов и оптимизации рабочих процессов, чтобы предложить Вам качественный и доступный продукт. Для достижения этой цели мы:</w:t>
      </w:r>
    </w:p>
    <w:p w:rsidR="00552245" w:rsidRDefault="00552245" w:rsidP="00552245">
      <w:r>
        <w:t>Проектируем разумные планировки, Вы не заплатите за лишние квадратные метры.</w:t>
      </w:r>
    </w:p>
    <w:p w:rsidR="00552245" w:rsidRDefault="00552245" w:rsidP="00552245">
      <w:r>
        <w:t>Разрабатываем предсказуемые проекты. Скорее всего, во многих наших объектах планировки квартир будут совпадать. В сочетании с постепенным укрупнением земельного банка, типовое предложение помогает контролировать расходы на архитектурно-планировочные решения, что в итоге ведет к снижению себестоимости и более выгодному ценовому предложению для Вас.</w:t>
      </w:r>
    </w:p>
    <w:p w:rsidR="00552245" w:rsidRDefault="00552245" w:rsidP="00552245">
      <w:r>
        <w:t>Ответственно работаем с поставщиками и подрядчиками. Все сделки заключаются на длительный период на тендерной основе. Цены фиксируются. Закрепляя в договорах большие объемы работ, мы добиваемся скидок.</w:t>
      </w:r>
    </w:p>
    <w:p w:rsidR="00552245" w:rsidRDefault="00552245" w:rsidP="00552245">
      <w:r>
        <w:t>Используем качественные и современные технологии и материалы.  Это позволяет нам сделать работу сразу и грамотно, соблюдая при этом все требования по энергосбережению и экологии. Кирпично-монолитные дома, остекленные лоджии, хорошие лифты ведут, в нашем понимании, к исключению ошибок и снижению стоимости строительства.</w:t>
      </w:r>
    </w:p>
    <w:p w:rsidR="00552245" w:rsidRDefault="00552245" w:rsidP="00552245">
      <w:proofErr w:type="spellStart"/>
      <w:r>
        <w:t>Normann</w:t>
      </w:r>
      <w:proofErr w:type="spellEnd"/>
      <w:r>
        <w:t xml:space="preserve"> строит дома для тех, кто совершает свой первый ответственный, осознанный и рациональный выбор жилья. Мы помогаем сориентироваться на рынке недвижимости, и обеспечиваем возможность получения полной и достоверной информации. Мы работаем в соответствии с законодательством РФ. В том числе, по ФЗ №214.</w:t>
      </w:r>
    </w:p>
    <w:p w:rsidR="00552245" w:rsidRDefault="00552245" w:rsidP="00552245">
      <w:r>
        <w:t>Мы стремимся к тому, чтобы ожидание новой квартиры и процесс ее получения были максимально спокойными и комфортными для Вас.</w:t>
      </w:r>
    </w:p>
    <w:p w:rsidR="00552245" w:rsidRDefault="00552245" w:rsidP="00552245">
      <w:proofErr w:type="spellStart"/>
      <w:r>
        <w:t>Normann</w:t>
      </w:r>
      <w:proofErr w:type="spellEnd"/>
      <w:r>
        <w:t xml:space="preserve"> ценит ответственность, актуальность, прагматизм, независимость, индивидуализм и достоинство. А деятельность компании основана на принципах:</w:t>
      </w:r>
    </w:p>
    <w:p w:rsidR="00552245" w:rsidRDefault="00552245" w:rsidP="00552245">
      <w:r>
        <w:t>Мечтать полезно.</w:t>
      </w:r>
    </w:p>
    <w:p w:rsidR="00552245" w:rsidRDefault="00552245" w:rsidP="00552245">
      <w:r>
        <w:t>Строить планы по реализации мечты еще полезней.</w:t>
      </w:r>
    </w:p>
    <w:p w:rsidR="00552245" w:rsidRDefault="00552245" w:rsidP="00552245">
      <w:r>
        <w:lastRenderedPageBreak/>
        <w:t xml:space="preserve">Полагаться в </w:t>
      </w:r>
      <w:proofErr w:type="gramStart"/>
      <w:r>
        <w:t>достижении  своей</w:t>
      </w:r>
      <w:proofErr w:type="gramEnd"/>
      <w:r>
        <w:t xml:space="preserve"> цели  не на сиюминутную конъюнктуру, а на строгое следование  своим планам и на свои ресурсы.</w:t>
      </w:r>
    </w:p>
    <w:p w:rsidR="00552245" w:rsidRDefault="00552245" w:rsidP="00552245">
      <w:r>
        <w:t>Успех не в достижении цели как таковой, а в качественном плане, по которому достигнута цель и приобретенном новом опыте.</w:t>
      </w:r>
    </w:p>
    <w:p w:rsidR="00552245" w:rsidRDefault="00552245" w:rsidP="00552245">
      <w:r>
        <w:t>Бережно относиться к ресурсам: своим собственным, клиентов, партнеров, общества и окружающей среды.</w:t>
      </w:r>
    </w:p>
    <w:p w:rsidR="00552245" w:rsidRDefault="00552245" w:rsidP="00552245">
      <w:r>
        <w:t xml:space="preserve">Считать важнейшими </w:t>
      </w:r>
      <w:proofErr w:type="gramStart"/>
      <w:r>
        <w:t>ресурсами  время</w:t>
      </w:r>
      <w:proofErr w:type="gramEnd"/>
      <w:r>
        <w:t xml:space="preserve"> и доверие.</w:t>
      </w:r>
    </w:p>
    <w:p w:rsidR="00552245" w:rsidRDefault="00552245" w:rsidP="00552245">
      <w:r>
        <w:t>Тщательно выбирать партнеров, с которыми нам по пути.</w:t>
      </w:r>
    </w:p>
    <w:p w:rsidR="00552245" w:rsidRDefault="00552245" w:rsidP="00552245">
      <w:r>
        <w:t>Доверять выбранному партнеру.</w:t>
      </w:r>
    </w:p>
    <w:p w:rsidR="00552245" w:rsidRDefault="00552245" w:rsidP="00552245">
      <w:r>
        <w:t xml:space="preserve">В планах </w:t>
      </w:r>
      <w:proofErr w:type="spellStart"/>
      <w:r>
        <w:t>Normann</w:t>
      </w:r>
      <w:proofErr w:type="spellEnd"/>
      <w:r>
        <w:t>, помимо дальнейшего развития текущей деятельности, выход на новые сегменты рынка доступного жилья и развитие сферы дополнительных услуг. Компания намерена занять лидирующие позиции на рынке недвижимости эконом-класса Санкт-Петербурга.</w:t>
      </w:r>
    </w:p>
    <w:p w:rsidR="00552245" w:rsidRDefault="00552245" w:rsidP="00552245">
      <w:r>
        <w:t xml:space="preserve"> </w:t>
      </w:r>
    </w:p>
    <w:p w:rsidR="00552245" w:rsidRDefault="00552245" w:rsidP="00552245">
      <w:r>
        <w:t>НАО «Инвестиционно-строительная группа «Норманн»</w:t>
      </w:r>
    </w:p>
    <w:p w:rsidR="00552245" w:rsidRDefault="00552245" w:rsidP="00552245">
      <w:proofErr w:type="gramStart"/>
      <w:r>
        <w:t>ИНН  7802225717</w:t>
      </w:r>
      <w:proofErr w:type="gramEnd"/>
    </w:p>
    <w:p w:rsidR="00552245" w:rsidRDefault="00552245" w:rsidP="00552245">
      <w:proofErr w:type="gramStart"/>
      <w:r>
        <w:t>ОГРН  1047803000893</w:t>
      </w:r>
      <w:proofErr w:type="gramEnd"/>
      <w:r>
        <w:t xml:space="preserve">        </w:t>
      </w:r>
    </w:p>
    <w:p w:rsidR="00552245" w:rsidRDefault="00552245" w:rsidP="00552245"/>
    <w:p w:rsidR="00552245" w:rsidRDefault="00552245" w:rsidP="00552245"/>
    <w:p w:rsidR="00552245" w:rsidRDefault="00552245" w:rsidP="00552245"/>
    <w:p w:rsidR="00552245" w:rsidRDefault="00552245" w:rsidP="00552245"/>
    <w:p w:rsidR="00552245" w:rsidRDefault="00552245" w:rsidP="00552245"/>
    <w:p w:rsidR="00552245" w:rsidRDefault="00552245" w:rsidP="00552245"/>
    <w:p w:rsidR="00552245" w:rsidRDefault="00552245">
      <w:r>
        <w:br w:type="page"/>
      </w:r>
    </w:p>
    <w:p w:rsidR="00552245" w:rsidRDefault="00552245" w:rsidP="00552245">
      <w:r>
        <w:lastRenderedPageBreak/>
        <w:t>О компании</w:t>
      </w:r>
    </w:p>
    <w:p w:rsidR="00552245" w:rsidRDefault="00552245" w:rsidP="00552245"/>
    <w:p w:rsidR="00552245" w:rsidRDefault="00552245" w:rsidP="00552245">
      <w:r>
        <w:t>Основная информация</w:t>
      </w:r>
    </w:p>
    <w:p w:rsidR="00552245" w:rsidRDefault="00552245" w:rsidP="00552245"/>
    <w:p w:rsidR="00552245" w:rsidRDefault="00552245" w:rsidP="00552245">
      <w:r>
        <w:t>Сегодня основным направлением работы группы компаний «СУ 22» является монолитное домостроение. Мощная производственная и техническая база позволяет нам осуществлять строительные работы любого уровня сложности по замкнутому циклу. Создание инвестиционного проекта, подготовка исходно-разрешительной документации, возведение монолитных жилых домов «под ключ», включая прокладку внешних и внутренних инженерных коммуникаций зданий, благоустройство прилегающих территорий и продажа готового жилья – все это нами производится самостоятельно, используя исключительно ресурсы группы компаний «СУ 22».</w:t>
      </w:r>
    </w:p>
    <w:p w:rsidR="00552245" w:rsidRDefault="00552245" w:rsidP="00552245"/>
    <w:p w:rsidR="00552245" w:rsidRDefault="00552245" w:rsidP="00552245">
      <w:r>
        <w:t>Объединение функций инвестора, заказчика, генподрядчика и продавца позволяет нашему предприятию, во-первых, не зависеть от сторонних организаций и, во-вторых, максимально эффективно контролировать и координировать работу всех подразделений группы компаний «СУ 22».</w:t>
      </w:r>
    </w:p>
    <w:p w:rsidR="00552245" w:rsidRDefault="00552245" w:rsidP="00552245"/>
    <w:p w:rsidR="00552245" w:rsidRDefault="00552245" w:rsidP="00552245">
      <w:r>
        <w:t>Благодаря этому мы гарантируем выполнение своих договорных обязательств в точно обозначенные сроки. Кроме того, эта единая цепочка позволяет более рационально использовать финансовые средства, что ведет к уменьшению себестоимости строительства и, следовательно, к снижению цены за квадратный метр жилья при продаже готовой недвижимости.</w:t>
      </w:r>
    </w:p>
    <w:p w:rsidR="00552245" w:rsidRDefault="00552245" w:rsidP="00552245"/>
    <w:p w:rsidR="00552245" w:rsidRDefault="00552245" w:rsidP="00552245">
      <w:r>
        <w:t>Принципы работы</w:t>
      </w:r>
    </w:p>
    <w:p w:rsidR="00552245" w:rsidRDefault="00552245" w:rsidP="00552245"/>
    <w:p w:rsidR="00552245" w:rsidRDefault="00552245" w:rsidP="00552245">
      <w:r>
        <w:t>Чтобы гарантировать стопроцентное качество строительства и пунктуально соблюдать сроки сдачи объектов, группа компаний «СУ 22» функционирует по замкнутому циклу. Это значит, что все работы — от создания инвестиционного проекта и подготовки строительных площадок до продажи готовых квартир в построенном нами жилье — мы производим самостоятельно, силами «СУ 22», и полностью отвечаем за результаты своего труда.</w:t>
      </w:r>
    </w:p>
    <w:p w:rsidR="00552245" w:rsidRDefault="00552245" w:rsidP="00552245"/>
    <w:p w:rsidR="00552245" w:rsidRDefault="00552245" w:rsidP="00552245">
      <w:r>
        <w:t>Чтобы успешно развиваться в условиях все возрастающей конкуренции на российском рынке недвижимости, чтобы в полном объеме предоставлять нашим клиентам строительные и инвестиционные услуги, мы постоянно наращиваем свой производственный и технический потенциал, используем инновационные методы работы, применяем в строительстве только лучшие современные материалы и технологии.</w:t>
      </w:r>
    </w:p>
    <w:p w:rsidR="00552245" w:rsidRDefault="00552245" w:rsidP="00552245"/>
    <w:p w:rsidR="00552245" w:rsidRDefault="00552245" w:rsidP="00552245">
      <w:r>
        <w:t>Наши реквизиты</w:t>
      </w:r>
    </w:p>
    <w:p w:rsidR="00552245" w:rsidRDefault="00552245" w:rsidP="00552245">
      <w:r>
        <w:t>Общество с ограниченной ответственностью «Группа компаний «Строительное управление 22»</w:t>
      </w:r>
    </w:p>
    <w:p w:rsidR="00552245" w:rsidRDefault="00552245" w:rsidP="00552245"/>
    <w:p w:rsidR="00552245" w:rsidRDefault="00552245" w:rsidP="00552245">
      <w:r>
        <w:lastRenderedPageBreak/>
        <w:t xml:space="preserve">141140, Московская область, Щелковский район, </w:t>
      </w:r>
      <w:proofErr w:type="spellStart"/>
      <w:r>
        <w:t>пгт</w:t>
      </w:r>
      <w:proofErr w:type="spellEnd"/>
      <w:r>
        <w:t xml:space="preserve"> Свердловский, ул. Михаила Марченко, д.4, пом.1</w:t>
      </w:r>
    </w:p>
    <w:p w:rsidR="00552245" w:rsidRDefault="00552245" w:rsidP="00552245"/>
    <w:p w:rsidR="00552245" w:rsidRDefault="00552245" w:rsidP="00552245">
      <w:r>
        <w:t>ИНН 5050079654</w:t>
      </w:r>
    </w:p>
    <w:p w:rsidR="00552245" w:rsidRDefault="00552245" w:rsidP="00552245"/>
    <w:p w:rsidR="00552245" w:rsidRDefault="00552245" w:rsidP="00552245">
      <w:r>
        <w:t>КПП 505001001</w:t>
      </w:r>
    </w:p>
    <w:p w:rsidR="00552245" w:rsidRDefault="00552245" w:rsidP="00552245"/>
    <w:p w:rsidR="00552245" w:rsidRDefault="00552245" w:rsidP="00552245">
      <w:r>
        <w:t>БИК 044525716</w:t>
      </w:r>
    </w:p>
    <w:p w:rsidR="00552245" w:rsidRDefault="00552245">
      <w:r>
        <w:br w:type="page"/>
      </w:r>
    </w:p>
    <w:p w:rsidR="00552245" w:rsidRDefault="00552245" w:rsidP="00552245">
      <w:r>
        <w:lastRenderedPageBreak/>
        <w:t>О компании</w:t>
      </w:r>
    </w:p>
    <w:p w:rsidR="00552245" w:rsidRDefault="00552245" w:rsidP="00552245"/>
    <w:p w:rsidR="00552245" w:rsidRDefault="00552245" w:rsidP="00552245"/>
    <w:p w:rsidR="00552245" w:rsidRDefault="00552245" w:rsidP="00552245">
      <w:r>
        <w:t>ООО «</w:t>
      </w:r>
      <w:proofErr w:type="spellStart"/>
      <w:r>
        <w:t>Главстрой</w:t>
      </w:r>
      <w:proofErr w:type="spellEnd"/>
      <w:r>
        <w:t xml:space="preserve">-СПб» - один из крупнейших девелоперов Санкт-Петербурга. Компания уже более двух лет занимает лидирующее место среди частных компаний северной столицы по объемам ввода жилья в эксплуатацию. Только в 2014 году было введено около 490 тыс. кв. м жилья. Сегодня портфель компании включает более 700 Га земли и более 5 млн </w:t>
      </w:r>
      <w:proofErr w:type="spellStart"/>
      <w:r>
        <w:t>кв.м</w:t>
      </w:r>
      <w:proofErr w:type="spellEnd"/>
      <w:r>
        <w:t xml:space="preserve"> площадей различного назначения.</w:t>
      </w:r>
    </w:p>
    <w:p w:rsidR="00552245" w:rsidRDefault="00552245" w:rsidP="00552245"/>
    <w:p w:rsidR="00552245" w:rsidRDefault="00552245" w:rsidP="00552245">
      <w:r>
        <w:t>ООО «</w:t>
      </w:r>
      <w:proofErr w:type="spellStart"/>
      <w:r>
        <w:t>Главстрой</w:t>
      </w:r>
      <w:proofErr w:type="spellEnd"/>
      <w:r>
        <w:t xml:space="preserve"> СПб» имеет большой опыт реализации сложных строительных проектов и комплексного развития городских территорий, а использование современных технологий и уникальная система контроля качества обеспечивают лидерство компании на рынке строительных услуг.</w:t>
      </w:r>
    </w:p>
    <w:p w:rsidR="00552245" w:rsidRDefault="00552245" w:rsidP="00552245"/>
    <w:p w:rsidR="00552245" w:rsidRDefault="00552245" w:rsidP="00552245">
      <w:r>
        <w:t>Дополнительным преимуществом ООО «</w:t>
      </w:r>
      <w:proofErr w:type="spellStart"/>
      <w:r>
        <w:t>Главстрой</w:t>
      </w:r>
      <w:proofErr w:type="spellEnd"/>
      <w:r>
        <w:t>-СПб» является наличие собственных архитектурного и проектного бюро. ООО «</w:t>
      </w:r>
      <w:proofErr w:type="spellStart"/>
      <w:r>
        <w:t>Главстрой</w:t>
      </w:r>
      <w:proofErr w:type="spellEnd"/>
      <w:r>
        <w:t xml:space="preserve"> СПб» входит в промышленную группу «Базовый Элемент».</w:t>
      </w:r>
    </w:p>
    <w:p w:rsidR="00552245" w:rsidRDefault="00552245">
      <w:r>
        <w:br w:type="page"/>
      </w:r>
    </w:p>
    <w:p w:rsidR="00552245" w:rsidRDefault="00552245" w:rsidP="00552245">
      <w:r>
        <w:lastRenderedPageBreak/>
        <w:t>ЛСР. Недвижимость-Москва</w:t>
      </w:r>
    </w:p>
    <w:p w:rsidR="00552245" w:rsidRDefault="00552245" w:rsidP="00552245">
      <w:r>
        <w:t xml:space="preserve">«ЛСР. Недвижимость - Москва» – бизнес-единица «Группы ЛСР». С 2001 г. реализует девелоперские проекты Группы в Московском регионе. Визитной карточкой компании стали жилой комплекс бизнес-класса «Дом на </w:t>
      </w:r>
      <w:proofErr w:type="spellStart"/>
      <w:r>
        <w:t>Давыдковской</w:t>
      </w:r>
      <w:proofErr w:type="spellEnd"/>
      <w:r>
        <w:t>» и клубный квартал «</w:t>
      </w:r>
      <w:proofErr w:type="spellStart"/>
      <w:r>
        <w:t>Грюнвальд</w:t>
      </w:r>
      <w:proofErr w:type="spellEnd"/>
      <w:r>
        <w:t xml:space="preserve">» на западе от столицы.   На сегодняшний день «ЛСР. Недвижимость -Москва» предлагает квартиры в новостройках комфорт-класса ближайшего Подмосковья «Нахабино Ясное», «Новое Домодедово», «Новое Нахабино» и «Сакраменто».  В апреле 2014 года «ЛСР. Недвижимость – Москва» выиграла конкурс на право </w:t>
      </w:r>
      <w:proofErr w:type="spellStart"/>
      <w:r>
        <w:t>редевелопмента</w:t>
      </w:r>
      <w:proofErr w:type="spellEnd"/>
      <w:r>
        <w:t xml:space="preserve"> промышленных территорий завода им. И.А. Лихачёва (</w:t>
      </w:r>
      <w:proofErr w:type="spellStart"/>
      <w:r>
        <w:t>ЗиЛ</w:t>
      </w:r>
      <w:proofErr w:type="spellEnd"/>
      <w:r>
        <w:t>) в г. Москве. В рамках реализации проекта будет построено 1,57 млн кв. м недвижимости.</w:t>
      </w:r>
    </w:p>
    <w:p w:rsidR="00552245" w:rsidRDefault="00552245" w:rsidP="00552245"/>
    <w:p w:rsidR="00552245" w:rsidRDefault="00552245" w:rsidP="00552245">
      <w:r>
        <w:t xml:space="preserve">ПАО «Группа ЛСР» — диверсифицированная строительная компания, осуществляющая свою деятельность в нескольких взаимодополняющих сегментах рынка. Компания создана в 1993 году. Основные направления деятельности — производство стройматериалов, строительство и </w:t>
      </w:r>
      <w:proofErr w:type="spellStart"/>
      <w:r>
        <w:t>девелопмент</w:t>
      </w:r>
      <w:proofErr w:type="spellEnd"/>
      <w:r>
        <w:t xml:space="preserve">. Группа объединяет предприятия по добыче и переработке нерудных ископаемых, производству и перевозке стройматериалов, строительству зданий — от крупнопанельного жилья массовых серий до элитных домов, построенных по проектам ведущих отечественных и зарубежных архитекторов. Основной бизнес «Группы ЛСР» сконцентрирован в Санкт-Петербурге и Ленинградской области, Москве и Московской области, Екатеринбурге и Уральском регионе. Портфель недвижимости компании составляет 10 млн кв. м рыночной стоимостью 135 млрд руб. (по оценке </w:t>
      </w:r>
      <w:proofErr w:type="spellStart"/>
      <w:r>
        <w:t>Colliers</w:t>
      </w:r>
      <w:proofErr w:type="spellEnd"/>
      <w:r>
        <w:t xml:space="preserve"> на 31.12.2014). В 2014 году выручка «Группы ЛСР» (в соответствии с отчетностью, подготовленной по МСФО) составила 92 347 млн руб. «Группа ЛСР» является публичной компанией, ее глобальные депозитарные расписки обращаются на Лондонской Фондовой Бирже, а обыкновенные акции — на фондовом рынке Группы ММВБ-РТС.</w:t>
      </w:r>
    </w:p>
    <w:p w:rsidR="00552245" w:rsidRDefault="00552245" w:rsidP="00552245"/>
    <w:p w:rsidR="00552245" w:rsidRDefault="00552245" w:rsidP="00552245">
      <w:r>
        <w:t xml:space="preserve">Подробная информация о </w:t>
      </w:r>
      <w:proofErr w:type="gramStart"/>
      <w:r>
        <w:t>проектах  «</w:t>
      </w:r>
      <w:proofErr w:type="gramEnd"/>
      <w:r>
        <w:t xml:space="preserve">Группы ЛСР» представлена на сайте: </w:t>
      </w:r>
      <w:hyperlink r:id="rId4" w:history="1">
        <w:r w:rsidRPr="007B7E23">
          <w:rPr>
            <w:rStyle w:val="a3"/>
          </w:rPr>
          <w:t>www.квартира-лср.рф</w:t>
        </w:r>
      </w:hyperlink>
    </w:p>
    <w:p w:rsidR="00552245" w:rsidRDefault="00552245" w:rsidP="00552245"/>
    <w:p w:rsidR="00552245" w:rsidRDefault="00552245" w:rsidP="00552245">
      <w:r>
        <w:t>Описание</w:t>
      </w:r>
    </w:p>
    <w:p w:rsidR="00552245" w:rsidRDefault="00552245" w:rsidP="00552245">
      <w:r>
        <w:t>Жилой комплекс «Калина-парк» объединит несколько многоэтажных жилых домов высотой до 25 этажей. Всего запроектировано более 8 000 квартир. Будет выполнено комплексное благоустройство с сохранением существующих деревьев – дома будут находиться в окружении зелени. Предусматривается паркинг.</w:t>
      </w:r>
    </w:p>
    <w:p w:rsidR="00552245" w:rsidRDefault="00552245" w:rsidP="00552245"/>
    <w:p w:rsidR="00552245" w:rsidRDefault="00552245" w:rsidP="00552245">
      <w:r>
        <w:t>Инфраструктура и благоустройство окружающей территории</w:t>
      </w:r>
    </w:p>
    <w:p w:rsidR="00552245" w:rsidRDefault="00552245" w:rsidP="00552245">
      <w:r>
        <w:t>Жилой комплекс «Калина-парк» реализуются на участке в окружении обжитых кварталов, где уже есть все, что нужно для комфортной жизни – школы, детские сады, поликлиники, магазины, торговые, деловые и развлекательные центры.</w:t>
      </w:r>
    </w:p>
    <w:p w:rsidR="00552245" w:rsidRDefault="00552245" w:rsidP="00552245">
      <w:r>
        <w:t>Вблизи есть крупные сетевые гипермаркеты «Карусель», «Максидом» и «Метрика», а также несколько торгово-развлекательных центров, современный кинотеатр, боулинг центр.</w:t>
      </w:r>
    </w:p>
    <w:p w:rsidR="00552245" w:rsidRDefault="00552245" w:rsidP="00552245">
      <w:r>
        <w:t xml:space="preserve">Неподалеку от жилого комплекса находится несколько больших парков - Пискаревский городской парк, парк Академика Сахарова, парк Лесотехнической Академии, Пионерский парк. У жителей комплекса «Калина-парк» будет возможность проводить время на природе, кататься на </w:t>
      </w:r>
      <w:r>
        <w:lastRenderedPageBreak/>
        <w:t>велосипедах, загорать в солнечный день летом или совершать лыжные прогулки зимой, не тратя время на долгую дорогу загород.</w:t>
      </w:r>
    </w:p>
    <w:p w:rsidR="00552245" w:rsidRDefault="00552245" w:rsidP="00552245">
      <w:r>
        <w:t xml:space="preserve">Вдоль </w:t>
      </w:r>
      <w:proofErr w:type="spellStart"/>
      <w:r>
        <w:t>Кушевлевской</w:t>
      </w:r>
      <w:proofErr w:type="spellEnd"/>
      <w:r>
        <w:t xml:space="preserve"> дороги активно развивается деловая застройка – торговое представительство «Лукойл», Автосалон «Аксель Моторс», бизнес центры. </w:t>
      </w:r>
    </w:p>
    <w:p w:rsidR="00552245" w:rsidRDefault="00552245" w:rsidP="00552245"/>
    <w:p w:rsidR="00552245" w:rsidRDefault="00552245" w:rsidP="00552245">
      <w:r>
        <w:t>Транспортная доступность</w:t>
      </w:r>
    </w:p>
    <w:p w:rsidR="00552245" w:rsidRDefault="00552245" w:rsidP="00552245">
      <w:r>
        <w:t xml:space="preserve">В нескольких минутах езды на транспорте две станции метро – «Лесная» и «Площадь Ленина». Большой выбор наземных маршрутов во все районы города. Близи проходят две крупные магистрали – проспект Маршала Блюхера и </w:t>
      </w:r>
      <w:proofErr w:type="spellStart"/>
      <w:r>
        <w:t>Кушелевская</w:t>
      </w:r>
      <w:proofErr w:type="spellEnd"/>
      <w:r>
        <w:t xml:space="preserve"> дорога, благодаря чему можно быстро и удобно добраться в центр или любой район Петербурга. Недалеко есть выезд на КАД по Пискаревскому проспекту, а оттуда рукой подать до любимых петербуржцами мест отдыха на карельском перешейке.</w:t>
      </w:r>
      <w:bookmarkStart w:id="0" w:name="_GoBack"/>
      <w:bookmarkEnd w:id="0"/>
    </w:p>
    <w:sectPr w:rsidR="00552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245"/>
    <w:rsid w:val="00552245"/>
    <w:rsid w:val="005E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874F58-282C-43E1-A978-F146226C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22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&#1082;&#1074;&#1072;&#1088;&#1090;&#1080;&#1088;&#1072;-&#1083;&#1089;&#1088;.&#1088;&#109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1705</Words>
  <Characters>11703</Characters>
  <Application>Microsoft Office Word</Application>
  <DocSecurity>0</DocSecurity>
  <Lines>265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2015-08-30T13:48:00Z</dcterms:created>
  <dcterms:modified xsi:type="dcterms:W3CDTF">2015-08-30T13:58:00Z</dcterms:modified>
</cp:coreProperties>
</file>