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3F650" w14:textId="6944CFB9" w:rsidR="49FD616E" w:rsidRDefault="3CC3C585" w:rsidP="3CC3C585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3CC3C5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Искушенные садоводы обожают выращивать цветки </w:t>
      </w:r>
      <w:proofErr w:type="spellStart"/>
      <w:r w:rsidRPr="3CC3C5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калибрахоа</w:t>
      </w:r>
      <w:proofErr w:type="spellEnd"/>
      <w:r w:rsidRPr="3CC3C5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Для обывателей это растение напоминает петунию. Они отличаются, </w:t>
      </w:r>
      <w:proofErr w:type="spellStart"/>
      <w:r w:rsidRPr="3CC3C5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калибрахоа</w:t>
      </w:r>
      <w:proofErr w:type="spellEnd"/>
      <w:r w:rsidRPr="3CC3C58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– это отдельный вид растения.</w:t>
      </w:r>
    </w:p>
    <w:p w14:paraId="0E7EBF62" w14:textId="77777777" w:rsidR="00EA5DF7" w:rsidRPr="00953D40" w:rsidRDefault="3CC3C585" w:rsidP="00EA5DF7">
      <w:pPr>
        <w:pStyle w:val="2"/>
      </w:pPr>
      <w:r>
        <w:t>Как определить время посева?</w:t>
      </w:r>
    </w:p>
    <w:p w14:paraId="0D7F1A9F" w14:textId="43D94464" w:rsidR="00EA5DF7" w:rsidRPr="00EA5DF7" w:rsidRDefault="3CC3C585" w:rsidP="3CC3C585">
      <w:r>
        <w:t>Растение теплолюбивое. Важно, чтобы высадка в открытый грунт совпала с окончанием весенних заморозков. Цветок защищают от воздействия поражающих факторов внешней среды.</w:t>
      </w:r>
    </w:p>
    <w:p w14:paraId="63C8E23B" w14:textId="6ECCC29D" w:rsidR="00EA5DF7" w:rsidRPr="00EA5DF7" w:rsidRDefault="3CC3C585" w:rsidP="3CC3C585">
      <w:r>
        <w:t>Оптимальное сочетание благоприятных факторов:</w:t>
      </w:r>
    </w:p>
    <w:p w14:paraId="23C675EA" w14:textId="5CFB7712" w:rsidR="00EA5DF7" w:rsidRPr="00EA5DF7" w:rsidRDefault="3CC3C585" w:rsidP="3CC3C585">
      <w:pPr>
        <w:pStyle w:val="a3"/>
        <w:numPr>
          <w:ilvl w:val="0"/>
          <w:numId w:val="4"/>
        </w:numPr>
      </w:pPr>
      <w:r>
        <w:t>Посадка на солнечном месте при защите от сильных порывов ветра. При комнатном выращивании оптимальное размещение с южной стороны.</w:t>
      </w:r>
    </w:p>
    <w:p w14:paraId="38A2FE6A" w14:textId="1C92CCEA" w:rsidR="00EA5DF7" w:rsidRPr="00EA5DF7" w:rsidRDefault="3CC3C585" w:rsidP="3CC3C585">
      <w:pPr>
        <w:pStyle w:val="a3"/>
        <w:numPr>
          <w:ilvl w:val="0"/>
          <w:numId w:val="4"/>
        </w:numPr>
      </w:pPr>
      <w:r>
        <w:t>Температура днём не ниже +22⁰С.</w:t>
      </w:r>
    </w:p>
    <w:p w14:paraId="38A218F5" w14:textId="7A291EA8" w:rsidR="00EA5DF7" w:rsidRPr="00EA5DF7" w:rsidRDefault="3CC3C585" w:rsidP="3CC3C585">
      <w:pPr>
        <w:pStyle w:val="a3"/>
        <w:numPr>
          <w:ilvl w:val="0"/>
          <w:numId w:val="4"/>
        </w:numPr>
      </w:pPr>
      <w:r>
        <w:t>Наличие песчаного грунта. Используют и обычный плодородный грунт, но рыхлый.</w:t>
      </w:r>
    </w:p>
    <w:p w14:paraId="2941E6AE" w14:textId="1CF2CB15" w:rsidR="00EA5DF7" w:rsidRPr="00EA5DF7" w:rsidRDefault="3CC3C585" w:rsidP="3CC3C585">
      <w:pPr>
        <w:pStyle w:val="a3"/>
        <w:numPr>
          <w:ilvl w:val="0"/>
          <w:numId w:val="4"/>
        </w:numPr>
      </w:pPr>
      <w:r>
        <w:t>Для 1 куста достаточно 3 л грунта.</w:t>
      </w:r>
    </w:p>
    <w:p w14:paraId="13C2C99C" w14:textId="48DA91B9" w:rsidR="00EA5DF7" w:rsidRPr="00EA5DF7" w:rsidRDefault="3CC3C585" w:rsidP="3CC3C585">
      <w:pPr>
        <w:pStyle w:val="a3"/>
        <w:numPr>
          <w:ilvl w:val="0"/>
          <w:numId w:val="4"/>
        </w:numPr>
      </w:pPr>
      <w:r>
        <w:t>Нельзя использовать гидрогель.</w:t>
      </w:r>
    </w:p>
    <w:p w14:paraId="635B5053" w14:textId="19DA174F" w:rsidR="00EA5DF7" w:rsidRPr="00EA5DF7" w:rsidRDefault="3CC3C585" w:rsidP="3CC3C585">
      <w:r>
        <w:t>Растению должно хватать солнечного света. В противном случае его рост замедляется, а цветение не столь яркое.</w:t>
      </w:r>
    </w:p>
    <w:p w14:paraId="3223BD18" w14:textId="4E6B1C4D" w:rsidR="00EA5DF7" w:rsidRPr="00EA5DF7" w:rsidRDefault="3CC3C585" w:rsidP="00EA5DF7">
      <w:pPr>
        <w:pStyle w:val="2"/>
      </w:pPr>
      <w:r>
        <w:t>Как подготовить посадочный материал к посеву</w:t>
      </w:r>
    </w:p>
    <w:p w14:paraId="115F0C93" w14:textId="4B18BE17" w:rsidR="3CC3C585" w:rsidRDefault="3CC3C585">
      <w:r>
        <w:t xml:space="preserve">Семена </w:t>
      </w:r>
      <w:proofErr w:type="spellStart"/>
      <w:r>
        <w:t>калибрахоа</w:t>
      </w:r>
      <w:proofErr w:type="spellEnd"/>
      <w:r>
        <w:t xml:space="preserve"> прорастают долго и не качественно. Опытные садоводы проводят стимуляцию семян перед посадкой.</w:t>
      </w:r>
    </w:p>
    <w:p w14:paraId="6562F845" w14:textId="797F280F" w:rsidR="3CC3C585" w:rsidRDefault="3CC3C585" w:rsidP="3CC3C585">
      <w:r>
        <w:t>Стимулирующие методы:</w:t>
      </w:r>
    </w:p>
    <w:p w14:paraId="6593D26F" w14:textId="3DC15443" w:rsidR="3CC3C585" w:rsidRDefault="3CC3C585" w:rsidP="3CC3C585">
      <w:pPr>
        <w:pStyle w:val="a3"/>
        <w:numPr>
          <w:ilvl w:val="0"/>
          <w:numId w:val="3"/>
        </w:numPr>
      </w:pPr>
      <w:r>
        <w:t xml:space="preserve">Препараты </w:t>
      </w:r>
      <w:proofErr w:type="spellStart"/>
      <w:r>
        <w:t>Эпин</w:t>
      </w:r>
      <w:proofErr w:type="spellEnd"/>
      <w:r>
        <w:t xml:space="preserve"> и Циркон.</w:t>
      </w:r>
    </w:p>
    <w:p w14:paraId="2FABDCEA" w14:textId="6DCFBE2A" w:rsidR="3CC3C585" w:rsidRDefault="3CC3C585" w:rsidP="3CC3C585">
      <w:pPr>
        <w:pStyle w:val="a3"/>
        <w:numPr>
          <w:ilvl w:val="0"/>
          <w:numId w:val="3"/>
        </w:numPr>
      </w:pPr>
      <w:r>
        <w:t>Раствор марганцовки.</w:t>
      </w:r>
    </w:p>
    <w:p w14:paraId="0A37501D" w14:textId="592BFCA9" w:rsidR="00EA5DF7" w:rsidRPr="00EA5DF7" w:rsidRDefault="3CC3C585" w:rsidP="3CC3C585">
      <w:pPr>
        <w:pStyle w:val="a3"/>
        <w:ind w:left="0"/>
      </w:pPr>
      <w:r>
        <w:t>Компонент разводят в воде и погружают в раствор семена на сутки. После их сушат. Но и такой подход не даёт гарантии всхожести всех семян.</w:t>
      </w:r>
    </w:p>
    <w:p w14:paraId="30B374D6" w14:textId="77777777" w:rsidR="00EA5DF7" w:rsidRPr="00EA5DF7" w:rsidRDefault="00EA5DF7" w:rsidP="00EA5DF7">
      <w:pPr>
        <w:pStyle w:val="2"/>
      </w:pPr>
      <w:r>
        <w:t xml:space="preserve">Когда сеять </w:t>
      </w:r>
      <w:proofErr w:type="spellStart"/>
      <w:r>
        <w:t>калибрахоа</w:t>
      </w:r>
      <w:proofErr w:type="spellEnd"/>
      <w:r>
        <w:t xml:space="preserve"> на рассаду в 2020 по лунному календарю?</w:t>
      </w:r>
    </w:p>
    <w:p w14:paraId="5DAB6C7B" w14:textId="77777777" w:rsidR="00EA5DF7" w:rsidRPr="00EA5DF7" w:rsidRDefault="00EA5DF7" w:rsidP="00EA5DF7"/>
    <w:p w14:paraId="0E4B850A" w14:textId="77777777" w:rsidR="00EA5DF7" w:rsidRPr="00EA5DF7" w:rsidRDefault="00EA5DF7" w:rsidP="00EA5DF7">
      <w:pPr>
        <w:pStyle w:val="2"/>
      </w:pPr>
      <w:r>
        <w:t xml:space="preserve">Благоприятные дни для посева </w:t>
      </w:r>
      <w:proofErr w:type="spellStart"/>
      <w:r>
        <w:t>Калибрахоа</w:t>
      </w:r>
      <w:proofErr w:type="spellEnd"/>
      <w:r>
        <w:t xml:space="preserve"> в 2020 в зависимости от месяца</w:t>
      </w:r>
    </w:p>
    <w:p w14:paraId="02EB378F" w14:textId="77777777" w:rsidR="00EA5DF7" w:rsidRPr="00EA5DF7" w:rsidRDefault="00EA5DF7" w:rsidP="00EA5DF7"/>
    <w:p w14:paraId="01A165CE" w14:textId="77777777" w:rsidR="00EA5DF7" w:rsidRPr="00EA5DF7" w:rsidRDefault="00EA5DF7" w:rsidP="00EA5DF7">
      <w:pPr>
        <w:pStyle w:val="2"/>
      </w:pPr>
      <w:r>
        <w:t>Неудачные дни</w:t>
      </w:r>
    </w:p>
    <w:p w14:paraId="6A05A809" w14:textId="77777777" w:rsidR="00EA5DF7" w:rsidRPr="00EA5DF7" w:rsidRDefault="00EA5DF7" w:rsidP="00EA5DF7"/>
    <w:p w14:paraId="55D32144" w14:textId="77777777" w:rsidR="00EA5DF7" w:rsidRPr="00EA5DF7" w:rsidRDefault="00EA5DF7" w:rsidP="00EA5DF7">
      <w:pPr>
        <w:pStyle w:val="2"/>
      </w:pPr>
      <w:r>
        <w:t>Когда сажать в зависимости от региона?</w:t>
      </w:r>
    </w:p>
    <w:p w14:paraId="5A39BBE3" w14:textId="77777777" w:rsidR="00EA5DF7" w:rsidRPr="00EA5DF7" w:rsidRDefault="00EA5DF7" w:rsidP="00EA5DF7">
      <w:pPr>
        <w:pStyle w:val="a3"/>
      </w:pPr>
    </w:p>
    <w:p w14:paraId="41C8F396" w14:textId="1409ACD4" w:rsidR="00EA5DF7" w:rsidRPr="00EA5DF7" w:rsidRDefault="00EA5DF7" w:rsidP="00EA5DF7"/>
    <w:p w14:paraId="79BBAF00" w14:textId="77777777" w:rsidR="00EA5DF7" w:rsidRPr="00EA5DF7" w:rsidRDefault="00EA5DF7" w:rsidP="00EA5DF7">
      <w:pPr>
        <w:pStyle w:val="2"/>
      </w:pPr>
      <w:r>
        <w:t xml:space="preserve">Посадка </w:t>
      </w:r>
      <w:proofErr w:type="spellStart"/>
      <w:r>
        <w:t>Калибрахоа</w:t>
      </w:r>
      <w:proofErr w:type="spellEnd"/>
      <w:r>
        <w:t xml:space="preserve"> семенами по шагам</w:t>
      </w:r>
    </w:p>
    <w:p w14:paraId="72A3D3EC" w14:textId="50FD8FE2" w:rsidR="00953D40" w:rsidRPr="005B36E9" w:rsidRDefault="3CC3C585" w:rsidP="3CC3C585">
      <w:r w:rsidRPr="3CC3C585">
        <w:t>Посадка принципиально ничем не отличается от стандартной. Сперва готовят необходимые инструменты и принадлежности.</w:t>
      </w:r>
    </w:p>
    <w:p w14:paraId="1625414F" w14:textId="547DB798" w:rsidR="001308C8" w:rsidRDefault="3CC3C585" w:rsidP="3CC3C585">
      <w:r w:rsidRPr="3CC3C585">
        <w:t>Описание процесса:</w:t>
      </w:r>
    </w:p>
    <w:p w14:paraId="46F4D4AE" w14:textId="16832BDD" w:rsidR="001308C8" w:rsidRDefault="3CC3C585" w:rsidP="3CC3C585">
      <w:pPr>
        <w:pStyle w:val="a3"/>
        <w:numPr>
          <w:ilvl w:val="0"/>
          <w:numId w:val="2"/>
        </w:numPr>
      </w:pPr>
      <w:r w:rsidRPr="3CC3C585">
        <w:lastRenderedPageBreak/>
        <w:t xml:space="preserve">Подготавливают ёмкость </w:t>
      </w:r>
      <w:r w:rsidRPr="3CC3C585">
        <w:rPr>
          <w:rFonts w:eastAsiaTheme="minorEastAsia"/>
        </w:rPr>
        <w:t>– ящик или вазон. В неё насыпают грунт, предварительно увлажняя пульверизатором по всей массе.</w:t>
      </w:r>
    </w:p>
    <w:p w14:paraId="3DF7461F" w14:textId="59727BA2" w:rsidR="001308C8" w:rsidRDefault="3CC3C585" w:rsidP="3CC3C585">
      <w:pPr>
        <w:pStyle w:val="a3"/>
        <w:numPr>
          <w:ilvl w:val="0"/>
          <w:numId w:val="2"/>
        </w:numPr>
      </w:pPr>
      <w:r w:rsidRPr="3CC3C585">
        <w:rPr>
          <w:rFonts w:eastAsiaTheme="minorEastAsia"/>
        </w:rPr>
        <w:t>Семена высаживают на расстоянии 1 см. Высадку делают руками или пинцетом.</w:t>
      </w:r>
    </w:p>
    <w:p w14:paraId="79C8531D" w14:textId="29DE5769" w:rsidR="001308C8" w:rsidRDefault="3CC3C585" w:rsidP="3CC3C585">
      <w:pPr>
        <w:pStyle w:val="a3"/>
        <w:numPr>
          <w:ilvl w:val="0"/>
          <w:numId w:val="2"/>
        </w:numPr>
      </w:pPr>
      <w:r w:rsidRPr="3CC3C585">
        <w:rPr>
          <w:rFonts w:eastAsiaTheme="minorEastAsia"/>
        </w:rPr>
        <w:t>После высадки семена на грунте снова увлажняют пульверизатором, а затем присыпают.</w:t>
      </w:r>
    </w:p>
    <w:p w14:paraId="23D169C2" w14:textId="5A167A89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До всходов рекомендуют прикрыть ящик плёнкой или стеклом. Так формируют эффект парника. Возможно применение торфяных таблеток при высадке.</w:t>
      </w:r>
    </w:p>
    <w:p w14:paraId="6BC6BFA6" w14:textId="65EB10A2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Схема не отличается от обычной:</w:t>
      </w:r>
    </w:p>
    <w:p w14:paraId="408D92A4" w14:textId="1A9A9ADD" w:rsidR="001308C8" w:rsidRDefault="3CC3C585" w:rsidP="3CC3C585">
      <w:pPr>
        <w:pStyle w:val="a3"/>
        <w:numPr>
          <w:ilvl w:val="0"/>
          <w:numId w:val="1"/>
        </w:numPr>
      </w:pPr>
      <w:r w:rsidRPr="3CC3C585">
        <w:rPr>
          <w:rFonts w:eastAsiaTheme="minorEastAsia"/>
        </w:rPr>
        <w:t>Торфяной капсюль заливают кипятком, можно замочить в холодной воде.</w:t>
      </w:r>
    </w:p>
    <w:p w14:paraId="09425C74" w14:textId="79A4D31D" w:rsidR="001308C8" w:rsidRDefault="3CC3C585" w:rsidP="3CC3C585">
      <w:pPr>
        <w:pStyle w:val="a3"/>
        <w:numPr>
          <w:ilvl w:val="0"/>
          <w:numId w:val="1"/>
        </w:numPr>
      </w:pPr>
      <w:r w:rsidRPr="3CC3C585">
        <w:rPr>
          <w:rFonts w:eastAsiaTheme="minorEastAsia"/>
        </w:rPr>
        <w:t>Выжимают лишнюю воду.</w:t>
      </w:r>
    </w:p>
    <w:p w14:paraId="354A225C" w14:textId="5A336EF7" w:rsidR="001308C8" w:rsidRDefault="3CC3C585" w:rsidP="3CC3C585">
      <w:pPr>
        <w:pStyle w:val="a3"/>
        <w:numPr>
          <w:ilvl w:val="0"/>
          <w:numId w:val="1"/>
        </w:numPr>
      </w:pPr>
      <w:r w:rsidRPr="3CC3C585">
        <w:rPr>
          <w:rFonts w:eastAsiaTheme="minorEastAsia"/>
        </w:rPr>
        <w:t>Семена укладывают по центру таблеток.</w:t>
      </w:r>
    </w:p>
    <w:p w14:paraId="2CB7DDAA" w14:textId="3D105C19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Всходы длятся от 7 до 14 суток. В этот период важно соблюдать температурный режим в помещении. Диапазон от 20 до 25</w:t>
      </w:r>
      <w:r>
        <w:t>⁰С.</w:t>
      </w:r>
    </w:p>
    <w:p w14:paraId="4B94D5A5" w14:textId="2FD2677A" w:rsidR="001308C8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>Важно! Следует исключить накопление конденсата под плёнкой. Излишек влаги приведёт к гниению листьев. Пересыхание грунта высушит корневую систему цветков.</w:t>
      </w:r>
    </w:p>
    <w:p w14:paraId="7405B772" w14:textId="39C46CE7" w:rsidR="3CC3C585" w:rsidRDefault="3CC3C585" w:rsidP="3CC3C585">
      <w:pPr>
        <w:rPr>
          <w:rFonts w:eastAsiaTheme="minorEastAsia"/>
        </w:rPr>
      </w:pPr>
      <w:r w:rsidRPr="3CC3C585">
        <w:rPr>
          <w:rFonts w:eastAsiaTheme="minorEastAsia"/>
        </w:rPr>
        <w:t xml:space="preserve">На первом этапе выращивания </w:t>
      </w:r>
      <w:proofErr w:type="spellStart"/>
      <w:r w:rsidRPr="3CC3C585">
        <w:rPr>
          <w:rFonts w:eastAsiaTheme="minorEastAsia"/>
        </w:rPr>
        <w:t>калибрахоа</w:t>
      </w:r>
      <w:proofErr w:type="spellEnd"/>
      <w:r w:rsidRPr="3CC3C585">
        <w:rPr>
          <w:rFonts w:eastAsiaTheme="minorEastAsia"/>
        </w:rPr>
        <w:t xml:space="preserve"> избегают прямых солнечных лучей. Растение запреет под плёнкой. Приучают к солнцу уже взрослые побеги цветков.</w:t>
      </w:r>
    </w:p>
    <w:p w14:paraId="29905795" w14:textId="77777777" w:rsidR="00EA5DF7" w:rsidRPr="00953D40" w:rsidRDefault="00EA5DF7" w:rsidP="00EA5DF7">
      <w:pPr>
        <w:pStyle w:val="2"/>
      </w:pPr>
      <w:r>
        <w:t xml:space="preserve">Как ухаживать за рассадой </w:t>
      </w:r>
      <w:proofErr w:type="spellStart"/>
      <w:r>
        <w:t>Калибрахоа</w:t>
      </w:r>
      <w:proofErr w:type="spellEnd"/>
      <w:r>
        <w:t>, какие хитрости?</w:t>
      </w:r>
    </w:p>
    <w:p w14:paraId="02ABF6A4" w14:textId="77777777" w:rsidR="00683A7D" w:rsidRPr="00683A7D" w:rsidRDefault="00683A7D" w:rsidP="00683A7D">
      <w:r w:rsidRPr="00683A7D">
        <w:t xml:space="preserve">ля того чтобы рассада </w:t>
      </w:r>
      <w:proofErr w:type="spellStart"/>
      <w:r w:rsidRPr="00683A7D">
        <w:t>калибрахоа</w:t>
      </w:r>
      <w:proofErr w:type="spellEnd"/>
      <w:r w:rsidRPr="00683A7D">
        <w:t xml:space="preserve"> получилась крепкой и здоровой, необходимо обеспечить следующие условия во время ее роста:</w:t>
      </w:r>
    </w:p>
    <w:p w14:paraId="45FB0818" w14:textId="77777777" w:rsidR="00683A7D" w:rsidRPr="00683A7D" w:rsidRDefault="00683A7D" w:rsidP="00683A7D"/>
    <w:p w14:paraId="065E8276" w14:textId="77777777" w:rsidR="00683A7D" w:rsidRPr="00683A7D" w:rsidRDefault="00683A7D" w:rsidP="00683A7D">
      <w:r w:rsidRPr="00683A7D">
        <w:t xml:space="preserve">    своевременный полив. Когда всходы еще совсем свежие, полив производится из пульверизатора. Не следует допускать переизбытка влаги, а давать возможность грунту подсохнуть. Конечно, его растрескивание тоже нежелательно;</w:t>
      </w:r>
    </w:p>
    <w:p w14:paraId="1E7CAA9C" w14:textId="77777777" w:rsidR="00683A7D" w:rsidRPr="00683A7D" w:rsidRDefault="00683A7D" w:rsidP="00683A7D">
      <w:r w:rsidRPr="00683A7D">
        <w:t xml:space="preserve">    подкормка. Саженцы </w:t>
      </w:r>
      <w:proofErr w:type="spellStart"/>
      <w:r w:rsidRPr="00683A7D">
        <w:t>калибрахоа</w:t>
      </w:r>
      <w:proofErr w:type="spellEnd"/>
      <w:r w:rsidRPr="00683A7D">
        <w:t xml:space="preserve"> очень отзывчивы на жидкие подкормки. Лучше проводить их комплексными водорастворимыми удобрениями. Растения одинаково хорошо относятся к корневым и внекорневым подкормкам;</w:t>
      </w:r>
    </w:p>
    <w:p w14:paraId="0EA2AA35" w14:textId="77777777" w:rsidR="00683A7D" w:rsidRPr="00683A7D" w:rsidRDefault="00683A7D" w:rsidP="00683A7D">
      <w:r w:rsidRPr="00683A7D">
        <w:t xml:space="preserve">    регулирование температуры. Она должна составлять около 200С. Если на улице уже установилась хорошая погода с такой температурой, то можно начинать выносить ящики с рассадой, кашпо и вазоны на свежий воздух;</w:t>
      </w:r>
    </w:p>
    <w:p w14:paraId="1B3DC548" w14:textId="77777777" w:rsidR="00683A7D" w:rsidRPr="00683A7D" w:rsidRDefault="00683A7D" w:rsidP="00683A7D">
      <w:r w:rsidRPr="00683A7D">
        <w:t xml:space="preserve">    проветривание. Оно необходимо для предотвращения появления корневых </w:t>
      </w:r>
      <w:proofErr w:type="spellStart"/>
      <w:r w:rsidRPr="00683A7D">
        <w:t>гнилей</w:t>
      </w:r>
      <w:proofErr w:type="spellEnd"/>
      <w:r w:rsidRPr="00683A7D">
        <w:t xml:space="preserve"> и заболевания «черной ножки». Однако необходимо помнить о том, что </w:t>
      </w:r>
      <w:proofErr w:type="spellStart"/>
      <w:r w:rsidRPr="00683A7D">
        <w:t>калибрахоа</w:t>
      </w:r>
      <w:proofErr w:type="spellEnd"/>
      <w:r w:rsidRPr="00683A7D">
        <w:t xml:space="preserve"> не переносит сквозняка и сильных ветров.</w:t>
      </w:r>
    </w:p>
    <w:p w14:paraId="743A781E" w14:textId="77777777" w:rsidR="00EA5DF7" w:rsidRPr="00683A7D" w:rsidRDefault="00EA5DF7" w:rsidP="00EA5DF7">
      <w:pPr>
        <w:pStyle w:val="3"/>
      </w:pPr>
      <w:r>
        <w:t xml:space="preserve">8.2 Семена </w:t>
      </w:r>
      <w:proofErr w:type="spellStart"/>
      <w:r>
        <w:t>Калибрахоа</w:t>
      </w:r>
      <w:proofErr w:type="spellEnd"/>
      <w:r>
        <w:t xml:space="preserve"> взошли, что делать дальше?</w:t>
      </w:r>
    </w:p>
    <w:p w14:paraId="049F31CB" w14:textId="77777777" w:rsidR="00EA5DF7" w:rsidRPr="00683A7D" w:rsidRDefault="00EA5DF7" w:rsidP="00EA5DF7"/>
    <w:p w14:paraId="507A3263" w14:textId="77777777" w:rsidR="00EA5DF7" w:rsidRPr="005B36E9" w:rsidRDefault="00EA5DF7" w:rsidP="00EA5DF7">
      <w:pPr>
        <w:pStyle w:val="3"/>
      </w:pPr>
      <w:r>
        <w:t xml:space="preserve">8.3 Чем подкормить рассаду </w:t>
      </w:r>
      <w:proofErr w:type="spellStart"/>
      <w:r>
        <w:t>Калибрахоа</w:t>
      </w:r>
      <w:proofErr w:type="spellEnd"/>
    </w:p>
    <w:p w14:paraId="53128261" w14:textId="77777777" w:rsidR="00EA5DF7" w:rsidRPr="005B36E9" w:rsidRDefault="00EA5DF7" w:rsidP="00EA5DF7"/>
    <w:p w14:paraId="748F9153" w14:textId="77777777" w:rsidR="00EA5DF7" w:rsidRPr="005B36E9" w:rsidRDefault="00EA5DF7" w:rsidP="00EA5DF7">
      <w:pPr>
        <w:pStyle w:val="3"/>
      </w:pPr>
      <w:r>
        <w:lastRenderedPageBreak/>
        <w:t xml:space="preserve">8.4 Как пикировать </w:t>
      </w:r>
      <w:proofErr w:type="spellStart"/>
      <w:r>
        <w:t>Калибрахоа</w:t>
      </w:r>
      <w:proofErr w:type="spellEnd"/>
    </w:p>
    <w:p w14:paraId="63A0E563" w14:textId="77777777" w:rsidR="00EA5DF7" w:rsidRPr="005B36E9" w:rsidRDefault="00683A7D" w:rsidP="00EA5DF7">
      <w:r w:rsidRPr="00683A7D">
        <w:t xml:space="preserve">Почву предпочитает рыхлую и плодородную, поэтому перед посадкой в нее можно внести вермикулит и нитрофоску. </w:t>
      </w:r>
      <w:r w:rsidRPr="005B36E9">
        <w:t>Из органических удобрений рекомендовано внесение компоста и перегноя.</w:t>
      </w:r>
    </w:p>
    <w:p w14:paraId="14716F02" w14:textId="77777777" w:rsidR="00683A7D" w:rsidRPr="00683A7D" w:rsidRDefault="00683A7D" w:rsidP="00683A7D">
      <w:r w:rsidRPr="00683A7D">
        <w:t>Как было уже ранее сказано, это растение не любит кислые почвы, поэтому при необходимости ее раскисляют известью или доломитовой мукой.</w:t>
      </w:r>
    </w:p>
    <w:p w14:paraId="7C9F81A6" w14:textId="77777777" w:rsidR="00683A7D" w:rsidRPr="00683A7D" w:rsidRDefault="00683A7D" w:rsidP="00683A7D">
      <w:r w:rsidRPr="00683A7D">
        <w:t xml:space="preserve">Если </w:t>
      </w:r>
      <w:proofErr w:type="spellStart"/>
      <w:r w:rsidRPr="00683A7D">
        <w:t>калибрахоа</w:t>
      </w:r>
      <w:proofErr w:type="spellEnd"/>
      <w:r w:rsidRPr="00683A7D">
        <w:t xml:space="preserve"> была высажена на постоянное место в вазоны, подвесные ящики и кашпо, то их предпочтительно располагать в местах, защищенных от ветра, и заносить на время сильных проливных дождей под крышу.</w:t>
      </w:r>
    </w:p>
    <w:p w14:paraId="6B098801" w14:textId="77777777" w:rsidR="00EA5DF7" w:rsidRPr="00683A7D" w:rsidRDefault="00EA5DF7" w:rsidP="00EA5DF7">
      <w:pPr>
        <w:pStyle w:val="3"/>
      </w:pPr>
      <w:r>
        <w:t>8.5 Как сделать прищипку?</w:t>
      </w:r>
    </w:p>
    <w:p w14:paraId="10BC5FF7" w14:textId="77777777" w:rsidR="00683A7D" w:rsidRPr="00683A7D" w:rsidRDefault="00683A7D" w:rsidP="00683A7D">
      <w:r w:rsidRPr="00683A7D">
        <w:t xml:space="preserve">Этот способ размножения </w:t>
      </w:r>
      <w:proofErr w:type="spellStart"/>
      <w:r w:rsidRPr="00683A7D">
        <w:t>калибрахоа</w:t>
      </w:r>
      <w:proofErr w:type="spellEnd"/>
      <w:r w:rsidRPr="00683A7D">
        <w:t xml:space="preserve"> менее трудоемок, чем посев семенами. В данном случае нужно срезать с маточного куста черенки с 4…5 листьями, оставить только два верхних и укоротить их наполовину.</w:t>
      </w:r>
    </w:p>
    <w:p w14:paraId="62486C05" w14:textId="77777777" w:rsidR="00683A7D" w:rsidRPr="00683A7D" w:rsidRDefault="00683A7D" w:rsidP="00683A7D"/>
    <w:p w14:paraId="38292ED7" w14:textId="77777777" w:rsidR="00EA5DF7" w:rsidRPr="00683A7D" w:rsidRDefault="00683A7D" w:rsidP="00683A7D">
      <w:r w:rsidRPr="00683A7D">
        <w:t>Материал посадить в легкую почву на ¼ все длины черенка, оставляя между соседними черенками расстояние в 2 см. Должно пройти не менее двух недель, прежде чем черенки хорошо укоренятся.</w:t>
      </w:r>
    </w:p>
    <w:p w14:paraId="4101652C" w14:textId="77777777" w:rsidR="00EA5DF7" w:rsidRPr="00683A7D" w:rsidRDefault="00EA5DF7" w:rsidP="00EA5DF7"/>
    <w:p w14:paraId="4B99056E" w14:textId="77777777" w:rsidR="00EA5DF7" w:rsidRPr="00683A7D" w:rsidRDefault="00EA5DF7" w:rsidP="00EA5DF7"/>
    <w:p w14:paraId="6CCDB1CE" w14:textId="77777777" w:rsidR="00EA5DF7" w:rsidRPr="005B36E9" w:rsidRDefault="00EA5DF7" w:rsidP="00EA5DF7">
      <w:pPr>
        <w:pStyle w:val="2"/>
      </w:pPr>
      <w:r>
        <w:t>Можно ли сразу сеять семена в открытый грунт?</w:t>
      </w:r>
    </w:p>
    <w:p w14:paraId="1299C43A" w14:textId="77777777" w:rsidR="00EA5DF7" w:rsidRPr="005B36E9" w:rsidRDefault="00EA5DF7" w:rsidP="00EA5DF7"/>
    <w:p w14:paraId="2BDE39CA" w14:textId="77777777" w:rsidR="00EA5DF7" w:rsidRPr="005B36E9" w:rsidRDefault="00EA5DF7" w:rsidP="00EA5DF7">
      <w:pPr>
        <w:pStyle w:val="2"/>
      </w:pPr>
      <w:r>
        <w:t>Когда высаживать рассаду в открытый грунт?</w:t>
      </w:r>
    </w:p>
    <w:p w14:paraId="4DDBEF00" w14:textId="77777777" w:rsidR="00EA5DF7" w:rsidRPr="005B36E9" w:rsidRDefault="00EA5DF7" w:rsidP="00EA5DF7"/>
    <w:p w14:paraId="50C2374C" w14:textId="77777777" w:rsidR="00EA5DF7" w:rsidRPr="00683A7D" w:rsidRDefault="00EA5DF7" w:rsidP="00EA5DF7">
      <w:pPr>
        <w:pStyle w:val="2"/>
      </w:pPr>
      <w:r>
        <w:t>Интересные факты</w:t>
      </w:r>
    </w:p>
    <w:p w14:paraId="0865CF55" w14:textId="77777777" w:rsidR="00683A7D" w:rsidRPr="00683A7D" w:rsidRDefault="00683A7D" w:rsidP="00683A7D">
      <w:r w:rsidRPr="00683A7D">
        <w:t xml:space="preserve">    </w:t>
      </w:r>
      <w:proofErr w:type="spellStart"/>
      <w:r w:rsidRPr="00683A7D">
        <w:t>Калибрахоа</w:t>
      </w:r>
      <w:proofErr w:type="spellEnd"/>
      <w:r w:rsidRPr="00683A7D">
        <w:t>, растущая в вазонах и кашпо, нуждается в более частых подкормках, чем растения в открытом грунте, так как имеет ограниченный объем земли, питательные вещества в котором довольно быстро заканчиваются.</w:t>
      </w:r>
    </w:p>
    <w:p w14:paraId="609EC02B" w14:textId="77777777" w:rsidR="00683A7D" w:rsidRPr="00683A7D" w:rsidRDefault="00683A7D" w:rsidP="00683A7D">
      <w:r w:rsidRPr="00683A7D">
        <w:t xml:space="preserve">    Использование гидрогеля в кашпо и вазонах нежелательно.</w:t>
      </w:r>
    </w:p>
    <w:p w14:paraId="1B2782F0" w14:textId="77777777" w:rsidR="00683A7D" w:rsidRPr="00683A7D" w:rsidRDefault="00683A7D" w:rsidP="00683A7D">
      <w:r w:rsidRPr="00683A7D">
        <w:t xml:space="preserve">    Наиболее подходящими для посадки </w:t>
      </w:r>
      <w:proofErr w:type="spellStart"/>
      <w:r w:rsidRPr="00683A7D">
        <w:t>калибрахоа</w:t>
      </w:r>
      <w:proofErr w:type="spellEnd"/>
      <w:r w:rsidRPr="00683A7D">
        <w:t xml:space="preserve"> являются неглубокие емкости с невысокими стенками.</w:t>
      </w:r>
    </w:p>
    <w:p w14:paraId="5846F008" w14:textId="77777777" w:rsidR="00EA5DF7" w:rsidRPr="005B36E9" w:rsidRDefault="00683A7D" w:rsidP="00683A7D">
      <w:r w:rsidRPr="00683A7D">
        <w:t xml:space="preserve">    Для лучших кустистости и цветения необходимо производить прищипку </w:t>
      </w:r>
      <w:proofErr w:type="spellStart"/>
      <w:r w:rsidRPr="00683A7D">
        <w:t>калибрахоа</w:t>
      </w:r>
      <w:proofErr w:type="spellEnd"/>
      <w:r w:rsidRPr="00683A7D">
        <w:t xml:space="preserve"> над пятым листом. </w:t>
      </w:r>
      <w:r w:rsidRPr="005B36E9">
        <w:t>Можно провести повторную прищипку через 14 дней, но необязательно.</w:t>
      </w:r>
    </w:p>
    <w:p w14:paraId="398A5B98" w14:textId="77777777" w:rsidR="00EA5DF7" w:rsidRPr="005B36E9" w:rsidRDefault="00EA5DF7" w:rsidP="00EA5DF7">
      <w:pPr>
        <w:pStyle w:val="2"/>
      </w:pPr>
      <w:r>
        <w:t>Ответы на частые вопросы</w:t>
      </w:r>
    </w:p>
    <w:p w14:paraId="3461D779" w14:textId="77777777" w:rsidR="00EA5DF7" w:rsidRPr="005B36E9" w:rsidRDefault="00EA5DF7" w:rsidP="00EA5DF7"/>
    <w:p w14:paraId="791A2304" w14:textId="77777777" w:rsidR="00EA5DF7" w:rsidRPr="005B36E9" w:rsidRDefault="00EA5DF7" w:rsidP="00EA5DF7">
      <w:pPr>
        <w:pStyle w:val="3"/>
      </w:pPr>
      <w:r>
        <w:t>12-1. Какой приобрести грунт для выращивания рассады?</w:t>
      </w:r>
    </w:p>
    <w:p w14:paraId="468A95DA" w14:textId="77777777" w:rsidR="00EF3F86" w:rsidRPr="00EF3F86" w:rsidRDefault="00EF3F86" w:rsidP="00EF3F86">
      <w:proofErr w:type="spellStart"/>
      <w:r w:rsidRPr="00EF3F86">
        <w:t>калибрахоа</w:t>
      </w:r>
      <w:proofErr w:type="spellEnd"/>
      <w:r w:rsidRPr="00EF3F86">
        <w:t xml:space="preserve"> является цветущим растением, поэтому в первую очередь оно особенно нуждается в питательном субстрате. Для его приготовления необходимо использовать торф и компост в </w:t>
      </w:r>
      <w:r w:rsidRPr="00EF3F86">
        <w:lastRenderedPageBreak/>
        <w:t xml:space="preserve">сочетании с обычной садовой землей. Непосредственно перед посевом в почву добавляют минеральные удобрения. Во время выращивания рассады </w:t>
      </w:r>
      <w:proofErr w:type="spellStart"/>
      <w:r w:rsidRPr="00EF3F86">
        <w:t>калибрахоа</w:t>
      </w:r>
      <w:proofErr w:type="spellEnd"/>
      <w:r w:rsidRPr="00EF3F86">
        <w:t xml:space="preserve"> до момента пикировки необходимо проводить несколько подкормок, совмещая с поливами;</w:t>
      </w:r>
    </w:p>
    <w:p w14:paraId="01BEA4E9" w14:textId="77777777" w:rsidR="00EA5DF7" w:rsidRPr="00EF3F86" w:rsidRDefault="00EF3F86" w:rsidP="00EF3F86">
      <w:proofErr w:type="gramStart"/>
      <w:r w:rsidRPr="00EF3F86">
        <w:t>помимо этого</w:t>
      </w:r>
      <w:proofErr w:type="gramEnd"/>
      <w:r w:rsidRPr="00EF3F86">
        <w:t xml:space="preserve"> в грунт обязательно нужно добавить крупный песок для придания ему рыхлой структуры. Это обеспечит лучшую воздухопроницаемость. Также внимание нужно уделить и кислотности субстрата, для чего нужно добавить небольшое количество извести. В качестве дренажа в ящики укладываю гальку слоем 4–5 см, а на нее насыпают песок слоем 0,5–1 см. Когда дно ящиков будет заполнено подобной дренажной подстилкой, начинают добавлять основную земляную смесь;</w:t>
      </w:r>
    </w:p>
    <w:p w14:paraId="366E070B" w14:textId="77777777" w:rsidR="00EA5DF7" w:rsidRPr="005B36E9" w:rsidRDefault="00EA5DF7" w:rsidP="00EA5DF7">
      <w:pPr>
        <w:pStyle w:val="3"/>
      </w:pPr>
      <w:r>
        <w:t>12-2. Чем можно стимулировать семена для дальнейшего роста?</w:t>
      </w:r>
    </w:p>
    <w:p w14:paraId="5C4FCDFF" w14:textId="77777777" w:rsidR="00EA5DF7" w:rsidRPr="00EF3F86" w:rsidRDefault="00EF3F86" w:rsidP="00EA5DF7">
      <w:r w:rsidRPr="00EF3F86">
        <w:t xml:space="preserve">очень тщательно нужно выбирать удобрения для </w:t>
      </w:r>
      <w:proofErr w:type="spellStart"/>
      <w:r w:rsidRPr="00EF3F86">
        <w:t>калибрахоа</w:t>
      </w:r>
      <w:proofErr w:type="spellEnd"/>
      <w:r w:rsidRPr="00EF3F86">
        <w:t xml:space="preserve"> после того, как рассада будет пересажена на постоянное место в саду. Не стоит сразу использовать для подкормок свежий навоз, поскольку он создает хорошие условия для развития грибковых заболеваний корневой системы. Рекомендуется заменить его минеральными смесями, калийно- фосфорными удобрениями или обычным компостом. Первые подкормки проводят ранней весной, используя нитрофоску. Из нее растения получат необходимое количество удобрений, чтобы вступить в период вегетации.</w:t>
      </w:r>
    </w:p>
    <w:p w14:paraId="6A1E4275" w14:textId="77777777" w:rsidR="00EA5DF7" w:rsidRPr="005B36E9" w:rsidRDefault="00EA5DF7" w:rsidP="00EA5DF7">
      <w:pPr>
        <w:pStyle w:val="3"/>
      </w:pPr>
      <w:r>
        <w:t>12-3. Почему не прорастают семена?</w:t>
      </w:r>
    </w:p>
    <w:p w14:paraId="3CF2D8B6" w14:textId="77777777" w:rsidR="00EA5DF7" w:rsidRPr="005B36E9" w:rsidRDefault="00EA5DF7" w:rsidP="00EA5DF7"/>
    <w:p w14:paraId="2AA9F30C" w14:textId="77777777" w:rsidR="00EA5DF7" w:rsidRPr="005B36E9" w:rsidRDefault="00EA5DF7" w:rsidP="00EA5DF7">
      <w:pPr>
        <w:pStyle w:val="3"/>
      </w:pPr>
      <w:r>
        <w:t>12-4. Зачем замачивают семена?</w:t>
      </w:r>
    </w:p>
    <w:p w14:paraId="0FB78278" w14:textId="77777777" w:rsidR="00EA5DF7" w:rsidRPr="005B36E9" w:rsidRDefault="00EA5DF7" w:rsidP="00EA5DF7"/>
    <w:p w14:paraId="1125A0EB" w14:textId="77777777" w:rsidR="00EA5DF7" w:rsidRPr="005B36E9" w:rsidRDefault="00EA5DF7" w:rsidP="00EA5DF7">
      <w:pPr>
        <w:pStyle w:val="3"/>
      </w:pPr>
      <w:r>
        <w:t xml:space="preserve">12-5. Как провести закаливание рассады </w:t>
      </w:r>
      <w:proofErr w:type="spellStart"/>
      <w:r>
        <w:t>Калибрахоа</w:t>
      </w:r>
      <w:proofErr w:type="spellEnd"/>
      <w:r>
        <w:t>?</w:t>
      </w:r>
    </w:p>
    <w:p w14:paraId="15DA20EC" w14:textId="77777777" w:rsidR="00EA5DF7" w:rsidRPr="00EF3F86" w:rsidRDefault="00EF3F86" w:rsidP="00EA5DF7">
      <w:r w:rsidRPr="00EF3F86">
        <w:t xml:space="preserve">дождавшись образования на сеянцах 3–4 листиков, их можно перенести на балкон с открытым окном. Когда на улице станет достаточно тепло и температура днем будет держаться выше отметки 22 градуса, можно выбирать день для пересадки </w:t>
      </w:r>
      <w:proofErr w:type="spellStart"/>
      <w:r w:rsidRPr="00EF3F86">
        <w:t>калибрахоа</w:t>
      </w:r>
      <w:proofErr w:type="spellEnd"/>
      <w:r w:rsidRPr="00EF3F86">
        <w:t xml:space="preserve"> на постоянное место. Или же растения можно оставить в ящиках, однако, в этом случае их нужно и дальше держать на свежем воздухе – лоджии или подоконнике с внешней стороны.</w:t>
      </w:r>
    </w:p>
    <w:p w14:paraId="330358B9" w14:textId="4FED66DA" w:rsidR="00EF3F86" w:rsidRPr="00EF3F86" w:rsidRDefault="00EF3F86" w:rsidP="00EF3F86">
      <w:bookmarkStart w:id="0" w:name="_GoBack"/>
      <w:bookmarkEnd w:id="0"/>
    </w:p>
    <w:sectPr w:rsidR="00EF3F86" w:rsidRPr="00EF3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05F4C"/>
    <w:multiLevelType w:val="hybridMultilevel"/>
    <w:tmpl w:val="726CFB1E"/>
    <w:lvl w:ilvl="0" w:tplc="608C50E4">
      <w:start w:val="1"/>
      <w:numFmt w:val="decimal"/>
      <w:lvlText w:val="%1."/>
      <w:lvlJc w:val="left"/>
      <w:pPr>
        <w:ind w:left="720" w:hanging="360"/>
      </w:pPr>
    </w:lvl>
    <w:lvl w:ilvl="1" w:tplc="95FA178C">
      <w:start w:val="1"/>
      <w:numFmt w:val="lowerLetter"/>
      <w:lvlText w:val="%2."/>
      <w:lvlJc w:val="left"/>
      <w:pPr>
        <w:ind w:left="1440" w:hanging="360"/>
      </w:pPr>
    </w:lvl>
    <w:lvl w:ilvl="2" w:tplc="D1E834D4">
      <w:start w:val="1"/>
      <w:numFmt w:val="lowerRoman"/>
      <w:lvlText w:val="%3."/>
      <w:lvlJc w:val="right"/>
      <w:pPr>
        <w:ind w:left="2160" w:hanging="180"/>
      </w:pPr>
    </w:lvl>
    <w:lvl w:ilvl="3" w:tplc="FE88595E">
      <w:start w:val="1"/>
      <w:numFmt w:val="decimal"/>
      <w:lvlText w:val="%4."/>
      <w:lvlJc w:val="left"/>
      <w:pPr>
        <w:ind w:left="2880" w:hanging="360"/>
      </w:pPr>
    </w:lvl>
    <w:lvl w:ilvl="4" w:tplc="D8D05ACE">
      <w:start w:val="1"/>
      <w:numFmt w:val="lowerLetter"/>
      <w:lvlText w:val="%5."/>
      <w:lvlJc w:val="left"/>
      <w:pPr>
        <w:ind w:left="3600" w:hanging="360"/>
      </w:pPr>
    </w:lvl>
    <w:lvl w:ilvl="5" w:tplc="216442A4">
      <w:start w:val="1"/>
      <w:numFmt w:val="lowerRoman"/>
      <w:lvlText w:val="%6."/>
      <w:lvlJc w:val="right"/>
      <w:pPr>
        <w:ind w:left="4320" w:hanging="180"/>
      </w:pPr>
    </w:lvl>
    <w:lvl w:ilvl="6" w:tplc="1898E3BE">
      <w:start w:val="1"/>
      <w:numFmt w:val="decimal"/>
      <w:lvlText w:val="%7."/>
      <w:lvlJc w:val="left"/>
      <w:pPr>
        <w:ind w:left="5040" w:hanging="360"/>
      </w:pPr>
    </w:lvl>
    <w:lvl w:ilvl="7" w:tplc="70F4BEE0">
      <w:start w:val="1"/>
      <w:numFmt w:val="lowerLetter"/>
      <w:lvlText w:val="%8."/>
      <w:lvlJc w:val="left"/>
      <w:pPr>
        <w:ind w:left="5760" w:hanging="360"/>
      </w:pPr>
    </w:lvl>
    <w:lvl w:ilvl="8" w:tplc="3970DF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F77B1"/>
    <w:multiLevelType w:val="hybridMultilevel"/>
    <w:tmpl w:val="3DDA36CC"/>
    <w:lvl w:ilvl="0" w:tplc="BA887220">
      <w:start w:val="1"/>
      <w:numFmt w:val="decimal"/>
      <w:lvlText w:val="%1."/>
      <w:lvlJc w:val="left"/>
      <w:pPr>
        <w:ind w:left="720" w:hanging="360"/>
      </w:pPr>
    </w:lvl>
    <w:lvl w:ilvl="1" w:tplc="D9F2AF70">
      <w:start w:val="1"/>
      <w:numFmt w:val="lowerLetter"/>
      <w:lvlText w:val="%2."/>
      <w:lvlJc w:val="left"/>
      <w:pPr>
        <w:ind w:left="1440" w:hanging="360"/>
      </w:pPr>
    </w:lvl>
    <w:lvl w:ilvl="2" w:tplc="DCB836D8">
      <w:start w:val="1"/>
      <w:numFmt w:val="lowerRoman"/>
      <w:lvlText w:val="%3."/>
      <w:lvlJc w:val="right"/>
      <w:pPr>
        <w:ind w:left="2160" w:hanging="180"/>
      </w:pPr>
    </w:lvl>
    <w:lvl w:ilvl="3" w:tplc="8C4CA36A">
      <w:start w:val="1"/>
      <w:numFmt w:val="decimal"/>
      <w:lvlText w:val="%4."/>
      <w:lvlJc w:val="left"/>
      <w:pPr>
        <w:ind w:left="2880" w:hanging="360"/>
      </w:pPr>
    </w:lvl>
    <w:lvl w:ilvl="4" w:tplc="C4DCD736">
      <w:start w:val="1"/>
      <w:numFmt w:val="lowerLetter"/>
      <w:lvlText w:val="%5."/>
      <w:lvlJc w:val="left"/>
      <w:pPr>
        <w:ind w:left="3600" w:hanging="360"/>
      </w:pPr>
    </w:lvl>
    <w:lvl w:ilvl="5" w:tplc="B4942F8E">
      <w:start w:val="1"/>
      <w:numFmt w:val="lowerRoman"/>
      <w:lvlText w:val="%6."/>
      <w:lvlJc w:val="right"/>
      <w:pPr>
        <w:ind w:left="4320" w:hanging="180"/>
      </w:pPr>
    </w:lvl>
    <w:lvl w:ilvl="6" w:tplc="ACC489D8">
      <w:start w:val="1"/>
      <w:numFmt w:val="decimal"/>
      <w:lvlText w:val="%7."/>
      <w:lvlJc w:val="left"/>
      <w:pPr>
        <w:ind w:left="5040" w:hanging="360"/>
      </w:pPr>
    </w:lvl>
    <w:lvl w:ilvl="7" w:tplc="BD3AC8E2">
      <w:start w:val="1"/>
      <w:numFmt w:val="lowerLetter"/>
      <w:lvlText w:val="%8."/>
      <w:lvlJc w:val="left"/>
      <w:pPr>
        <w:ind w:left="5760" w:hanging="360"/>
      </w:pPr>
    </w:lvl>
    <w:lvl w:ilvl="8" w:tplc="0276C7C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6556F"/>
    <w:multiLevelType w:val="hybridMultilevel"/>
    <w:tmpl w:val="DE1EB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E2D25"/>
    <w:multiLevelType w:val="hybridMultilevel"/>
    <w:tmpl w:val="587C2080"/>
    <w:lvl w:ilvl="0" w:tplc="2BC455F6">
      <w:start w:val="1"/>
      <w:numFmt w:val="decimal"/>
      <w:lvlText w:val="%1."/>
      <w:lvlJc w:val="left"/>
      <w:pPr>
        <w:ind w:left="720" w:hanging="360"/>
      </w:pPr>
    </w:lvl>
    <w:lvl w:ilvl="1" w:tplc="4FDAAEB4">
      <w:start w:val="1"/>
      <w:numFmt w:val="lowerLetter"/>
      <w:lvlText w:val="%2."/>
      <w:lvlJc w:val="left"/>
      <w:pPr>
        <w:ind w:left="1440" w:hanging="360"/>
      </w:pPr>
    </w:lvl>
    <w:lvl w:ilvl="2" w:tplc="DC8445D0">
      <w:start w:val="1"/>
      <w:numFmt w:val="lowerRoman"/>
      <w:lvlText w:val="%3."/>
      <w:lvlJc w:val="right"/>
      <w:pPr>
        <w:ind w:left="2160" w:hanging="180"/>
      </w:pPr>
    </w:lvl>
    <w:lvl w:ilvl="3" w:tplc="D35299D8">
      <w:start w:val="1"/>
      <w:numFmt w:val="decimal"/>
      <w:lvlText w:val="%4."/>
      <w:lvlJc w:val="left"/>
      <w:pPr>
        <w:ind w:left="2880" w:hanging="360"/>
      </w:pPr>
    </w:lvl>
    <w:lvl w:ilvl="4" w:tplc="7744FD78">
      <w:start w:val="1"/>
      <w:numFmt w:val="lowerLetter"/>
      <w:lvlText w:val="%5."/>
      <w:lvlJc w:val="left"/>
      <w:pPr>
        <w:ind w:left="3600" w:hanging="360"/>
      </w:pPr>
    </w:lvl>
    <w:lvl w:ilvl="5" w:tplc="7CB0D63A">
      <w:start w:val="1"/>
      <w:numFmt w:val="lowerRoman"/>
      <w:lvlText w:val="%6."/>
      <w:lvlJc w:val="right"/>
      <w:pPr>
        <w:ind w:left="4320" w:hanging="180"/>
      </w:pPr>
    </w:lvl>
    <w:lvl w:ilvl="6" w:tplc="2DB619B2">
      <w:start w:val="1"/>
      <w:numFmt w:val="decimal"/>
      <w:lvlText w:val="%7."/>
      <w:lvlJc w:val="left"/>
      <w:pPr>
        <w:ind w:left="5040" w:hanging="360"/>
      </w:pPr>
    </w:lvl>
    <w:lvl w:ilvl="7" w:tplc="1C6CD962">
      <w:start w:val="1"/>
      <w:numFmt w:val="lowerLetter"/>
      <w:lvlText w:val="%8."/>
      <w:lvlJc w:val="left"/>
      <w:pPr>
        <w:ind w:left="5760" w:hanging="360"/>
      </w:pPr>
    </w:lvl>
    <w:lvl w:ilvl="8" w:tplc="40BA8CD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B2EEA"/>
    <w:multiLevelType w:val="hybridMultilevel"/>
    <w:tmpl w:val="151E8C08"/>
    <w:lvl w:ilvl="0" w:tplc="80AE35A0">
      <w:start w:val="1"/>
      <w:numFmt w:val="decimal"/>
      <w:lvlText w:val="%1."/>
      <w:lvlJc w:val="left"/>
      <w:pPr>
        <w:ind w:left="720" w:hanging="360"/>
      </w:pPr>
    </w:lvl>
    <w:lvl w:ilvl="1" w:tplc="8640B9EE">
      <w:start w:val="1"/>
      <w:numFmt w:val="lowerLetter"/>
      <w:lvlText w:val="%2."/>
      <w:lvlJc w:val="left"/>
      <w:pPr>
        <w:ind w:left="1440" w:hanging="360"/>
      </w:pPr>
    </w:lvl>
    <w:lvl w:ilvl="2" w:tplc="8C983FF0">
      <w:start w:val="1"/>
      <w:numFmt w:val="lowerRoman"/>
      <w:lvlText w:val="%3."/>
      <w:lvlJc w:val="right"/>
      <w:pPr>
        <w:ind w:left="2160" w:hanging="180"/>
      </w:pPr>
    </w:lvl>
    <w:lvl w:ilvl="3" w:tplc="4CE0975E">
      <w:start w:val="1"/>
      <w:numFmt w:val="decimal"/>
      <w:lvlText w:val="%4."/>
      <w:lvlJc w:val="left"/>
      <w:pPr>
        <w:ind w:left="2880" w:hanging="360"/>
      </w:pPr>
    </w:lvl>
    <w:lvl w:ilvl="4" w:tplc="689821EA">
      <w:start w:val="1"/>
      <w:numFmt w:val="lowerLetter"/>
      <w:lvlText w:val="%5."/>
      <w:lvlJc w:val="left"/>
      <w:pPr>
        <w:ind w:left="3600" w:hanging="360"/>
      </w:pPr>
    </w:lvl>
    <w:lvl w:ilvl="5" w:tplc="6EB0DB52">
      <w:start w:val="1"/>
      <w:numFmt w:val="lowerRoman"/>
      <w:lvlText w:val="%6."/>
      <w:lvlJc w:val="right"/>
      <w:pPr>
        <w:ind w:left="4320" w:hanging="180"/>
      </w:pPr>
    </w:lvl>
    <w:lvl w:ilvl="6" w:tplc="677C76EC">
      <w:start w:val="1"/>
      <w:numFmt w:val="decimal"/>
      <w:lvlText w:val="%7."/>
      <w:lvlJc w:val="left"/>
      <w:pPr>
        <w:ind w:left="5040" w:hanging="360"/>
      </w:pPr>
    </w:lvl>
    <w:lvl w:ilvl="7" w:tplc="C7AE1714">
      <w:start w:val="1"/>
      <w:numFmt w:val="lowerLetter"/>
      <w:lvlText w:val="%8."/>
      <w:lvlJc w:val="left"/>
      <w:pPr>
        <w:ind w:left="5760" w:hanging="360"/>
      </w:pPr>
    </w:lvl>
    <w:lvl w:ilvl="8" w:tplc="A81E26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F7"/>
    <w:rsid w:val="00040267"/>
    <w:rsid w:val="00047945"/>
    <w:rsid w:val="00055172"/>
    <w:rsid w:val="00086565"/>
    <w:rsid w:val="000C5F92"/>
    <w:rsid w:val="00113DDA"/>
    <w:rsid w:val="00117E4C"/>
    <w:rsid w:val="001308C8"/>
    <w:rsid w:val="002054DB"/>
    <w:rsid w:val="00214F95"/>
    <w:rsid w:val="0022446D"/>
    <w:rsid w:val="00226BF0"/>
    <w:rsid w:val="0023030B"/>
    <w:rsid w:val="00235ADD"/>
    <w:rsid w:val="00250C81"/>
    <w:rsid w:val="002B296D"/>
    <w:rsid w:val="002C0CB5"/>
    <w:rsid w:val="002C7CEF"/>
    <w:rsid w:val="002D41BB"/>
    <w:rsid w:val="002D6261"/>
    <w:rsid w:val="002F661A"/>
    <w:rsid w:val="003142EE"/>
    <w:rsid w:val="003272C0"/>
    <w:rsid w:val="00335535"/>
    <w:rsid w:val="0035341B"/>
    <w:rsid w:val="00381F46"/>
    <w:rsid w:val="00394AA6"/>
    <w:rsid w:val="003A57C1"/>
    <w:rsid w:val="003A63E1"/>
    <w:rsid w:val="003B4A38"/>
    <w:rsid w:val="00411A18"/>
    <w:rsid w:val="00425D85"/>
    <w:rsid w:val="00462531"/>
    <w:rsid w:val="004973AA"/>
    <w:rsid w:val="004C7F79"/>
    <w:rsid w:val="004F6E25"/>
    <w:rsid w:val="00522C06"/>
    <w:rsid w:val="00550EDF"/>
    <w:rsid w:val="00592C6C"/>
    <w:rsid w:val="005A31B9"/>
    <w:rsid w:val="005B36E9"/>
    <w:rsid w:val="005C1314"/>
    <w:rsid w:val="00664EC0"/>
    <w:rsid w:val="00683A7D"/>
    <w:rsid w:val="00691015"/>
    <w:rsid w:val="00691462"/>
    <w:rsid w:val="006D4F5C"/>
    <w:rsid w:val="006D5BD7"/>
    <w:rsid w:val="0070337D"/>
    <w:rsid w:val="007361AF"/>
    <w:rsid w:val="007603A4"/>
    <w:rsid w:val="00775497"/>
    <w:rsid w:val="007B2EA2"/>
    <w:rsid w:val="007E744F"/>
    <w:rsid w:val="008414EB"/>
    <w:rsid w:val="008B3E86"/>
    <w:rsid w:val="008E26FE"/>
    <w:rsid w:val="008E3ADB"/>
    <w:rsid w:val="008F5232"/>
    <w:rsid w:val="00913D93"/>
    <w:rsid w:val="00917DF8"/>
    <w:rsid w:val="00953D40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71463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65873"/>
    <w:rsid w:val="00B76E48"/>
    <w:rsid w:val="00B8157A"/>
    <w:rsid w:val="00B8299D"/>
    <w:rsid w:val="00BB251D"/>
    <w:rsid w:val="00BC28A6"/>
    <w:rsid w:val="00BE0716"/>
    <w:rsid w:val="00BF3054"/>
    <w:rsid w:val="00C2644B"/>
    <w:rsid w:val="00C27A36"/>
    <w:rsid w:val="00C60E59"/>
    <w:rsid w:val="00C6551D"/>
    <w:rsid w:val="00C84980"/>
    <w:rsid w:val="00CA6FA5"/>
    <w:rsid w:val="00D14DFE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62CE7"/>
    <w:rsid w:val="00EA5DF7"/>
    <w:rsid w:val="00EB55CB"/>
    <w:rsid w:val="00EE587D"/>
    <w:rsid w:val="00EF2FBE"/>
    <w:rsid w:val="00EF3F86"/>
    <w:rsid w:val="00F07AE7"/>
    <w:rsid w:val="00F220F8"/>
    <w:rsid w:val="00F27DF8"/>
    <w:rsid w:val="00F30758"/>
    <w:rsid w:val="00F37083"/>
    <w:rsid w:val="00F56C36"/>
    <w:rsid w:val="00F759A4"/>
    <w:rsid w:val="00F82E2B"/>
    <w:rsid w:val="00F8654E"/>
    <w:rsid w:val="00F974F5"/>
    <w:rsid w:val="3CC3C585"/>
    <w:rsid w:val="49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E003"/>
  <w15:docId w15:val="{9F4A9775-2FFF-4960-9241-6E3A3F00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A5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5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5D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5D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A5D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2</cp:revision>
  <dcterms:created xsi:type="dcterms:W3CDTF">2020-01-19T21:50:00Z</dcterms:created>
  <dcterms:modified xsi:type="dcterms:W3CDTF">2020-01-19T21:50:00Z</dcterms:modified>
</cp:coreProperties>
</file>