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981E" w14:textId="77777777" w:rsidR="003D53DB" w:rsidRPr="0015345B" w:rsidRDefault="00E265DF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15345B">
        <w:rPr>
          <w:rFonts w:asciiTheme="minorHAnsi" w:hAnsiTheme="minorHAnsi" w:cstheme="minorHAnsi"/>
          <w:sz w:val="32"/>
          <w:szCs w:val="32"/>
        </w:rPr>
        <w:t>Brand Lift Test</w:t>
      </w:r>
      <w:r w:rsidR="0015345B">
        <w:rPr>
          <w:rFonts w:asciiTheme="minorHAnsi" w:hAnsiTheme="minorHAnsi" w:cstheme="minorHAnsi"/>
          <w:sz w:val="32"/>
          <w:szCs w:val="32"/>
        </w:rPr>
        <w:t xml:space="preserve"> – Kantar Norms</w:t>
      </w:r>
    </w:p>
    <w:p w14:paraId="05CB8401" w14:textId="77777777" w:rsidR="00621E33" w:rsidRPr="00090584" w:rsidRDefault="00621E33" w:rsidP="00621E3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>Background</w:t>
      </w:r>
    </w:p>
    <w:p w14:paraId="6B93CA51" w14:textId="77777777" w:rsidR="00621E33" w:rsidRPr="00C33340" w:rsidRDefault="00621E33" w:rsidP="00621E33">
      <w:pPr>
        <w:rPr>
          <w:rFonts w:cstheme="minorHAnsi"/>
        </w:rPr>
      </w:pPr>
    </w:p>
    <w:p w14:paraId="1FC568DC" w14:textId="77777777" w:rsidR="00621E33" w:rsidRPr="00C33340" w:rsidRDefault="00621E33" w:rsidP="00621E33">
      <w:pPr>
        <w:rPr>
          <w:rFonts w:cstheme="minorHAnsi"/>
        </w:rPr>
      </w:pPr>
      <w:r w:rsidRPr="00C33340">
        <w:rPr>
          <w:rFonts w:cstheme="minorHAnsi"/>
        </w:rPr>
        <w:t xml:space="preserve">Brand lift solution powered by Kantar's Ignite panel. Study results are generated by statistical processing, weighting, and balancing survey responses by ad-exposed test group and non-exposed control group. The lift test aims to evaluate the awareness, consideration and purchase on brand promoted for each non-endemic vertical. </w:t>
      </w:r>
    </w:p>
    <w:p w14:paraId="735474E5" w14:textId="77777777" w:rsidR="00621E33" w:rsidRPr="00090584" w:rsidRDefault="00621E33" w:rsidP="00621E3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 xml:space="preserve">Brand Lift Test </w:t>
      </w:r>
      <w:r w:rsidR="0074397C">
        <w:rPr>
          <w:rFonts w:asciiTheme="minorHAnsi" w:hAnsiTheme="minorHAnsi" w:cstheme="minorHAnsi"/>
          <w:sz w:val="28"/>
          <w:szCs w:val="28"/>
        </w:rPr>
        <w:t>D</w:t>
      </w:r>
      <w:r w:rsidRPr="00090584">
        <w:rPr>
          <w:rFonts w:asciiTheme="minorHAnsi" w:hAnsiTheme="minorHAnsi" w:cstheme="minorHAnsi"/>
          <w:sz w:val="28"/>
          <w:szCs w:val="28"/>
        </w:rPr>
        <w:t>esign and Exploratory Data Analysis</w:t>
      </w:r>
    </w:p>
    <w:p w14:paraId="0A155F25" w14:textId="77777777" w:rsidR="00621E33" w:rsidRPr="00C33340" w:rsidRDefault="00621E33" w:rsidP="00621E33">
      <w:pPr>
        <w:rPr>
          <w:rFonts w:cstheme="minorHAnsi"/>
        </w:rPr>
      </w:pPr>
      <w:r w:rsidRPr="00C33340">
        <w:rPr>
          <w:rFonts w:cstheme="minorHAnsi"/>
        </w:rPr>
        <w:br/>
        <w:t>We aim to validate Kantar’s survey standard brand lift solutions and provide new and expedient insights based on the following steps:</w:t>
      </w:r>
    </w:p>
    <w:p w14:paraId="70EFBBEC" w14:textId="77777777" w:rsidR="00621E33" w:rsidRPr="00C33340" w:rsidRDefault="00621E33" w:rsidP="00621E33">
      <w:pPr>
        <w:rPr>
          <w:rFonts w:cstheme="minorHAnsi"/>
        </w:rPr>
      </w:pPr>
    </w:p>
    <w:p w14:paraId="38093064" w14:textId="77777777" w:rsidR="00BE3898" w:rsidRPr="00C33340" w:rsidRDefault="004A5A71" w:rsidP="00855194">
      <w:pPr>
        <w:pStyle w:val="ListParagraph"/>
        <w:numPr>
          <w:ilvl w:val="0"/>
          <w:numId w:val="5"/>
        </w:numPr>
        <w:rPr>
          <w:rFonts w:cstheme="minorHAnsi"/>
        </w:rPr>
      </w:pPr>
      <w:r w:rsidRPr="00C33340">
        <w:rPr>
          <w:rFonts w:cstheme="minorHAnsi"/>
        </w:rPr>
        <w:t xml:space="preserve">Any survey results with “Sig level” less than 80% are removed. </w:t>
      </w:r>
      <w:r w:rsidR="00BE3898" w:rsidRPr="00C33340">
        <w:rPr>
          <w:rFonts w:cstheme="minorHAnsi"/>
        </w:rPr>
        <w:t>“Sig level” is the degree of confidence Kantar had on its survey results.</w:t>
      </w:r>
    </w:p>
    <w:p w14:paraId="53923648" w14:textId="77777777" w:rsidR="00855194" w:rsidRPr="00C33340" w:rsidRDefault="004A5A71" w:rsidP="00BE3898">
      <w:pPr>
        <w:pStyle w:val="ListParagraph"/>
        <w:rPr>
          <w:rFonts w:cstheme="minorHAnsi"/>
        </w:rPr>
      </w:pPr>
      <w:r w:rsidRPr="00C33340">
        <w:rPr>
          <w:rFonts w:cstheme="minorHAnsi"/>
        </w:rPr>
        <w:t xml:space="preserve"> </w:t>
      </w:r>
    </w:p>
    <w:p w14:paraId="2B394CB6" w14:textId="3DA3B912" w:rsidR="00621E33" w:rsidRPr="00C33340" w:rsidRDefault="00621E33" w:rsidP="00621E33">
      <w:pPr>
        <w:pStyle w:val="ListParagraph"/>
        <w:numPr>
          <w:ilvl w:val="0"/>
          <w:numId w:val="5"/>
        </w:numPr>
        <w:rPr>
          <w:rFonts w:cstheme="minorHAnsi"/>
        </w:rPr>
      </w:pPr>
      <w:r w:rsidRPr="00C33340">
        <w:rPr>
          <w:rFonts w:cstheme="minorHAnsi"/>
        </w:rPr>
        <w:t>We aggregated and applied weighted average on survey response score based on grouping criteria such as “</w:t>
      </w:r>
      <w:r w:rsidR="00D877A1">
        <w:rPr>
          <w:rFonts w:cstheme="minorHAnsi"/>
        </w:rPr>
        <w:t>Test</w:t>
      </w:r>
      <w:r w:rsidRPr="00C33340">
        <w:rPr>
          <w:rFonts w:cstheme="minorHAnsi"/>
        </w:rPr>
        <w:t xml:space="preserve"> Vertical” and “Question Type”. </w:t>
      </w:r>
    </w:p>
    <w:p w14:paraId="5040B2D0" w14:textId="77777777" w:rsidR="00BE3898" w:rsidRPr="00E11E17" w:rsidRDefault="00BE3898" w:rsidP="00E11E17">
      <w:pPr>
        <w:rPr>
          <w:rFonts w:cstheme="minorHAnsi"/>
        </w:rPr>
      </w:pPr>
    </w:p>
    <w:p w14:paraId="5D18C774" w14:textId="77777777" w:rsidR="00621E33" w:rsidRPr="00C33340" w:rsidRDefault="00621E33" w:rsidP="00621E33">
      <w:pPr>
        <w:pStyle w:val="ListParagraph"/>
        <w:numPr>
          <w:ilvl w:val="0"/>
          <w:numId w:val="5"/>
        </w:numPr>
        <w:rPr>
          <w:rFonts w:cstheme="minorHAnsi"/>
        </w:rPr>
      </w:pPr>
      <w:r w:rsidRPr="00C33340">
        <w:rPr>
          <w:rFonts w:cstheme="minorHAnsi"/>
        </w:rPr>
        <w:t xml:space="preserve"> </w:t>
      </w:r>
      <w:r w:rsidR="00855194" w:rsidRPr="00C33340">
        <w:rPr>
          <w:rFonts w:cstheme="minorHAnsi"/>
        </w:rPr>
        <w:t>We applied Fisher’s Exact Test for two proportions to determine if the survey lift (positive or negative) is statistically significant</w:t>
      </w:r>
    </w:p>
    <w:p w14:paraId="1AA88A94" w14:textId="77777777" w:rsidR="00621E33" w:rsidRDefault="00621E3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4ED916A6" w14:textId="77777777" w:rsidR="00512210" w:rsidRDefault="00512210" w:rsidP="00512210">
      <w:r>
        <w:t>Diagnostic plots of aggregated survey results are as follows:</w:t>
      </w:r>
    </w:p>
    <w:p w14:paraId="7946B1B2" w14:textId="77777777" w:rsidR="00512210" w:rsidRDefault="00512210" w:rsidP="00512210"/>
    <w:p w14:paraId="281C003D" w14:textId="77777777" w:rsidR="00512210" w:rsidRPr="00512210" w:rsidRDefault="00512210" w:rsidP="00512210"/>
    <w:p w14:paraId="5541E054" w14:textId="77777777" w:rsidR="00512210" w:rsidRDefault="007D2947" w:rsidP="00512210">
      <w:r>
        <w:t>{{</w:t>
      </w:r>
      <w:proofErr w:type="spellStart"/>
      <w:r>
        <w:t>sample_plot</w:t>
      </w:r>
      <w:proofErr w:type="spellEnd"/>
      <w:r>
        <w:t xml:space="preserve">}} </w:t>
      </w:r>
    </w:p>
    <w:p w14:paraId="5B47CAE2" w14:textId="77777777" w:rsidR="001A5B2F" w:rsidRDefault="001A5B2F" w:rsidP="001A5B2F"/>
    <w:p w14:paraId="6C3F2E2B" w14:textId="77777777" w:rsidR="001A5B2F" w:rsidRDefault="001A5B2F" w:rsidP="001A5B2F">
      <w:r>
        <w:t xml:space="preserve">Comments: </w:t>
      </w:r>
      <w:r w:rsidR="00D15343">
        <w:t>This survey study has the most respondents in awareness type of questions.</w:t>
      </w:r>
    </w:p>
    <w:p w14:paraId="4EDB214E" w14:textId="77777777" w:rsidR="00512210" w:rsidRDefault="00512210" w:rsidP="00375FAF">
      <w:pPr>
        <w:ind w:firstLine="720"/>
      </w:pPr>
    </w:p>
    <w:p w14:paraId="47998693" w14:textId="77777777" w:rsidR="007D2947" w:rsidRDefault="007D2947" w:rsidP="00512210">
      <w:r>
        <w:t>{{</w:t>
      </w:r>
      <w:proofErr w:type="spellStart"/>
      <w:r>
        <w:t>sample_pct_plot</w:t>
      </w:r>
      <w:proofErr w:type="spellEnd"/>
      <w:r>
        <w:t>}}</w:t>
      </w:r>
    </w:p>
    <w:p w14:paraId="67CC9C0D" w14:textId="77777777" w:rsidR="007D2947" w:rsidRDefault="007D2947" w:rsidP="007D2947"/>
    <w:p w14:paraId="2F8B9915" w14:textId="77777777" w:rsidR="001A5B2F" w:rsidRPr="007D2947" w:rsidRDefault="001A5B2F" w:rsidP="007D2947">
      <w:r>
        <w:t>Comments: Aided Awareness type of question appears to have the largest average lift.</w:t>
      </w:r>
    </w:p>
    <w:p w14:paraId="197C85DC" w14:textId="77777777" w:rsidR="003D53DB" w:rsidRPr="00090584" w:rsidRDefault="00E265DF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>Test Results</w:t>
      </w:r>
    </w:p>
    <w:p w14:paraId="59280A7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{%   for value in </w:t>
      </w:r>
      <w:r w:rsidR="008204EA" w:rsidRPr="00C33340">
        <w:rPr>
          <w:rFonts w:cstheme="minorHAnsi"/>
        </w:rPr>
        <w:t>bli_</w:t>
      </w:r>
      <w:r w:rsidRPr="00C33340">
        <w:rPr>
          <w:rFonts w:cstheme="minorHAnsi"/>
        </w:rPr>
        <w:t>experiments %}</w:t>
      </w:r>
    </w:p>
    <w:p w14:paraId="70270E69" w14:textId="127739AC" w:rsidR="00BB5A36" w:rsidRPr="00C33340" w:rsidRDefault="00D877A1" w:rsidP="00BB5A36">
      <w:pPr>
        <w:rPr>
          <w:rFonts w:cstheme="minorHAnsi"/>
        </w:rPr>
      </w:pPr>
      <w:r>
        <w:rPr>
          <w:rFonts w:cstheme="minorHAnsi"/>
        </w:rPr>
        <w:t>Test</w:t>
      </w:r>
      <w:r w:rsidR="00BB5A36" w:rsidRPr="00C33340">
        <w:rPr>
          <w:rFonts w:cstheme="minorHAnsi"/>
        </w:rPr>
        <w:t xml:space="preserve"> Vertical: {{</w:t>
      </w:r>
      <w:proofErr w:type="spellStart"/>
      <w:proofErr w:type="gramStart"/>
      <w:r w:rsidR="00BB5A36" w:rsidRPr="00C33340">
        <w:rPr>
          <w:rFonts w:cstheme="minorHAnsi"/>
        </w:rPr>
        <w:t>value.</w:t>
      </w:r>
      <w:r>
        <w:rPr>
          <w:rFonts w:cstheme="minorHAnsi"/>
        </w:rPr>
        <w:t>Test</w:t>
      </w:r>
      <w:proofErr w:type="gramEnd"/>
      <w:r w:rsidR="00BB5A36" w:rsidRPr="00C33340">
        <w:rPr>
          <w:rFonts w:cstheme="minorHAnsi"/>
        </w:rPr>
        <w:t>_Vertical</w:t>
      </w:r>
      <w:proofErr w:type="spellEnd"/>
      <w:r w:rsidR="00BB5A36" w:rsidRPr="00C33340">
        <w:rPr>
          <w:rFonts w:cstheme="minorHAnsi"/>
        </w:rPr>
        <w:t xml:space="preserve">}}   </w:t>
      </w:r>
    </w:p>
    <w:p w14:paraId="2560CA68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>Question Type: {{</w:t>
      </w:r>
      <w:proofErr w:type="spellStart"/>
      <w:proofErr w:type="gramStart"/>
      <w:r w:rsidRPr="00C33340">
        <w:rPr>
          <w:rFonts w:cstheme="minorHAnsi"/>
        </w:rPr>
        <w:t>value.Question</w:t>
      </w:r>
      <w:proofErr w:type="gramEnd"/>
      <w:r w:rsidRPr="00C33340">
        <w:rPr>
          <w:rFonts w:cstheme="minorHAnsi"/>
        </w:rPr>
        <w:t>_type</w:t>
      </w:r>
      <w:proofErr w:type="spellEnd"/>
      <w:r w:rsidRPr="00C33340">
        <w:rPr>
          <w:rFonts w:cstheme="minorHAnsi"/>
        </w:rPr>
        <w:t>}}</w:t>
      </w:r>
    </w:p>
    <w:p w14:paraId="0D41BFCA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>Lift: {{</w:t>
      </w:r>
      <w:proofErr w:type="spellStart"/>
      <w:proofErr w:type="gramStart"/>
      <w:r w:rsidRPr="00C33340">
        <w:rPr>
          <w:rFonts w:cstheme="minorHAnsi"/>
        </w:rPr>
        <w:t>value.Lift</w:t>
      </w:r>
      <w:proofErr w:type="spellEnd"/>
      <w:proofErr w:type="gramEnd"/>
      <w:r w:rsidRPr="00C33340">
        <w:rPr>
          <w:rFonts w:cstheme="minorHAnsi"/>
        </w:rPr>
        <w:t xml:space="preserve"> }},</w:t>
      </w:r>
      <w:r w:rsidRPr="00C33340">
        <w:rPr>
          <w:rFonts w:cstheme="minorHAnsi"/>
        </w:rPr>
        <w:tab/>
      </w:r>
    </w:p>
    <w:p w14:paraId="2E677137" w14:textId="77777777" w:rsidR="00BB5A36" w:rsidRPr="00C33340" w:rsidRDefault="00BB5A36" w:rsidP="00BB5A36">
      <w:pPr>
        <w:rPr>
          <w:rFonts w:cstheme="minorHAnsi"/>
        </w:rPr>
      </w:pPr>
      <w:proofErr w:type="spellStart"/>
      <w:r w:rsidRPr="00C33340">
        <w:rPr>
          <w:rFonts w:cstheme="minorHAnsi"/>
        </w:rPr>
        <w:t>P_value</w:t>
      </w:r>
      <w:proofErr w:type="spellEnd"/>
      <w:r w:rsidRPr="00C33340">
        <w:rPr>
          <w:rFonts w:cstheme="minorHAnsi"/>
        </w:rPr>
        <w:t>: {{</w:t>
      </w:r>
      <w:proofErr w:type="spellStart"/>
      <w:proofErr w:type="gramStart"/>
      <w:r w:rsidRPr="00C33340">
        <w:rPr>
          <w:rFonts w:cstheme="minorHAnsi"/>
        </w:rPr>
        <w:t>value.p</w:t>
      </w:r>
      <w:proofErr w:type="gramEnd"/>
      <w:r w:rsidRPr="00C33340">
        <w:rPr>
          <w:rFonts w:cstheme="minorHAnsi"/>
        </w:rPr>
        <w:t>_value</w:t>
      </w:r>
      <w:proofErr w:type="spellEnd"/>
      <w:r w:rsidRPr="00C33340">
        <w:rPr>
          <w:rFonts w:cstheme="minorHAnsi"/>
        </w:rPr>
        <w:t>}}, {{</w:t>
      </w:r>
      <w:proofErr w:type="spellStart"/>
      <w:r w:rsidRPr="00C33340">
        <w:rPr>
          <w:rFonts w:cstheme="minorHAnsi"/>
        </w:rPr>
        <w:t>value.Sig</w:t>
      </w:r>
      <w:proofErr w:type="spellEnd"/>
      <w:r w:rsidRPr="00C33340">
        <w:rPr>
          <w:rFonts w:cstheme="minorHAnsi"/>
        </w:rPr>
        <w:t>}}</w:t>
      </w:r>
    </w:p>
    <w:p w14:paraId="516F13BC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>Sample Size (Control: {{</w:t>
      </w:r>
      <w:proofErr w:type="spellStart"/>
      <w:proofErr w:type="gramStart"/>
      <w:r w:rsidRPr="00C33340">
        <w:rPr>
          <w:rFonts w:cstheme="minorHAnsi"/>
        </w:rPr>
        <w:t>value.Control</w:t>
      </w:r>
      <w:proofErr w:type="gramEnd"/>
      <w:r w:rsidRPr="00C33340">
        <w:rPr>
          <w:rFonts w:cstheme="minorHAnsi"/>
        </w:rPr>
        <w:t>_n</w:t>
      </w:r>
      <w:proofErr w:type="spellEnd"/>
      <w:r w:rsidRPr="00C33340">
        <w:rPr>
          <w:rFonts w:cstheme="minorHAnsi"/>
        </w:rPr>
        <w:t>}} , Exposed: {{</w:t>
      </w:r>
      <w:proofErr w:type="spellStart"/>
      <w:r w:rsidRPr="00C33340">
        <w:rPr>
          <w:rFonts w:cstheme="minorHAnsi"/>
        </w:rPr>
        <w:t>value.Exposed_n</w:t>
      </w:r>
      <w:proofErr w:type="spellEnd"/>
      <w:r w:rsidRPr="00C33340">
        <w:rPr>
          <w:rFonts w:cstheme="minorHAnsi"/>
        </w:rPr>
        <w:t>}})</w:t>
      </w:r>
    </w:p>
    <w:p w14:paraId="2D54FB73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>{{</w:t>
      </w:r>
      <w:proofErr w:type="spellStart"/>
      <w:proofErr w:type="gramStart"/>
      <w:r w:rsidRPr="00C33340">
        <w:rPr>
          <w:rFonts w:cstheme="minorHAnsi"/>
        </w:rPr>
        <w:t>value.image</w:t>
      </w:r>
      <w:proofErr w:type="spellEnd"/>
      <w:proofErr w:type="gramEnd"/>
      <w:r w:rsidRPr="00C33340">
        <w:rPr>
          <w:rFonts w:cstheme="minorHAnsi"/>
        </w:rPr>
        <w:t>}}</w:t>
      </w:r>
    </w:p>
    <w:p w14:paraId="303F30B0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lastRenderedPageBreak/>
        <w:t xml:space="preserve">{% if not </w:t>
      </w:r>
      <w:proofErr w:type="spellStart"/>
      <w:proofErr w:type="gramStart"/>
      <w:r w:rsidRPr="00C33340">
        <w:rPr>
          <w:rFonts w:cstheme="minorHAnsi"/>
        </w:rPr>
        <w:t>loop.last</w:t>
      </w:r>
      <w:proofErr w:type="spellEnd"/>
      <w:proofErr w:type="gramEnd"/>
      <w:r w:rsidRPr="00C33340">
        <w:rPr>
          <w:rFonts w:cstheme="minorHAnsi"/>
        </w:rPr>
        <w:t xml:space="preserve"> %}</w:t>
      </w:r>
    </w:p>
    <w:p w14:paraId="033B957A" w14:textId="77777777" w:rsidR="00BB5A36" w:rsidRPr="00C33340" w:rsidRDefault="00BB5A36" w:rsidP="00BB5A36">
      <w:pPr>
        <w:rPr>
          <w:rFonts w:cstheme="minorHAnsi"/>
        </w:rPr>
      </w:pPr>
    </w:p>
    <w:p w14:paraId="1FE20C04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>{% endif %}</w:t>
      </w:r>
    </w:p>
    <w:p w14:paraId="3DF3ACC1" w14:textId="77777777" w:rsidR="00BB5A36" w:rsidRPr="00C33340" w:rsidRDefault="00BB5A36" w:rsidP="00BB5A36">
      <w:pPr>
        <w:rPr>
          <w:rFonts w:cstheme="minorHAnsi"/>
        </w:rPr>
      </w:pPr>
      <w:r w:rsidRPr="00C33340">
        <w:rPr>
          <w:rFonts w:cstheme="minorHAnsi"/>
        </w:rPr>
        <w:t xml:space="preserve">{% </w:t>
      </w:r>
      <w:proofErr w:type="spellStart"/>
      <w:r w:rsidRPr="00C33340">
        <w:rPr>
          <w:rFonts w:cstheme="minorHAnsi"/>
        </w:rPr>
        <w:t>endfor</w:t>
      </w:r>
      <w:proofErr w:type="spellEnd"/>
      <w:r w:rsidRPr="00C33340">
        <w:rPr>
          <w:rFonts w:cstheme="minorHAnsi"/>
        </w:rPr>
        <w:t xml:space="preserve"> %}</w:t>
      </w:r>
    </w:p>
    <w:p w14:paraId="4837348A" w14:textId="77777777" w:rsidR="00BB5A36" w:rsidRPr="00C33340" w:rsidRDefault="00BB5A36" w:rsidP="00294C9E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08E77677" w14:textId="77777777" w:rsidR="003D53DB" w:rsidRPr="00090584" w:rsidRDefault="00E265DF" w:rsidP="00294C9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090584">
        <w:rPr>
          <w:rFonts w:asciiTheme="minorHAnsi" w:hAnsiTheme="minorHAnsi" w:cstheme="minorHAnsi"/>
          <w:sz w:val="28"/>
          <w:szCs w:val="28"/>
        </w:rPr>
        <w:t>Summary</w:t>
      </w:r>
    </w:p>
    <w:p w14:paraId="32B86F06" w14:textId="77777777" w:rsidR="003D53DB" w:rsidRPr="00C33340" w:rsidRDefault="003D53DB">
      <w:pPr>
        <w:rPr>
          <w:rFonts w:cstheme="minorHAnsi"/>
        </w:rPr>
      </w:pPr>
    </w:p>
    <w:p w14:paraId="68881112" w14:textId="77777777" w:rsidR="003D53DB" w:rsidRPr="00C33340" w:rsidRDefault="00252A42">
      <w:pPr>
        <w:rPr>
          <w:rFonts w:cstheme="minorHAnsi"/>
        </w:rPr>
      </w:pPr>
      <w:r w:rsidRPr="00C33340">
        <w:rPr>
          <w:rFonts w:cstheme="minorHAnsi"/>
        </w:rPr>
        <w:t>Overall, {{</w:t>
      </w:r>
      <w:proofErr w:type="spellStart"/>
      <w:r w:rsidRPr="00C33340">
        <w:rPr>
          <w:rFonts w:cstheme="minorHAnsi"/>
        </w:rPr>
        <w:t>q_num</w:t>
      </w:r>
      <w:proofErr w:type="spellEnd"/>
      <w:r w:rsidRPr="00C33340">
        <w:rPr>
          <w:rFonts w:cstheme="minorHAnsi"/>
        </w:rPr>
        <w:t>}} out of {{</w:t>
      </w:r>
      <w:proofErr w:type="spellStart"/>
      <w:r w:rsidRPr="00C33340">
        <w:rPr>
          <w:rFonts w:cstheme="minorHAnsi"/>
        </w:rPr>
        <w:t>q_denom</w:t>
      </w:r>
      <w:proofErr w:type="spellEnd"/>
      <w:r w:rsidRPr="00C33340">
        <w:rPr>
          <w:rFonts w:cstheme="minorHAnsi"/>
        </w:rPr>
        <w:t>}} question type produces significant lift</w:t>
      </w:r>
      <w:r w:rsidR="00C4423F">
        <w:rPr>
          <w:rFonts w:cstheme="minorHAnsi"/>
        </w:rPr>
        <w:t xml:space="preserve"> for </w:t>
      </w:r>
      <w:r w:rsidRPr="00C33340">
        <w:rPr>
          <w:rFonts w:cstheme="minorHAnsi"/>
        </w:rPr>
        <w:t xml:space="preserve">{{vertical}}. The average lift </w:t>
      </w:r>
      <w:r w:rsidR="00771498" w:rsidRPr="00C33340">
        <w:rPr>
          <w:rFonts w:cstheme="minorHAnsi"/>
        </w:rPr>
        <w:t>and sample size</w:t>
      </w:r>
      <w:r w:rsidR="0014612C" w:rsidRPr="00C33340">
        <w:rPr>
          <w:rFonts w:cstheme="minorHAnsi"/>
        </w:rPr>
        <w:t xml:space="preserve"> for the group producing significant results are {{</w:t>
      </w:r>
      <w:proofErr w:type="spellStart"/>
      <w:r w:rsidR="0014612C" w:rsidRPr="00C33340">
        <w:rPr>
          <w:rFonts w:cstheme="minorHAnsi"/>
        </w:rPr>
        <w:t>sig_lift</w:t>
      </w:r>
      <w:proofErr w:type="spellEnd"/>
      <w:proofErr w:type="gramStart"/>
      <w:r w:rsidR="0014612C" w:rsidRPr="00C33340">
        <w:rPr>
          <w:rFonts w:cstheme="minorHAnsi"/>
        </w:rPr>
        <w:t>}}</w:t>
      </w:r>
      <w:r w:rsidR="00C33340" w:rsidRPr="00C33340">
        <w:rPr>
          <w:rFonts w:cstheme="minorHAnsi"/>
        </w:rPr>
        <w:t>%</w:t>
      </w:r>
      <w:proofErr w:type="gramEnd"/>
      <w:r w:rsidR="0014612C" w:rsidRPr="00C33340">
        <w:rPr>
          <w:rFonts w:cstheme="minorHAnsi"/>
        </w:rPr>
        <w:t xml:space="preserve"> and {{</w:t>
      </w:r>
      <w:proofErr w:type="spellStart"/>
      <w:r w:rsidR="0014612C" w:rsidRPr="00C33340">
        <w:rPr>
          <w:rFonts w:cstheme="minorHAnsi"/>
        </w:rPr>
        <w:t>sig_sample</w:t>
      </w:r>
      <w:proofErr w:type="spellEnd"/>
      <w:r w:rsidR="0014612C" w:rsidRPr="00C33340">
        <w:rPr>
          <w:rFonts w:cstheme="minorHAnsi"/>
        </w:rPr>
        <w:t>}} (Control:{{</w:t>
      </w:r>
      <w:proofErr w:type="spellStart"/>
      <w:r w:rsidR="0014612C" w:rsidRPr="00C33340">
        <w:rPr>
          <w:rFonts w:cstheme="minorHAnsi"/>
        </w:rPr>
        <w:t>sig_control_n</w:t>
      </w:r>
      <w:proofErr w:type="spellEnd"/>
      <w:r w:rsidR="0014612C" w:rsidRPr="00C33340">
        <w:rPr>
          <w:rFonts w:cstheme="minorHAnsi"/>
        </w:rPr>
        <w:t>}}, Exposed: {{</w:t>
      </w:r>
      <w:proofErr w:type="spellStart"/>
      <w:r w:rsidR="0014612C" w:rsidRPr="00C33340">
        <w:rPr>
          <w:rFonts w:cstheme="minorHAnsi"/>
        </w:rPr>
        <w:t>sig_exposed_n</w:t>
      </w:r>
      <w:proofErr w:type="spellEnd"/>
      <w:r w:rsidR="0014612C" w:rsidRPr="00C33340">
        <w:rPr>
          <w:rFonts w:cstheme="minorHAnsi"/>
        </w:rPr>
        <w:t xml:space="preserve">}}), respectively.  </w:t>
      </w:r>
    </w:p>
    <w:p w14:paraId="4703BBDA" w14:textId="77777777" w:rsidR="00693BBA" w:rsidRPr="00C33340" w:rsidRDefault="00693BBA">
      <w:pPr>
        <w:rPr>
          <w:rFonts w:cstheme="minorHAnsi"/>
        </w:rPr>
      </w:pPr>
    </w:p>
    <w:p w14:paraId="754A6BA4" w14:textId="77777777" w:rsidR="00693BBA" w:rsidRPr="00C33340" w:rsidRDefault="00693BBA">
      <w:pPr>
        <w:rPr>
          <w:rFonts w:cstheme="minorHAnsi"/>
        </w:rPr>
      </w:pPr>
      <w:r w:rsidRPr="00C33340">
        <w:rPr>
          <w:rFonts w:cstheme="minorHAnsi"/>
        </w:rPr>
        <w:t>{{</w:t>
      </w:r>
      <w:proofErr w:type="spellStart"/>
      <w:r w:rsidR="005E479B" w:rsidRPr="00C33340">
        <w:rPr>
          <w:rFonts w:cstheme="minorHAnsi"/>
        </w:rPr>
        <w:t>img_df_agg</w:t>
      </w:r>
      <w:proofErr w:type="spellEnd"/>
      <w:r w:rsidRPr="00C33340">
        <w:rPr>
          <w:rFonts w:cstheme="minorHAnsi"/>
        </w:rPr>
        <w:t>}}</w:t>
      </w:r>
    </w:p>
    <w:p w14:paraId="43105D6D" w14:textId="77777777" w:rsidR="003D53DB" w:rsidRPr="00C33340" w:rsidRDefault="003D53DB">
      <w:pPr>
        <w:rPr>
          <w:rFonts w:cstheme="minorHAnsi"/>
        </w:rPr>
      </w:pPr>
    </w:p>
    <w:sectPr w:rsidR="003D53DB" w:rsidRPr="00C33340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1E36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528B"/>
    <w:multiLevelType w:val="hybridMultilevel"/>
    <w:tmpl w:val="7220B66A"/>
    <w:lvl w:ilvl="0" w:tplc="8CE47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158CB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3BBA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41120">
    <w:abstractNumId w:val="2"/>
  </w:num>
  <w:num w:numId="2" w16cid:durableId="408699346">
    <w:abstractNumId w:val="3"/>
  </w:num>
  <w:num w:numId="3" w16cid:durableId="820076830">
    <w:abstractNumId w:val="0"/>
  </w:num>
  <w:num w:numId="4" w16cid:durableId="314769841">
    <w:abstractNumId w:val="4"/>
  </w:num>
  <w:num w:numId="5" w16cid:durableId="14313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02190E"/>
    <w:rsid w:val="000279D6"/>
    <w:rsid w:val="00027E23"/>
    <w:rsid w:val="00051847"/>
    <w:rsid w:val="0005302D"/>
    <w:rsid w:val="00056417"/>
    <w:rsid w:val="0006630E"/>
    <w:rsid w:val="000728B2"/>
    <w:rsid w:val="00090584"/>
    <w:rsid w:val="000B141C"/>
    <w:rsid w:val="000C7FBC"/>
    <w:rsid w:val="0014612C"/>
    <w:rsid w:val="0015345B"/>
    <w:rsid w:val="0015607A"/>
    <w:rsid w:val="00165DE4"/>
    <w:rsid w:val="00192B31"/>
    <w:rsid w:val="001A4E54"/>
    <w:rsid w:val="001A5B2F"/>
    <w:rsid w:val="00206EA5"/>
    <w:rsid w:val="002105DF"/>
    <w:rsid w:val="002449B8"/>
    <w:rsid w:val="00252A42"/>
    <w:rsid w:val="00276F2D"/>
    <w:rsid w:val="00294C9E"/>
    <w:rsid w:val="00296117"/>
    <w:rsid w:val="002A2C9D"/>
    <w:rsid w:val="002B2A81"/>
    <w:rsid w:val="00336138"/>
    <w:rsid w:val="003629AE"/>
    <w:rsid w:val="00375FAF"/>
    <w:rsid w:val="003846BC"/>
    <w:rsid w:val="003A22F4"/>
    <w:rsid w:val="003B0DCA"/>
    <w:rsid w:val="003C5DE1"/>
    <w:rsid w:val="003D03FF"/>
    <w:rsid w:val="003D53DB"/>
    <w:rsid w:val="003E3FA3"/>
    <w:rsid w:val="003E4AEB"/>
    <w:rsid w:val="00436151"/>
    <w:rsid w:val="0044088A"/>
    <w:rsid w:val="00476926"/>
    <w:rsid w:val="00477AF4"/>
    <w:rsid w:val="004A5A71"/>
    <w:rsid w:val="004C09D4"/>
    <w:rsid w:val="0051154F"/>
    <w:rsid w:val="00512210"/>
    <w:rsid w:val="005178AE"/>
    <w:rsid w:val="005E479B"/>
    <w:rsid w:val="00621E33"/>
    <w:rsid w:val="00632332"/>
    <w:rsid w:val="00636305"/>
    <w:rsid w:val="00693BBA"/>
    <w:rsid w:val="006A2961"/>
    <w:rsid w:val="007355B2"/>
    <w:rsid w:val="0074397C"/>
    <w:rsid w:val="00771498"/>
    <w:rsid w:val="00777DEB"/>
    <w:rsid w:val="00792B31"/>
    <w:rsid w:val="007D2947"/>
    <w:rsid w:val="008204EA"/>
    <w:rsid w:val="00855194"/>
    <w:rsid w:val="008C2EE8"/>
    <w:rsid w:val="008D41D3"/>
    <w:rsid w:val="008E26E6"/>
    <w:rsid w:val="008E5FFE"/>
    <w:rsid w:val="008F25EE"/>
    <w:rsid w:val="008F7250"/>
    <w:rsid w:val="00907A6E"/>
    <w:rsid w:val="00910B50"/>
    <w:rsid w:val="0099254F"/>
    <w:rsid w:val="009D041B"/>
    <w:rsid w:val="009D3007"/>
    <w:rsid w:val="009F40E4"/>
    <w:rsid w:val="00A84662"/>
    <w:rsid w:val="00A94D8D"/>
    <w:rsid w:val="00AA20AA"/>
    <w:rsid w:val="00AB51CD"/>
    <w:rsid w:val="00AE2E06"/>
    <w:rsid w:val="00AF407D"/>
    <w:rsid w:val="00B02863"/>
    <w:rsid w:val="00B033AF"/>
    <w:rsid w:val="00B7101E"/>
    <w:rsid w:val="00B74F18"/>
    <w:rsid w:val="00BB5A36"/>
    <w:rsid w:val="00BE3898"/>
    <w:rsid w:val="00BF757E"/>
    <w:rsid w:val="00C33340"/>
    <w:rsid w:val="00C4423F"/>
    <w:rsid w:val="00C54216"/>
    <w:rsid w:val="00C652EE"/>
    <w:rsid w:val="00C96F9C"/>
    <w:rsid w:val="00CE507B"/>
    <w:rsid w:val="00D15343"/>
    <w:rsid w:val="00D71540"/>
    <w:rsid w:val="00D76076"/>
    <w:rsid w:val="00D877A1"/>
    <w:rsid w:val="00DA3FA9"/>
    <w:rsid w:val="00DC15EB"/>
    <w:rsid w:val="00DC7833"/>
    <w:rsid w:val="00DD0868"/>
    <w:rsid w:val="00DF2D90"/>
    <w:rsid w:val="00E11E17"/>
    <w:rsid w:val="00E265DF"/>
    <w:rsid w:val="00F26E1A"/>
    <w:rsid w:val="00F37DD0"/>
    <w:rsid w:val="00F95AB2"/>
    <w:rsid w:val="00FA52A6"/>
    <w:rsid w:val="00FC263E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0CE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4"/>
    </w:pPr>
    <w:rPr>
      <w:rFonts w:ascii="Helvetica" w:eastAsiaTheme="majorEastAsia" w:hAnsi="Helvetica" w:cstheme="majorBidi"/>
      <w:b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5"/>
    </w:pPr>
    <w:rPr>
      <w:rFonts w:ascii="Helvetica" w:eastAsiaTheme="majorEastAsia" w:hAnsi="Helvetica" w:cstheme="majorBidi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bCs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P&amp;G Brand Lift Test</vt:lpstr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P&amp;G Brand Lift Test</dc:title>
  <dc:subject>
  </dc:subject>
  <dc:creator>Ding Yuan</dc:creator>
  <cp:keywords>
  </cp:keywords>
  <dc:description>
  </dc:description>
  <cp:lastModifiedBy>SK LLD</cp:lastModifiedBy>
  <cp:revision>186</cp:revision>
  <dcterms:created xsi:type="dcterms:W3CDTF">2022-03-28T21:47:00Z</dcterms:created>
  <dcterms:modified xsi:type="dcterms:W3CDTF">2023-09-27T05:13:00Z</dcterms:modified>
</cp:coreProperties>
</file>