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1DF9E" w14:textId="7E5FC125" w:rsidR="00642F56" w:rsidRPr="005D6DA3" w:rsidRDefault="00642F56" w:rsidP="00642F56">
      <w:pPr>
        <w:spacing w:before="0" w:after="160" w:line="259" w:lineRule="auto"/>
        <w:ind w:firstLine="0"/>
        <w:jc w:val="center"/>
        <w:rPr>
          <w:rFonts w:ascii="Arial" w:hAnsi="Arial" w:cs="Arial"/>
          <w:b/>
          <w:bCs/>
        </w:rPr>
      </w:pPr>
      <w:r w:rsidRPr="005D6DA3">
        <w:rPr>
          <w:rFonts w:ascii="Arial" w:hAnsi="Arial" w:cs="Arial"/>
          <w:b/>
          <w:bCs/>
        </w:rPr>
        <w:t>NORMAS PARA A PROPOSIÇÃO DE MINICURSOS E OFICINAS</w:t>
      </w:r>
    </w:p>
    <w:p w14:paraId="3A819A8F" w14:textId="77777777" w:rsidR="002F00B2" w:rsidRDefault="002F00B2" w:rsidP="00642F56">
      <w:pPr>
        <w:spacing w:before="0" w:after="160" w:line="259" w:lineRule="auto"/>
        <w:ind w:firstLine="0"/>
        <w:jc w:val="center"/>
      </w:pPr>
    </w:p>
    <w:p w14:paraId="37DC4309" w14:textId="09F09AB5" w:rsidR="00642F56" w:rsidRPr="005D6DA3" w:rsidRDefault="00642F56" w:rsidP="002F00B2">
      <w:pPr>
        <w:spacing w:before="0" w:after="160" w:line="360" w:lineRule="auto"/>
        <w:ind w:firstLine="0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A VI</w:t>
      </w:r>
      <w:r w:rsidR="002F00B2" w:rsidRPr="005D6DA3">
        <w:rPr>
          <w:rFonts w:ascii="Arial" w:hAnsi="Arial" w:cs="Arial"/>
          <w:bCs/>
          <w:sz w:val="22"/>
        </w:rPr>
        <w:t>I</w:t>
      </w:r>
      <w:r w:rsidRPr="005D6DA3">
        <w:rPr>
          <w:rFonts w:ascii="Arial" w:hAnsi="Arial" w:cs="Arial"/>
          <w:bCs/>
          <w:sz w:val="22"/>
        </w:rPr>
        <w:t xml:space="preserve"> EXPOTEC – Exposição </w:t>
      </w:r>
      <w:r w:rsidR="002F00B2" w:rsidRPr="005D6DA3">
        <w:rPr>
          <w:rFonts w:ascii="Arial" w:hAnsi="Arial" w:cs="Arial"/>
          <w:bCs/>
          <w:sz w:val="22"/>
        </w:rPr>
        <w:t>C</w:t>
      </w:r>
      <w:r w:rsidRPr="005D6DA3">
        <w:rPr>
          <w:rFonts w:ascii="Arial" w:hAnsi="Arial" w:cs="Arial"/>
          <w:bCs/>
          <w:sz w:val="22"/>
        </w:rPr>
        <w:t xml:space="preserve">ientífica, </w:t>
      </w:r>
      <w:r w:rsidR="002F00B2" w:rsidRPr="005D6DA3">
        <w:rPr>
          <w:rFonts w:ascii="Arial" w:hAnsi="Arial" w:cs="Arial"/>
          <w:bCs/>
          <w:sz w:val="22"/>
        </w:rPr>
        <w:t>T</w:t>
      </w:r>
      <w:r w:rsidRPr="005D6DA3">
        <w:rPr>
          <w:rFonts w:ascii="Arial" w:hAnsi="Arial" w:cs="Arial"/>
          <w:bCs/>
          <w:sz w:val="22"/>
        </w:rPr>
        <w:t xml:space="preserve">ecnológica e </w:t>
      </w:r>
      <w:r w:rsidR="002F00B2" w:rsidRPr="005D6DA3">
        <w:rPr>
          <w:rFonts w:ascii="Arial" w:hAnsi="Arial" w:cs="Arial"/>
          <w:bCs/>
          <w:sz w:val="22"/>
        </w:rPr>
        <w:t>C</w:t>
      </w:r>
      <w:r w:rsidRPr="005D6DA3">
        <w:rPr>
          <w:rFonts w:ascii="Arial" w:hAnsi="Arial" w:cs="Arial"/>
          <w:bCs/>
          <w:sz w:val="22"/>
        </w:rPr>
        <w:t xml:space="preserve">ultural do IFRN </w:t>
      </w:r>
      <w:r w:rsidR="002F00B2" w:rsidRPr="005D6DA3">
        <w:rPr>
          <w:rFonts w:ascii="Arial" w:hAnsi="Arial" w:cs="Arial"/>
          <w:bCs/>
          <w:i/>
          <w:iCs/>
          <w:sz w:val="22"/>
        </w:rPr>
        <w:t>C</w:t>
      </w:r>
      <w:r w:rsidRPr="005D6DA3">
        <w:rPr>
          <w:rFonts w:ascii="Arial" w:hAnsi="Arial" w:cs="Arial"/>
          <w:bCs/>
          <w:i/>
          <w:iCs/>
          <w:sz w:val="22"/>
        </w:rPr>
        <w:t>ampus</w:t>
      </w:r>
      <w:r w:rsidRPr="005D6DA3">
        <w:rPr>
          <w:rFonts w:ascii="Arial" w:hAnsi="Arial" w:cs="Arial"/>
          <w:bCs/>
          <w:sz w:val="22"/>
        </w:rPr>
        <w:t xml:space="preserve"> Nova Cruz tem como objetivo a apresentação</w:t>
      </w:r>
      <w:r w:rsidR="002F00B2" w:rsidRPr="005D6DA3">
        <w:rPr>
          <w:rFonts w:ascii="Arial" w:hAnsi="Arial" w:cs="Arial"/>
          <w:bCs/>
          <w:sz w:val="22"/>
        </w:rPr>
        <w:t>,</w:t>
      </w:r>
      <w:r w:rsidRPr="005D6DA3">
        <w:rPr>
          <w:rFonts w:ascii="Arial" w:hAnsi="Arial" w:cs="Arial"/>
          <w:bCs/>
          <w:sz w:val="22"/>
        </w:rPr>
        <w:t xml:space="preserve"> para a comunidade</w:t>
      </w:r>
      <w:r w:rsidR="00C025A1" w:rsidRPr="005D6DA3">
        <w:rPr>
          <w:rFonts w:ascii="Arial" w:hAnsi="Arial" w:cs="Arial"/>
          <w:bCs/>
          <w:sz w:val="22"/>
        </w:rPr>
        <w:t>,</w:t>
      </w:r>
      <w:r w:rsidRPr="005D6DA3">
        <w:rPr>
          <w:rFonts w:ascii="Arial" w:hAnsi="Arial" w:cs="Arial"/>
          <w:bCs/>
          <w:sz w:val="22"/>
        </w:rPr>
        <w:t xml:space="preserve"> </w:t>
      </w:r>
      <w:r w:rsidR="00C025A1" w:rsidRPr="005D6DA3">
        <w:rPr>
          <w:rFonts w:ascii="Arial" w:hAnsi="Arial" w:cs="Arial"/>
          <w:bCs/>
          <w:sz w:val="22"/>
        </w:rPr>
        <w:t>d</w:t>
      </w:r>
      <w:r w:rsidRPr="005D6DA3">
        <w:rPr>
          <w:rFonts w:ascii="Arial" w:hAnsi="Arial" w:cs="Arial"/>
          <w:bCs/>
          <w:sz w:val="22"/>
        </w:rPr>
        <w:t xml:space="preserve">os trabalhos desenvolvidos nas diversas áreas de ensino, pesquisa e extensão realizados pelos docentes e discentes do </w:t>
      </w:r>
      <w:r w:rsidR="002F00B2" w:rsidRPr="005D6DA3">
        <w:rPr>
          <w:rFonts w:ascii="Arial" w:hAnsi="Arial" w:cs="Arial"/>
          <w:bCs/>
          <w:sz w:val="22"/>
        </w:rPr>
        <w:t>C</w:t>
      </w:r>
      <w:r w:rsidRPr="005D6DA3">
        <w:rPr>
          <w:rFonts w:ascii="Arial" w:hAnsi="Arial" w:cs="Arial"/>
          <w:bCs/>
          <w:sz w:val="22"/>
        </w:rPr>
        <w:t xml:space="preserve">ampus e de outras instituições de ensino. </w:t>
      </w:r>
      <w:r w:rsidR="00C025A1" w:rsidRPr="005D6DA3">
        <w:rPr>
          <w:rFonts w:ascii="Arial" w:hAnsi="Arial" w:cs="Arial"/>
          <w:bCs/>
          <w:sz w:val="22"/>
        </w:rPr>
        <w:t>O evento será realizado nos</w:t>
      </w:r>
      <w:r w:rsidRPr="005D6DA3">
        <w:rPr>
          <w:rFonts w:ascii="Arial" w:hAnsi="Arial" w:cs="Arial"/>
          <w:bCs/>
          <w:sz w:val="22"/>
        </w:rPr>
        <w:t xml:space="preserve"> dias </w:t>
      </w:r>
      <w:r w:rsidR="002F00B2" w:rsidRPr="005D6DA3">
        <w:rPr>
          <w:rFonts w:ascii="Arial" w:hAnsi="Arial" w:cs="Arial"/>
          <w:bCs/>
          <w:sz w:val="22"/>
        </w:rPr>
        <w:t>12</w:t>
      </w:r>
      <w:r w:rsidRPr="005D6DA3">
        <w:rPr>
          <w:rFonts w:ascii="Arial" w:hAnsi="Arial" w:cs="Arial"/>
          <w:bCs/>
          <w:sz w:val="22"/>
        </w:rPr>
        <w:t xml:space="preserve"> a </w:t>
      </w:r>
      <w:r w:rsidR="002F00B2" w:rsidRPr="005D6DA3">
        <w:rPr>
          <w:rFonts w:ascii="Arial" w:hAnsi="Arial" w:cs="Arial"/>
          <w:bCs/>
          <w:sz w:val="22"/>
        </w:rPr>
        <w:t>14</w:t>
      </w:r>
      <w:r w:rsidRPr="005D6DA3">
        <w:rPr>
          <w:rFonts w:ascii="Arial" w:hAnsi="Arial" w:cs="Arial"/>
          <w:bCs/>
          <w:sz w:val="22"/>
        </w:rPr>
        <w:t xml:space="preserve"> de </w:t>
      </w:r>
      <w:r w:rsidR="002F00B2" w:rsidRPr="005D6DA3">
        <w:rPr>
          <w:rFonts w:ascii="Arial" w:hAnsi="Arial" w:cs="Arial"/>
          <w:bCs/>
          <w:sz w:val="22"/>
        </w:rPr>
        <w:t>abril</w:t>
      </w:r>
      <w:r w:rsidRPr="005D6DA3">
        <w:rPr>
          <w:rFonts w:ascii="Arial" w:hAnsi="Arial" w:cs="Arial"/>
          <w:bCs/>
          <w:sz w:val="22"/>
        </w:rPr>
        <w:t xml:space="preserve"> de 20</w:t>
      </w:r>
      <w:r w:rsidR="002F00B2" w:rsidRPr="005D6DA3">
        <w:rPr>
          <w:rFonts w:ascii="Arial" w:hAnsi="Arial" w:cs="Arial"/>
          <w:bCs/>
          <w:sz w:val="22"/>
        </w:rPr>
        <w:t>21</w:t>
      </w:r>
      <w:r w:rsidR="00C025A1" w:rsidRPr="005D6DA3">
        <w:rPr>
          <w:rFonts w:ascii="Arial" w:hAnsi="Arial" w:cs="Arial"/>
          <w:bCs/>
          <w:sz w:val="22"/>
        </w:rPr>
        <w:t xml:space="preserve">, de forma on-line, através do site: </w:t>
      </w:r>
      <w:r w:rsidR="00C025A1" w:rsidRPr="005D6DA3">
        <w:rPr>
          <w:rFonts w:ascii="Arial" w:hAnsi="Arial" w:cs="Arial"/>
          <w:color w:val="FF0000"/>
          <w:sz w:val="22"/>
        </w:rPr>
        <w:t>https://eventos.ifrn.edu.br/expotecnc/2021/</w:t>
      </w:r>
      <w:r w:rsidRPr="005D6DA3">
        <w:rPr>
          <w:rFonts w:ascii="Arial" w:hAnsi="Arial" w:cs="Arial"/>
          <w:bCs/>
          <w:sz w:val="22"/>
        </w:rPr>
        <w:t>.</w:t>
      </w:r>
    </w:p>
    <w:p w14:paraId="06ECA333" w14:textId="49970CB9" w:rsidR="00642F56" w:rsidRPr="005D6DA3" w:rsidRDefault="00642F56" w:rsidP="00642F56">
      <w:pPr>
        <w:spacing w:before="0" w:after="160" w:line="259" w:lineRule="auto"/>
        <w:ind w:firstLine="0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Tendo como tema central para essa edição do evento:</w:t>
      </w:r>
    </w:p>
    <w:p w14:paraId="28EA7F41" w14:textId="77777777" w:rsidR="009F57F9" w:rsidRPr="005D6DA3" w:rsidRDefault="009F57F9" w:rsidP="00642F56">
      <w:pPr>
        <w:spacing w:before="0" w:after="160" w:line="259" w:lineRule="auto"/>
        <w:ind w:firstLine="0"/>
        <w:jc w:val="center"/>
        <w:rPr>
          <w:rFonts w:ascii="Arial" w:hAnsi="Arial" w:cs="Arial"/>
          <w:sz w:val="22"/>
          <w:shd w:val="clear" w:color="auto" w:fill="FFFFFF"/>
        </w:rPr>
      </w:pPr>
    </w:p>
    <w:p w14:paraId="42D0011B" w14:textId="4C7468EF" w:rsidR="00642F56" w:rsidRPr="005D6DA3" w:rsidRDefault="00642F56" w:rsidP="00642F56">
      <w:pPr>
        <w:spacing w:before="0" w:after="160" w:line="259" w:lineRule="auto"/>
        <w:ind w:firstLine="0"/>
        <w:jc w:val="center"/>
        <w:rPr>
          <w:rFonts w:ascii="Arial" w:hAnsi="Arial" w:cs="Arial"/>
          <w:b/>
          <w:bCs/>
          <w:color w:val="0000FF"/>
          <w:sz w:val="22"/>
          <w:shd w:val="clear" w:color="auto" w:fill="FFFFFF"/>
        </w:rPr>
      </w:pPr>
      <w:r w:rsidRPr="005D6DA3">
        <w:rPr>
          <w:rFonts w:ascii="Arial" w:hAnsi="Arial" w:cs="Arial"/>
          <w:b/>
          <w:bCs/>
          <w:color w:val="0000FF"/>
          <w:sz w:val="22"/>
          <w:shd w:val="clear" w:color="auto" w:fill="FFFFFF"/>
        </w:rPr>
        <w:t>Todas as Ciências são Essenciais à Sociedade</w:t>
      </w:r>
    </w:p>
    <w:p w14:paraId="0243518D" w14:textId="6B9C4046" w:rsidR="00642F56" w:rsidRPr="005D6DA3" w:rsidRDefault="00642F56" w:rsidP="00642F56">
      <w:pPr>
        <w:spacing w:before="0" w:after="160" w:line="259" w:lineRule="auto"/>
        <w:ind w:firstLine="0"/>
        <w:jc w:val="center"/>
        <w:rPr>
          <w:rFonts w:ascii="Arial" w:hAnsi="Arial" w:cs="Arial"/>
          <w:sz w:val="22"/>
          <w:shd w:val="clear" w:color="auto" w:fill="FFFFFF"/>
        </w:rPr>
      </w:pPr>
    </w:p>
    <w:p w14:paraId="645AA428" w14:textId="15DD3554" w:rsidR="00642F56" w:rsidRPr="005D6DA3" w:rsidRDefault="00642F56" w:rsidP="00642F56">
      <w:pPr>
        <w:spacing w:before="0" w:after="160" w:line="259" w:lineRule="auto"/>
        <w:ind w:firstLine="0"/>
        <w:jc w:val="left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 xml:space="preserve">1. </w:t>
      </w:r>
      <w:r w:rsidRPr="005D6DA3">
        <w:rPr>
          <w:rFonts w:ascii="Arial" w:hAnsi="Arial" w:cs="Arial"/>
          <w:b/>
          <w:bCs/>
          <w:sz w:val="22"/>
        </w:rPr>
        <w:t>Minicursos a serem ministrados no evento</w:t>
      </w:r>
    </w:p>
    <w:p w14:paraId="458F53DD" w14:textId="636F1BE7" w:rsidR="00642F56" w:rsidRPr="005D6DA3" w:rsidRDefault="00642F56" w:rsidP="002F00B2">
      <w:pPr>
        <w:spacing w:before="0" w:after="160" w:line="259" w:lineRule="auto"/>
        <w:ind w:firstLine="708"/>
        <w:jc w:val="left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 xml:space="preserve">Para a submissão da proposta de minicurso é necessário que </w:t>
      </w:r>
      <w:r w:rsidR="009F57F9" w:rsidRPr="005D6DA3">
        <w:rPr>
          <w:rFonts w:ascii="Arial" w:hAnsi="Arial" w:cs="Arial"/>
          <w:sz w:val="22"/>
        </w:rPr>
        <w:t>o proponente</w:t>
      </w:r>
      <w:r w:rsidRPr="005D6DA3">
        <w:rPr>
          <w:rFonts w:ascii="Arial" w:hAnsi="Arial" w:cs="Arial"/>
          <w:sz w:val="22"/>
        </w:rPr>
        <w:t xml:space="preserve"> esteja devidamente cadastrado no site institucional do evento (</w:t>
      </w:r>
      <w:r w:rsidRPr="005D6DA3">
        <w:rPr>
          <w:rFonts w:ascii="Arial" w:hAnsi="Arial" w:cs="Arial"/>
          <w:color w:val="FF0000"/>
          <w:sz w:val="22"/>
        </w:rPr>
        <w:t>https://eventos.ifrn.edu.br/</w:t>
      </w:r>
      <w:proofErr w:type="spellStart"/>
      <w:r w:rsidRPr="005D6DA3">
        <w:rPr>
          <w:rFonts w:ascii="Arial" w:hAnsi="Arial" w:cs="Arial"/>
          <w:color w:val="FF0000"/>
          <w:sz w:val="22"/>
        </w:rPr>
        <w:t>expotecnc</w:t>
      </w:r>
      <w:proofErr w:type="spellEnd"/>
      <w:r w:rsidRPr="005D6DA3">
        <w:rPr>
          <w:rFonts w:ascii="Arial" w:hAnsi="Arial" w:cs="Arial"/>
          <w:color w:val="FF0000"/>
          <w:sz w:val="22"/>
        </w:rPr>
        <w:t xml:space="preserve">/2021/) </w:t>
      </w:r>
    </w:p>
    <w:p w14:paraId="508CF51D" w14:textId="7088EAFC" w:rsidR="002135CE" w:rsidRPr="005D6DA3" w:rsidRDefault="00642F56" w:rsidP="002F00B2">
      <w:pPr>
        <w:spacing w:before="0" w:after="160" w:line="259" w:lineRule="auto"/>
        <w:ind w:firstLine="708"/>
        <w:jc w:val="left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Os minicursos deverão ser adequados e inseridos em um tema relacionado com o tema central do evento ou de áreas correlatas as abordadas no evento</w:t>
      </w:r>
    </w:p>
    <w:p w14:paraId="77D554AA" w14:textId="63BBCCF0" w:rsidR="009F57F9" w:rsidRPr="005D6DA3" w:rsidRDefault="009F57F9" w:rsidP="007C1BBF">
      <w:pPr>
        <w:spacing w:before="0" w:after="160" w:line="259" w:lineRule="auto"/>
        <w:ind w:firstLine="0"/>
        <w:jc w:val="left"/>
        <w:rPr>
          <w:rFonts w:ascii="Arial" w:hAnsi="Arial" w:cs="Arial"/>
          <w:b/>
          <w:bCs/>
          <w:sz w:val="22"/>
        </w:rPr>
      </w:pPr>
      <w:r w:rsidRPr="005D6DA3">
        <w:rPr>
          <w:rFonts w:ascii="Arial" w:hAnsi="Arial" w:cs="Arial"/>
          <w:b/>
          <w:bCs/>
          <w:sz w:val="22"/>
        </w:rPr>
        <w:t>2. Submissão da proposta de minicurso</w:t>
      </w:r>
    </w:p>
    <w:p w14:paraId="36B1FCFD" w14:textId="0A7C3618" w:rsidR="009F57F9" w:rsidRPr="005D6DA3" w:rsidRDefault="009F57F9" w:rsidP="002F00B2">
      <w:pPr>
        <w:spacing w:before="0" w:after="160" w:line="259" w:lineRule="auto"/>
        <w:ind w:firstLine="708"/>
        <w:jc w:val="left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Cada proposta submetida necessita ser alocada em uma área de atuação das descritas abaixo, que englobam as seguintes subáreas:</w:t>
      </w:r>
    </w:p>
    <w:p w14:paraId="5A33F2CF" w14:textId="5A6BE51D" w:rsidR="009F57F9" w:rsidRPr="005D6DA3" w:rsidRDefault="009F57F9" w:rsidP="007C1BBF">
      <w:pPr>
        <w:spacing w:before="0" w:after="160" w:line="259" w:lineRule="auto"/>
        <w:ind w:firstLine="0"/>
        <w:jc w:val="left"/>
        <w:rPr>
          <w:rFonts w:ascii="Arial" w:hAnsi="Arial" w:cs="Arial"/>
          <w:b/>
          <w:bCs/>
          <w:sz w:val="22"/>
        </w:rPr>
      </w:pPr>
      <w:r w:rsidRPr="005D6DA3">
        <w:rPr>
          <w:rFonts w:ascii="Arial" w:hAnsi="Arial" w:cs="Arial"/>
          <w:b/>
          <w:bCs/>
          <w:sz w:val="22"/>
        </w:rPr>
        <w:t>Ciências humanas e sociais aplicadas</w:t>
      </w:r>
    </w:p>
    <w:p w14:paraId="75D5084C" w14:textId="69D267C2" w:rsidR="009F57F9" w:rsidRPr="005D6DA3" w:rsidRDefault="009F57F9" w:rsidP="00D5045B">
      <w:pPr>
        <w:pStyle w:val="PargrafodaLista"/>
        <w:numPr>
          <w:ilvl w:val="0"/>
          <w:numId w:val="3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Administração</w:t>
      </w:r>
    </w:p>
    <w:p w14:paraId="08AC49F1" w14:textId="7CC99458" w:rsidR="009F57F9" w:rsidRPr="005D6DA3" w:rsidRDefault="009F57F9" w:rsidP="00D5045B">
      <w:pPr>
        <w:pStyle w:val="PargrafodaLista"/>
        <w:numPr>
          <w:ilvl w:val="0"/>
          <w:numId w:val="3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Arquitetura e Urbanismo</w:t>
      </w:r>
    </w:p>
    <w:p w14:paraId="549D5F9E" w14:textId="1150F5F0" w:rsidR="009F57F9" w:rsidRPr="005D6DA3" w:rsidRDefault="009F57F9" w:rsidP="00D5045B">
      <w:pPr>
        <w:pStyle w:val="PargrafodaLista"/>
        <w:numPr>
          <w:ilvl w:val="0"/>
          <w:numId w:val="3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Artes</w:t>
      </w:r>
    </w:p>
    <w:p w14:paraId="346A0BAA" w14:textId="5FD46FA8" w:rsidR="009F57F9" w:rsidRPr="005D6DA3" w:rsidRDefault="009F57F9" w:rsidP="00D5045B">
      <w:pPr>
        <w:pStyle w:val="PargrafodaLista"/>
        <w:numPr>
          <w:ilvl w:val="0"/>
          <w:numId w:val="3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Comunicação</w:t>
      </w:r>
    </w:p>
    <w:p w14:paraId="634E355F" w14:textId="05F33FE6" w:rsidR="009F57F9" w:rsidRPr="005D6DA3" w:rsidRDefault="009F57F9" w:rsidP="00D5045B">
      <w:pPr>
        <w:pStyle w:val="PargrafodaLista"/>
        <w:numPr>
          <w:ilvl w:val="0"/>
          <w:numId w:val="3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Direito</w:t>
      </w:r>
    </w:p>
    <w:p w14:paraId="4A627BB1" w14:textId="3BF5B2E4" w:rsidR="009F57F9" w:rsidRPr="005D6DA3" w:rsidRDefault="009F57F9" w:rsidP="00D5045B">
      <w:pPr>
        <w:pStyle w:val="PargrafodaLista"/>
        <w:numPr>
          <w:ilvl w:val="0"/>
          <w:numId w:val="3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Economia</w:t>
      </w:r>
    </w:p>
    <w:p w14:paraId="3F300AA5" w14:textId="3D33DBA3" w:rsidR="009F57F9" w:rsidRPr="005D6DA3" w:rsidRDefault="009F57F9" w:rsidP="00D5045B">
      <w:pPr>
        <w:pStyle w:val="PargrafodaLista"/>
        <w:numPr>
          <w:ilvl w:val="0"/>
          <w:numId w:val="3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Educação</w:t>
      </w:r>
    </w:p>
    <w:p w14:paraId="31153183" w14:textId="3AE8B000" w:rsidR="009F57F9" w:rsidRPr="005D6DA3" w:rsidRDefault="009F57F9" w:rsidP="00D5045B">
      <w:pPr>
        <w:pStyle w:val="PargrafodaLista"/>
        <w:numPr>
          <w:ilvl w:val="0"/>
          <w:numId w:val="3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Filosofia</w:t>
      </w:r>
    </w:p>
    <w:p w14:paraId="151932B4" w14:textId="31B5CE85" w:rsidR="009F57F9" w:rsidRPr="005D6DA3" w:rsidRDefault="009F57F9" w:rsidP="00D5045B">
      <w:pPr>
        <w:pStyle w:val="PargrafodaLista"/>
        <w:numPr>
          <w:ilvl w:val="0"/>
          <w:numId w:val="3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Geografia</w:t>
      </w:r>
    </w:p>
    <w:p w14:paraId="02BADB24" w14:textId="4532C534" w:rsidR="009F57F9" w:rsidRPr="005D6DA3" w:rsidRDefault="009F57F9" w:rsidP="00D5045B">
      <w:pPr>
        <w:pStyle w:val="PargrafodaLista"/>
        <w:numPr>
          <w:ilvl w:val="0"/>
          <w:numId w:val="3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História</w:t>
      </w:r>
    </w:p>
    <w:p w14:paraId="5575ACF3" w14:textId="4FE33ADC" w:rsidR="009F57F9" w:rsidRPr="005D6DA3" w:rsidRDefault="009F57F9" w:rsidP="00D5045B">
      <w:pPr>
        <w:pStyle w:val="PargrafodaLista"/>
        <w:numPr>
          <w:ilvl w:val="0"/>
          <w:numId w:val="3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Letras</w:t>
      </w:r>
    </w:p>
    <w:p w14:paraId="1E78BAF3" w14:textId="0AAD6EE4" w:rsidR="009F57F9" w:rsidRPr="005D6DA3" w:rsidRDefault="009F57F9" w:rsidP="00D5045B">
      <w:pPr>
        <w:pStyle w:val="PargrafodaLista"/>
        <w:numPr>
          <w:ilvl w:val="0"/>
          <w:numId w:val="3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Linguística</w:t>
      </w:r>
    </w:p>
    <w:p w14:paraId="18A8D080" w14:textId="7171239B" w:rsidR="009F57F9" w:rsidRPr="005D6DA3" w:rsidRDefault="009F57F9" w:rsidP="00D5045B">
      <w:pPr>
        <w:pStyle w:val="PargrafodaLista"/>
        <w:numPr>
          <w:ilvl w:val="0"/>
          <w:numId w:val="3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Serviço Social</w:t>
      </w:r>
    </w:p>
    <w:p w14:paraId="1F537846" w14:textId="0A32A723" w:rsidR="009F57F9" w:rsidRPr="005D6DA3" w:rsidRDefault="009F57F9" w:rsidP="00D5045B">
      <w:pPr>
        <w:pStyle w:val="PargrafodaLista"/>
        <w:numPr>
          <w:ilvl w:val="0"/>
          <w:numId w:val="3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Sociologia</w:t>
      </w:r>
    </w:p>
    <w:p w14:paraId="61F21683" w14:textId="1CDCB839" w:rsidR="009F57F9" w:rsidRPr="005D6DA3" w:rsidRDefault="009F57F9" w:rsidP="00D5045B">
      <w:pPr>
        <w:pStyle w:val="PargrafodaLista"/>
        <w:numPr>
          <w:ilvl w:val="0"/>
          <w:numId w:val="3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Turismo</w:t>
      </w:r>
      <w:r w:rsidRPr="005D6DA3">
        <w:rPr>
          <w:rFonts w:ascii="Arial" w:hAnsi="Arial" w:cs="Arial"/>
          <w:bCs/>
          <w:sz w:val="22"/>
        </w:rPr>
        <w:cr/>
      </w:r>
    </w:p>
    <w:p w14:paraId="594556A2" w14:textId="7D3094C2" w:rsidR="009F57F9" w:rsidRPr="005D6DA3" w:rsidRDefault="009F57F9" w:rsidP="009F57F9">
      <w:pPr>
        <w:spacing w:before="0" w:after="160" w:line="259" w:lineRule="auto"/>
        <w:ind w:firstLine="0"/>
        <w:jc w:val="left"/>
        <w:rPr>
          <w:rFonts w:ascii="Arial" w:hAnsi="Arial" w:cs="Arial"/>
          <w:b/>
          <w:bCs/>
          <w:sz w:val="22"/>
        </w:rPr>
      </w:pPr>
      <w:r w:rsidRPr="005D6DA3">
        <w:rPr>
          <w:rFonts w:ascii="Arial" w:hAnsi="Arial" w:cs="Arial"/>
          <w:b/>
          <w:bCs/>
          <w:sz w:val="22"/>
        </w:rPr>
        <w:t>Ciências exatas, da terra e biológicas</w:t>
      </w:r>
    </w:p>
    <w:p w14:paraId="1B3218EC" w14:textId="77777777" w:rsidR="009F57F9" w:rsidRPr="005D6DA3" w:rsidRDefault="009F57F9" w:rsidP="00D5045B">
      <w:pPr>
        <w:pStyle w:val="PargrafodaLista"/>
        <w:numPr>
          <w:ilvl w:val="0"/>
          <w:numId w:val="2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lastRenderedPageBreak/>
        <w:t>Química</w:t>
      </w:r>
    </w:p>
    <w:p w14:paraId="6BF2DBDD" w14:textId="738EEDD6" w:rsidR="009F57F9" w:rsidRPr="005D6DA3" w:rsidRDefault="009F57F9" w:rsidP="00D5045B">
      <w:pPr>
        <w:pStyle w:val="PargrafodaLista"/>
        <w:numPr>
          <w:ilvl w:val="0"/>
          <w:numId w:val="2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Astronomia</w:t>
      </w:r>
    </w:p>
    <w:p w14:paraId="5EE9AE16" w14:textId="3E52D725" w:rsidR="009F57F9" w:rsidRPr="005D6DA3" w:rsidRDefault="009F57F9" w:rsidP="00D5045B">
      <w:pPr>
        <w:pStyle w:val="PargrafodaLista"/>
        <w:numPr>
          <w:ilvl w:val="0"/>
          <w:numId w:val="2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Biofísica</w:t>
      </w:r>
    </w:p>
    <w:p w14:paraId="45C8651F" w14:textId="2B0BCD08" w:rsidR="009F57F9" w:rsidRPr="005D6DA3" w:rsidRDefault="009F57F9" w:rsidP="00D5045B">
      <w:pPr>
        <w:pStyle w:val="PargrafodaLista"/>
        <w:numPr>
          <w:ilvl w:val="0"/>
          <w:numId w:val="2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Biologia Geral</w:t>
      </w:r>
    </w:p>
    <w:p w14:paraId="33DC3C04" w14:textId="767E5209" w:rsidR="009F57F9" w:rsidRPr="005D6DA3" w:rsidRDefault="009F57F9" w:rsidP="00D5045B">
      <w:pPr>
        <w:pStyle w:val="PargrafodaLista"/>
        <w:numPr>
          <w:ilvl w:val="0"/>
          <w:numId w:val="2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Bioquímica</w:t>
      </w:r>
    </w:p>
    <w:p w14:paraId="22F7328E" w14:textId="095DB50E" w:rsidR="009F57F9" w:rsidRPr="005D6DA3" w:rsidRDefault="009F57F9" w:rsidP="00D5045B">
      <w:pPr>
        <w:pStyle w:val="PargrafodaLista"/>
        <w:numPr>
          <w:ilvl w:val="0"/>
          <w:numId w:val="2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Botânica</w:t>
      </w:r>
    </w:p>
    <w:p w14:paraId="005B47E8" w14:textId="34A2CEA2" w:rsidR="009F57F9" w:rsidRPr="005D6DA3" w:rsidRDefault="009F57F9" w:rsidP="00D5045B">
      <w:pPr>
        <w:pStyle w:val="PargrafodaLista"/>
        <w:numPr>
          <w:ilvl w:val="0"/>
          <w:numId w:val="2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Ecologia e Meio Ambiente</w:t>
      </w:r>
    </w:p>
    <w:p w14:paraId="48E24C59" w14:textId="323C76C0" w:rsidR="009F57F9" w:rsidRPr="005D6DA3" w:rsidRDefault="009F57F9" w:rsidP="00D5045B">
      <w:pPr>
        <w:pStyle w:val="PargrafodaLista"/>
        <w:numPr>
          <w:ilvl w:val="0"/>
          <w:numId w:val="2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Física</w:t>
      </w:r>
    </w:p>
    <w:p w14:paraId="2C97CD99" w14:textId="435673D7" w:rsidR="009F57F9" w:rsidRPr="005D6DA3" w:rsidRDefault="009F57F9" w:rsidP="00D5045B">
      <w:pPr>
        <w:pStyle w:val="PargrafodaLista"/>
        <w:numPr>
          <w:ilvl w:val="0"/>
          <w:numId w:val="2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Geociências</w:t>
      </w:r>
    </w:p>
    <w:p w14:paraId="56B73196" w14:textId="2AEBC16E" w:rsidR="009F57F9" w:rsidRPr="005D6DA3" w:rsidRDefault="009F57F9" w:rsidP="00D5045B">
      <w:pPr>
        <w:pStyle w:val="PargrafodaLista"/>
        <w:numPr>
          <w:ilvl w:val="0"/>
          <w:numId w:val="2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Matemática</w:t>
      </w:r>
    </w:p>
    <w:p w14:paraId="4BC7E0A5" w14:textId="0E67FB64" w:rsidR="009F57F9" w:rsidRPr="005D6DA3" w:rsidRDefault="009F57F9" w:rsidP="00D5045B">
      <w:pPr>
        <w:pStyle w:val="PargrafodaLista"/>
        <w:numPr>
          <w:ilvl w:val="0"/>
          <w:numId w:val="2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Microbiologia</w:t>
      </w:r>
    </w:p>
    <w:p w14:paraId="4E13D590" w14:textId="06C5CB06" w:rsidR="009F57F9" w:rsidRPr="005D6DA3" w:rsidRDefault="009F57F9" w:rsidP="009F57F9">
      <w:pPr>
        <w:spacing w:before="0" w:after="160" w:line="259" w:lineRule="auto"/>
        <w:ind w:firstLine="0"/>
        <w:jc w:val="left"/>
        <w:rPr>
          <w:rFonts w:ascii="Arial" w:hAnsi="Arial" w:cs="Arial"/>
          <w:b/>
          <w:bCs/>
          <w:sz w:val="22"/>
        </w:rPr>
      </w:pPr>
      <w:r w:rsidRPr="005D6DA3">
        <w:rPr>
          <w:rFonts w:ascii="Arial" w:hAnsi="Arial" w:cs="Arial"/>
          <w:b/>
          <w:bCs/>
          <w:sz w:val="22"/>
        </w:rPr>
        <w:t>Tecnologia da Informação e Engenharias</w:t>
      </w:r>
    </w:p>
    <w:p w14:paraId="61D40F87" w14:textId="6349D799" w:rsidR="009F57F9" w:rsidRPr="005D6DA3" w:rsidRDefault="009F57F9" w:rsidP="00D5045B">
      <w:pPr>
        <w:pStyle w:val="PargrafodaLista"/>
        <w:numPr>
          <w:ilvl w:val="0"/>
          <w:numId w:val="1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Tecnologia da Informação e Engenharias</w:t>
      </w:r>
    </w:p>
    <w:p w14:paraId="1F648F9A" w14:textId="081E13C7" w:rsidR="009F57F9" w:rsidRPr="005D6DA3" w:rsidRDefault="009F57F9" w:rsidP="00D5045B">
      <w:pPr>
        <w:pStyle w:val="PargrafodaLista"/>
        <w:numPr>
          <w:ilvl w:val="0"/>
          <w:numId w:val="1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Informática</w:t>
      </w:r>
    </w:p>
    <w:p w14:paraId="6FE5CD73" w14:textId="0A912CA5" w:rsidR="009F57F9" w:rsidRPr="005D6DA3" w:rsidRDefault="009F57F9" w:rsidP="00D5045B">
      <w:pPr>
        <w:pStyle w:val="PargrafodaLista"/>
        <w:numPr>
          <w:ilvl w:val="0"/>
          <w:numId w:val="1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Engenharia Civil</w:t>
      </w:r>
    </w:p>
    <w:p w14:paraId="5E07B20E" w14:textId="56493DCA" w:rsidR="009F57F9" w:rsidRPr="005D6DA3" w:rsidRDefault="009F57F9" w:rsidP="00D5045B">
      <w:pPr>
        <w:pStyle w:val="PargrafodaLista"/>
        <w:numPr>
          <w:ilvl w:val="0"/>
          <w:numId w:val="1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Engenharia de Materiais e Metalúrgica</w:t>
      </w:r>
    </w:p>
    <w:p w14:paraId="6846B7E6" w14:textId="349E877C" w:rsidR="009F57F9" w:rsidRPr="005D6DA3" w:rsidRDefault="009F57F9" w:rsidP="00D5045B">
      <w:pPr>
        <w:pStyle w:val="PargrafodaLista"/>
        <w:numPr>
          <w:ilvl w:val="0"/>
          <w:numId w:val="1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Engenharia de Minas</w:t>
      </w:r>
    </w:p>
    <w:p w14:paraId="7C09D335" w14:textId="3092A7D9" w:rsidR="009F57F9" w:rsidRPr="005D6DA3" w:rsidRDefault="009F57F9" w:rsidP="00D5045B">
      <w:pPr>
        <w:pStyle w:val="PargrafodaLista"/>
        <w:numPr>
          <w:ilvl w:val="0"/>
          <w:numId w:val="1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Engenharia de Produção</w:t>
      </w:r>
    </w:p>
    <w:p w14:paraId="1FF8A499" w14:textId="37146805" w:rsidR="009F57F9" w:rsidRPr="005D6DA3" w:rsidRDefault="009F57F9" w:rsidP="00D5045B">
      <w:pPr>
        <w:pStyle w:val="PargrafodaLista"/>
        <w:numPr>
          <w:ilvl w:val="0"/>
          <w:numId w:val="1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Engenharia Elétrica ou Computação</w:t>
      </w:r>
    </w:p>
    <w:p w14:paraId="20CF3D4D" w14:textId="5BAB7AED" w:rsidR="009F57F9" w:rsidRPr="005D6DA3" w:rsidRDefault="009F57F9" w:rsidP="00D5045B">
      <w:pPr>
        <w:pStyle w:val="PargrafodaLista"/>
        <w:numPr>
          <w:ilvl w:val="0"/>
          <w:numId w:val="1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Engenharia Mecânica</w:t>
      </w:r>
    </w:p>
    <w:p w14:paraId="496F83E5" w14:textId="443F4519" w:rsidR="009F57F9" w:rsidRPr="005D6DA3" w:rsidRDefault="009F57F9" w:rsidP="00D5045B">
      <w:pPr>
        <w:pStyle w:val="PargrafodaLista"/>
        <w:numPr>
          <w:ilvl w:val="0"/>
          <w:numId w:val="1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Engenharia Química</w:t>
      </w:r>
    </w:p>
    <w:p w14:paraId="6D0A66F7" w14:textId="2DDE4EFA" w:rsidR="009F57F9" w:rsidRPr="005D6DA3" w:rsidRDefault="009F57F9" w:rsidP="00D5045B">
      <w:pPr>
        <w:pStyle w:val="PargrafodaLista"/>
        <w:numPr>
          <w:ilvl w:val="0"/>
          <w:numId w:val="1"/>
        </w:numPr>
        <w:spacing w:before="0" w:after="160" w:line="259" w:lineRule="auto"/>
        <w:jc w:val="left"/>
        <w:rPr>
          <w:rFonts w:ascii="Arial" w:hAnsi="Arial" w:cs="Arial"/>
          <w:bCs/>
          <w:sz w:val="22"/>
        </w:rPr>
      </w:pPr>
      <w:r w:rsidRPr="005D6DA3">
        <w:rPr>
          <w:rFonts w:ascii="Arial" w:hAnsi="Arial" w:cs="Arial"/>
          <w:bCs/>
          <w:sz w:val="22"/>
        </w:rPr>
        <w:t>Engenharia Sanitária</w:t>
      </w:r>
    </w:p>
    <w:p w14:paraId="508CF51E" w14:textId="0A1E4452" w:rsidR="002135CE" w:rsidRPr="005D6DA3" w:rsidRDefault="009F57F9" w:rsidP="004F2097">
      <w:pPr>
        <w:spacing w:before="0" w:after="0" w:line="360" w:lineRule="auto"/>
        <w:ind w:firstLine="360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A proposta de submissão deve englobar o nome do servidor responsável, e-mail para contato e possíveis membros colaboradores que podem ser outros servidores, membros da comunidade discente e membros da comunidade externa da instituição.</w:t>
      </w:r>
    </w:p>
    <w:p w14:paraId="462FBB28" w14:textId="4821FF6D" w:rsidR="009F57F9" w:rsidRPr="005D6DA3" w:rsidRDefault="009F57F9" w:rsidP="004F2097">
      <w:pPr>
        <w:spacing w:before="0" w:after="0" w:line="360" w:lineRule="auto"/>
        <w:ind w:firstLine="360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Deverá constar na proposta o nome do minicurso, um resumo das atividades a serem realizadas e o objetivo de aprendizado a ser suprido por essa atividade, além disso a data e o turno preferenciais para a realização da atividade.</w:t>
      </w:r>
    </w:p>
    <w:p w14:paraId="5B50DA01" w14:textId="68BA4DF4" w:rsidR="00530D14" w:rsidRPr="005D6DA3" w:rsidRDefault="00530D14" w:rsidP="004F2097">
      <w:pPr>
        <w:spacing w:before="0" w:after="0" w:line="360" w:lineRule="auto"/>
        <w:ind w:firstLine="360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 xml:space="preserve">A submissão será definitiva, não sendo admitida posterior modificação do conteúdo do resumo ou da autoria. A comissão pode para adequação do calendário do evento alterar o dia e turno de </w:t>
      </w:r>
      <w:r w:rsidR="00A05880" w:rsidRPr="005D6DA3">
        <w:rPr>
          <w:rFonts w:ascii="Arial" w:hAnsi="Arial" w:cs="Arial"/>
          <w:sz w:val="22"/>
        </w:rPr>
        <w:t>acontecimentos</w:t>
      </w:r>
      <w:r w:rsidRPr="005D6DA3">
        <w:rPr>
          <w:rFonts w:ascii="Arial" w:hAnsi="Arial" w:cs="Arial"/>
          <w:sz w:val="22"/>
        </w:rPr>
        <w:t xml:space="preserve"> da atividade.</w:t>
      </w:r>
    </w:p>
    <w:p w14:paraId="03034A72" w14:textId="5FD2669C" w:rsidR="00530D14" w:rsidRPr="005D6DA3" w:rsidRDefault="00530D14" w:rsidP="004F2097">
      <w:pPr>
        <w:spacing w:before="0" w:after="0" w:line="360" w:lineRule="auto"/>
        <w:ind w:firstLine="360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 xml:space="preserve">O resultado dos minicursos aprovados será divulgado até o dia </w:t>
      </w:r>
      <w:r w:rsidRPr="005D6DA3">
        <w:rPr>
          <w:rFonts w:ascii="Arial" w:hAnsi="Arial" w:cs="Arial"/>
          <w:b/>
          <w:bCs/>
          <w:sz w:val="22"/>
        </w:rPr>
        <w:t>28 de março de 2021</w:t>
      </w:r>
      <w:r w:rsidRPr="005D6DA3">
        <w:rPr>
          <w:rFonts w:ascii="Arial" w:hAnsi="Arial" w:cs="Arial"/>
          <w:sz w:val="22"/>
        </w:rPr>
        <w:t>.</w:t>
      </w:r>
    </w:p>
    <w:p w14:paraId="25B75660" w14:textId="77777777" w:rsidR="005D6DA3" w:rsidRPr="005D6DA3" w:rsidRDefault="005D6DA3" w:rsidP="004F2097">
      <w:pPr>
        <w:spacing w:before="0" w:after="0" w:line="360" w:lineRule="auto"/>
        <w:ind w:firstLine="360"/>
        <w:rPr>
          <w:rFonts w:ascii="Arial" w:hAnsi="Arial" w:cs="Arial"/>
          <w:sz w:val="22"/>
        </w:rPr>
      </w:pPr>
    </w:p>
    <w:p w14:paraId="193AF29E" w14:textId="4E4D6906" w:rsidR="008604B4" w:rsidRPr="005D6DA3" w:rsidRDefault="008604B4" w:rsidP="002135CE">
      <w:pPr>
        <w:spacing w:before="0" w:after="0" w:line="360" w:lineRule="auto"/>
        <w:ind w:firstLine="0"/>
        <w:rPr>
          <w:rFonts w:ascii="Arial" w:hAnsi="Arial" w:cs="Arial"/>
          <w:sz w:val="22"/>
        </w:rPr>
      </w:pPr>
      <w:r w:rsidRPr="005D6DA3">
        <w:rPr>
          <w:rFonts w:ascii="Arial" w:hAnsi="Arial" w:cs="Arial"/>
          <w:b/>
          <w:bCs/>
          <w:sz w:val="22"/>
        </w:rPr>
        <w:t>2.1. Sobre as regras em relação ao minicurso</w:t>
      </w:r>
    </w:p>
    <w:p w14:paraId="0C955183" w14:textId="2CCB7742" w:rsidR="00A05880" w:rsidRPr="005D6DA3" w:rsidRDefault="00A05880" w:rsidP="004F2097">
      <w:pPr>
        <w:spacing w:before="0" w:after="0" w:line="360" w:lineRule="auto"/>
        <w:ind w:firstLine="708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Apenas s</w:t>
      </w:r>
      <w:r w:rsidR="008604B4" w:rsidRPr="005D6DA3">
        <w:rPr>
          <w:rFonts w:ascii="Arial" w:hAnsi="Arial" w:cs="Arial"/>
          <w:sz w:val="22"/>
        </w:rPr>
        <w:t xml:space="preserve">erão aceitos minicursos com duração de no </w:t>
      </w:r>
      <w:r w:rsidR="008604B4" w:rsidRPr="005D6DA3">
        <w:rPr>
          <w:rFonts w:ascii="Arial" w:hAnsi="Arial" w:cs="Arial"/>
          <w:b/>
          <w:bCs/>
          <w:sz w:val="22"/>
        </w:rPr>
        <w:t>máximo três horas e no mínimo uma hora e meia</w:t>
      </w:r>
      <w:r w:rsidRPr="005D6DA3">
        <w:rPr>
          <w:rFonts w:ascii="Arial" w:hAnsi="Arial" w:cs="Arial"/>
          <w:sz w:val="22"/>
        </w:rPr>
        <w:t>.</w:t>
      </w:r>
      <w:r w:rsidR="008604B4" w:rsidRPr="005D6DA3">
        <w:rPr>
          <w:rFonts w:ascii="Arial" w:hAnsi="Arial" w:cs="Arial"/>
          <w:sz w:val="22"/>
        </w:rPr>
        <w:t xml:space="preserve"> </w:t>
      </w:r>
      <w:r w:rsidRPr="005D6DA3">
        <w:rPr>
          <w:rFonts w:ascii="Arial" w:hAnsi="Arial" w:cs="Arial"/>
          <w:sz w:val="22"/>
        </w:rPr>
        <w:t>C</w:t>
      </w:r>
      <w:r w:rsidR="008604B4" w:rsidRPr="005D6DA3">
        <w:rPr>
          <w:rFonts w:ascii="Arial" w:hAnsi="Arial" w:cs="Arial"/>
          <w:sz w:val="22"/>
        </w:rPr>
        <w:t xml:space="preserve">ada momento </w:t>
      </w:r>
      <w:r w:rsidRPr="005D6DA3">
        <w:rPr>
          <w:rFonts w:ascii="Arial" w:hAnsi="Arial" w:cs="Arial"/>
          <w:sz w:val="22"/>
        </w:rPr>
        <w:t>terá</w:t>
      </w:r>
      <w:r w:rsidR="008604B4" w:rsidRPr="005D6DA3">
        <w:rPr>
          <w:rFonts w:ascii="Arial" w:hAnsi="Arial" w:cs="Arial"/>
          <w:sz w:val="22"/>
        </w:rPr>
        <w:t xml:space="preserve"> </w:t>
      </w:r>
      <w:r w:rsidRPr="005D6DA3">
        <w:rPr>
          <w:rFonts w:ascii="Arial" w:hAnsi="Arial" w:cs="Arial"/>
          <w:sz w:val="22"/>
        </w:rPr>
        <w:t>uma hora e meia</w:t>
      </w:r>
      <w:r w:rsidR="008604B4" w:rsidRPr="005D6DA3">
        <w:rPr>
          <w:rFonts w:ascii="Arial" w:hAnsi="Arial" w:cs="Arial"/>
          <w:sz w:val="22"/>
        </w:rPr>
        <w:t xml:space="preserve"> de duração por dia</w:t>
      </w:r>
      <w:r w:rsidRPr="005D6DA3">
        <w:rPr>
          <w:rFonts w:ascii="Arial" w:hAnsi="Arial" w:cs="Arial"/>
          <w:sz w:val="22"/>
        </w:rPr>
        <w:t>.</w:t>
      </w:r>
      <w:r w:rsidR="008604B4" w:rsidRPr="005D6DA3">
        <w:rPr>
          <w:rFonts w:ascii="Arial" w:hAnsi="Arial" w:cs="Arial"/>
          <w:sz w:val="22"/>
        </w:rPr>
        <w:t xml:space="preserve"> </w:t>
      </w:r>
      <w:r w:rsidRPr="005D6DA3">
        <w:rPr>
          <w:rFonts w:ascii="Arial" w:hAnsi="Arial" w:cs="Arial"/>
          <w:sz w:val="22"/>
        </w:rPr>
        <w:t>S</w:t>
      </w:r>
      <w:r w:rsidR="008604B4" w:rsidRPr="005D6DA3">
        <w:rPr>
          <w:rFonts w:ascii="Arial" w:hAnsi="Arial" w:cs="Arial"/>
          <w:sz w:val="22"/>
        </w:rPr>
        <w:t>endo assim</w:t>
      </w:r>
      <w:r w:rsidRPr="005D6DA3">
        <w:rPr>
          <w:rFonts w:ascii="Arial" w:hAnsi="Arial" w:cs="Arial"/>
          <w:sz w:val="22"/>
        </w:rPr>
        <w:t>,</w:t>
      </w:r>
      <w:r w:rsidR="008604B4" w:rsidRPr="005D6DA3">
        <w:rPr>
          <w:rFonts w:ascii="Arial" w:hAnsi="Arial" w:cs="Arial"/>
          <w:sz w:val="22"/>
        </w:rPr>
        <w:t xml:space="preserve"> cada minicurso </w:t>
      </w:r>
      <w:r w:rsidR="00E81DBF" w:rsidRPr="005D6DA3">
        <w:rPr>
          <w:rFonts w:ascii="Arial" w:hAnsi="Arial" w:cs="Arial"/>
          <w:sz w:val="22"/>
        </w:rPr>
        <w:t>deverá ter</w:t>
      </w:r>
      <w:r w:rsidR="008604B4" w:rsidRPr="005D6DA3">
        <w:rPr>
          <w:rFonts w:ascii="Arial" w:hAnsi="Arial" w:cs="Arial"/>
          <w:sz w:val="22"/>
        </w:rPr>
        <w:t xml:space="preserve"> de </w:t>
      </w:r>
      <w:r w:rsidRPr="005D6DA3">
        <w:rPr>
          <w:rFonts w:ascii="Arial" w:hAnsi="Arial" w:cs="Arial"/>
          <w:sz w:val="22"/>
        </w:rPr>
        <w:t>um</w:t>
      </w:r>
      <w:r w:rsidR="008604B4" w:rsidRPr="005D6DA3">
        <w:rPr>
          <w:rFonts w:ascii="Arial" w:hAnsi="Arial" w:cs="Arial"/>
          <w:sz w:val="22"/>
        </w:rPr>
        <w:t xml:space="preserve"> a </w:t>
      </w:r>
      <w:r w:rsidRPr="005D6DA3">
        <w:rPr>
          <w:rFonts w:ascii="Arial" w:hAnsi="Arial" w:cs="Arial"/>
          <w:sz w:val="22"/>
        </w:rPr>
        <w:t>dois</w:t>
      </w:r>
      <w:r w:rsidR="008604B4" w:rsidRPr="005D6DA3">
        <w:rPr>
          <w:rFonts w:ascii="Arial" w:hAnsi="Arial" w:cs="Arial"/>
          <w:sz w:val="22"/>
        </w:rPr>
        <w:t xml:space="preserve"> dias de duração.</w:t>
      </w:r>
    </w:p>
    <w:p w14:paraId="763E78B1" w14:textId="616753AC" w:rsidR="00A05880" w:rsidRPr="005D6DA3" w:rsidRDefault="00A05880" w:rsidP="002135CE">
      <w:pPr>
        <w:spacing w:before="0" w:after="0" w:line="360" w:lineRule="auto"/>
        <w:ind w:firstLine="0"/>
        <w:rPr>
          <w:rFonts w:ascii="Arial" w:hAnsi="Arial" w:cs="Arial"/>
          <w:b/>
          <w:bCs/>
          <w:sz w:val="22"/>
        </w:rPr>
      </w:pPr>
      <w:r w:rsidRPr="005D6DA3">
        <w:rPr>
          <w:rFonts w:ascii="Arial" w:hAnsi="Arial" w:cs="Arial"/>
          <w:b/>
          <w:bCs/>
          <w:sz w:val="22"/>
        </w:rPr>
        <w:t>A execução de todos os minicursos acontecerá integralmente de modo remoto!</w:t>
      </w:r>
    </w:p>
    <w:p w14:paraId="508CF51F" w14:textId="34398C40" w:rsidR="002135CE" w:rsidRPr="005D6DA3" w:rsidRDefault="008604B4" w:rsidP="004F2097">
      <w:pPr>
        <w:spacing w:before="0" w:after="0" w:line="360" w:lineRule="auto"/>
        <w:ind w:firstLine="708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lastRenderedPageBreak/>
        <w:t xml:space="preserve">O proponente do minicurso deverá obrigatoriamente preencher o formulário </w:t>
      </w:r>
      <w:r w:rsidR="00A05880" w:rsidRPr="005D6DA3">
        <w:rPr>
          <w:rFonts w:ascii="Arial" w:hAnsi="Arial" w:cs="Arial"/>
          <w:sz w:val="22"/>
        </w:rPr>
        <w:t>on-line</w:t>
      </w:r>
      <w:r w:rsidRPr="005D6DA3">
        <w:rPr>
          <w:rFonts w:ascii="Arial" w:hAnsi="Arial" w:cs="Arial"/>
          <w:sz w:val="22"/>
        </w:rPr>
        <w:t xml:space="preserve"> disponível em: </w:t>
      </w:r>
      <w:r w:rsidRPr="005D6DA3">
        <w:rPr>
          <w:rFonts w:ascii="Arial" w:hAnsi="Arial" w:cs="Arial"/>
          <w:color w:val="FF0000"/>
          <w:sz w:val="22"/>
        </w:rPr>
        <w:t>http://eventos.ifrn.edu.br/expotecnc</w:t>
      </w:r>
      <w:r w:rsidRPr="005D6DA3">
        <w:rPr>
          <w:rFonts w:ascii="Arial" w:hAnsi="Arial" w:cs="Arial"/>
          <w:sz w:val="22"/>
        </w:rPr>
        <w:t xml:space="preserve">, o </w:t>
      </w:r>
      <w:r w:rsidR="00DA293A" w:rsidRPr="005D6DA3">
        <w:rPr>
          <w:rFonts w:ascii="Arial" w:hAnsi="Arial" w:cs="Arial"/>
          <w:sz w:val="22"/>
        </w:rPr>
        <w:t xml:space="preserve">não </w:t>
      </w:r>
      <w:r w:rsidRPr="005D6DA3">
        <w:rPr>
          <w:rFonts w:ascii="Arial" w:hAnsi="Arial" w:cs="Arial"/>
          <w:sz w:val="22"/>
        </w:rPr>
        <w:t xml:space="preserve">preenchimento ou </w:t>
      </w:r>
      <w:r w:rsidR="00DA293A" w:rsidRPr="005D6DA3">
        <w:rPr>
          <w:rFonts w:ascii="Arial" w:hAnsi="Arial" w:cs="Arial"/>
          <w:sz w:val="22"/>
        </w:rPr>
        <w:t xml:space="preserve">preenchimento </w:t>
      </w:r>
      <w:r w:rsidRPr="005D6DA3">
        <w:rPr>
          <w:rFonts w:ascii="Arial" w:hAnsi="Arial" w:cs="Arial"/>
          <w:sz w:val="22"/>
        </w:rPr>
        <w:t>incompleto desqualificará a proposta.</w:t>
      </w:r>
    </w:p>
    <w:p w14:paraId="561D82D6" w14:textId="5CA3D6BF" w:rsidR="00A05880" w:rsidRPr="005D6DA3" w:rsidRDefault="00A05880" w:rsidP="002135CE">
      <w:pPr>
        <w:spacing w:before="0" w:after="0" w:line="360" w:lineRule="auto"/>
        <w:ind w:firstLine="0"/>
        <w:rPr>
          <w:rFonts w:ascii="Arial" w:hAnsi="Arial" w:cs="Arial"/>
          <w:b/>
          <w:bCs/>
          <w:sz w:val="22"/>
        </w:rPr>
      </w:pPr>
      <w:r w:rsidRPr="005D6DA3">
        <w:rPr>
          <w:rFonts w:ascii="Arial" w:hAnsi="Arial" w:cs="Arial"/>
          <w:b/>
          <w:bCs/>
          <w:sz w:val="22"/>
        </w:rPr>
        <w:t xml:space="preserve">3. Certificados de minicursos apresentados </w:t>
      </w:r>
    </w:p>
    <w:p w14:paraId="12C48171" w14:textId="2962B6ED" w:rsidR="004B45EF" w:rsidRPr="005D6DA3" w:rsidRDefault="00DA293A" w:rsidP="002611CD">
      <w:pPr>
        <w:spacing w:before="0" w:after="0" w:line="360" w:lineRule="auto"/>
        <w:ind w:firstLine="708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O</w:t>
      </w:r>
      <w:r w:rsidR="00A05880" w:rsidRPr="005D6DA3">
        <w:rPr>
          <w:rFonts w:ascii="Arial" w:hAnsi="Arial" w:cs="Arial"/>
          <w:sz w:val="22"/>
        </w:rPr>
        <w:t xml:space="preserve"> certificado </w:t>
      </w:r>
      <w:r w:rsidRPr="005D6DA3">
        <w:rPr>
          <w:rFonts w:ascii="Arial" w:hAnsi="Arial" w:cs="Arial"/>
          <w:sz w:val="22"/>
        </w:rPr>
        <w:t xml:space="preserve">será </w:t>
      </w:r>
      <w:r w:rsidR="00D72200" w:rsidRPr="005D6DA3">
        <w:rPr>
          <w:rFonts w:ascii="Arial" w:hAnsi="Arial" w:cs="Arial"/>
          <w:sz w:val="22"/>
        </w:rPr>
        <w:t xml:space="preserve">disponibilizado, </w:t>
      </w:r>
      <w:r w:rsidR="002611CD" w:rsidRPr="005D6DA3">
        <w:rPr>
          <w:rFonts w:ascii="Arial" w:hAnsi="Arial" w:cs="Arial"/>
          <w:sz w:val="22"/>
        </w:rPr>
        <w:t>após</w:t>
      </w:r>
      <w:r w:rsidR="00D72200" w:rsidRPr="005D6DA3">
        <w:rPr>
          <w:rFonts w:ascii="Arial" w:hAnsi="Arial" w:cs="Arial"/>
          <w:sz w:val="22"/>
        </w:rPr>
        <w:t xml:space="preserve"> login,</w:t>
      </w:r>
      <w:r w:rsidRPr="005D6DA3">
        <w:rPr>
          <w:rFonts w:ascii="Arial" w:hAnsi="Arial" w:cs="Arial"/>
          <w:sz w:val="22"/>
        </w:rPr>
        <w:t xml:space="preserve"> </w:t>
      </w:r>
      <w:r w:rsidR="002611CD" w:rsidRPr="005D6DA3">
        <w:rPr>
          <w:rFonts w:ascii="Arial" w:hAnsi="Arial" w:cs="Arial"/>
          <w:sz w:val="22"/>
        </w:rPr>
        <w:t>no site do evento.</w:t>
      </w:r>
    </w:p>
    <w:p w14:paraId="42489308" w14:textId="77777777" w:rsidR="004B45EF" w:rsidRPr="005D6DA3" w:rsidRDefault="004B45EF" w:rsidP="002135CE">
      <w:pPr>
        <w:spacing w:before="0" w:after="0" w:line="360" w:lineRule="auto"/>
        <w:ind w:firstLine="0"/>
        <w:rPr>
          <w:rFonts w:ascii="Arial" w:hAnsi="Arial" w:cs="Arial"/>
          <w:b/>
          <w:bCs/>
          <w:sz w:val="22"/>
        </w:rPr>
      </w:pPr>
      <w:r w:rsidRPr="005D6DA3">
        <w:rPr>
          <w:rFonts w:ascii="Arial" w:hAnsi="Arial" w:cs="Arial"/>
          <w:b/>
          <w:bCs/>
          <w:sz w:val="22"/>
        </w:rPr>
        <w:t xml:space="preserve">4. Das disposições finais </w:t>
      </w:r>
    </w:p>
    <w:p w14:paraId="56115206" w14:textId="0598E645" w:rsidR="004B45EF" w:rsidRPr="005D6DA3" w:rsidRDefault="004B45EF" w:rsidP="004F2097">
      <w:pPr>
        <w:spacing w:before="0" w:after="0" w:line="360" w:lineRule="auto"/>
        <w:ind w:firstLine="708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 xml:space="preserve">Ao submeter proposta de minicurso no evento, os autores demonstram integral conhecimento e anuência com todas as condições destas normas de submissão, bem como a veracidade dos dados pessoais e científicos fornecidos. </w:t>
      </w:r>
    </w:p>
    <w:p w14:paraId="50FEA656" w14:textId="3833F2FF" w:rsidR="004B45EF" w:rsidRPr="005D6DA3" w:rsidRDefault="004B45EF" w:rsidP="004F2097">
      <w:pPr>
        <w:spacing w:before="0" w:after="0" w:line="360" w:lineRule="auto"/>
        <w:ind w:firstLine="708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 xml:space="preserve">Os casos omissos serão resolvidos pela comissão científica da VII EXPOTEC do IFRN </w:t>
      </w:r>
      <w:r w:rsidRPr="005D6DA3">
        <w:rPr>
          <w:rFonts w:ascii="Arial" w:hAnsi="Arial" w:cs="Arial"/>
          <w:i/>
          <w:iCs/>
          <w:sz w:val="22"/>
        </w:rPr>
        <w:t>Campus</w:t>
      </w:r>
      <w:r w:rsidRPr="005D6DA3">
        <w:rPr>
          <w:rFonts w:ascii="Arial" w:hAnsi="Arial" w:cs="Arial"/>
          <w:sz w:val="22"/>
        </w:rPr>
        <w:t xml:space="preserve"> Nova Cruz designada pelo Diretor-Geral, através da </w:t>
      </w:r>
      <w:r w:rsidR="00E41B34" w:rsidRPr="005D6DA3">
        <w:rPr>
          <w:rFonts w:ascii="Arial" w:hAnsi="Arial" w:cs="Arial"/>
          <w:sz w:val="22"/>
        </w:rPr>
        <w:t>PORTARIA Nº 35/2021 - DG/NC/RE/IFRN</w:t>
      </w:r>
      <w:r w:rsidRPr="005D6DA3">
        <w:rPr>
          <w:rFonts w:ascii="Arial" w:hAnsi="Arial" w:cs="Arial"/>
          <w:sz w:val="22"/>
        </w:rPr>
        <w:t>,</w:t>
      </w:r>
      <w:r w:rsidRPr="005D6DA3">
        <w:rPr>
          <w:rFonts w:ascii="Arial" w:hAnsi="Arial" w:cs="Arial"/>
          <w:color w:val="FF0000"/>
          <w:sz w:val="22"/>
        </w:rPr>
        <w:t xml:space="preserve"> </w:t>
      </w:r>
      <w:r w:rsidRPr="005D6DA3">
        <w:rPr>
          <w:rFonts w:ascii="Arial" w:hAnsi="Arial" w:cs="Arial"/>
          <w:sz w:val="22"/>
        </w:rPr>
        <w:t xml:space="preserve">de </w:t>
      </w:r>
      <w:r w:rsidR="00E41B34" w:rsidRPr="005D6DA3">
        <w:rPr>
          <w:rFonts w:ascii="Arial" w:hAnsi="Arial" w:cs="Arial"/>
          <w:sz w:val="22"/>
        </w:rPr>
        <w:t>3 de fevereiro de 2021</w:t>
      </w:r>
      <w:r w:rsidRPr="005D6DA3">
        <w:rPr>
          <w:rFonts w:ascii="Arial" w:hAnsi="Arial" w:cs="Arial"/>
          <w:sz w:val="22"/>
        </w:rPr>
        <w:t>.</w:t>
      </w:r>
    </w:p>
    <w:p w14:paraId="6BDF96A1" w14:textId="7BA28E81" w:rsidR="002F00B2" w:rsidRPr="005D6DA3" w:rsidRDefault="002F00B2" w:rsidP="004F2097">
      <w:pPr>
        <w:spacing w:before="0" w:after="0" w:line="360" w:lineRule="auto"/>
        <w:ind w:firstLine="708"/>
        <w:rPr>
          <w:rFonts w:ascii="Arial" w:hAnsi="Arial" w:cs="Arial"/>
          <w:sz w:val="22"/>
        </w:rPr>
      </w:pPr>
    </w:p>
    <w:p w14:paraId="2641D9FC" w14:textId="415AD287" w:rsidR="002F00B2" w:rsidRPr="005D6DA3" w:rsidRDefault="002F00B2" w:rsidP="004F2097">
      <w:pPr>
        <w:spacing w:before="0" w:after="0" w:line="360" w:lineRule="auto"/>
        <w:ind w:firstLine="708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 xml:space="preserve">Comissão científica da VII EXPOTEC do IFRN </w:t>
      </w:r>
      <w:r w:rsidRPr="005D6DA3">
        <w:rPr>
          <w:rFonts w:ascii="Arial" w:hAnsi="Arial" w:cs="Arial"/>
          <w:i/>
          <w:iCs/>
          <w:sz w:val="22"/>
        </w:rPr>
        <w:t>Campus</w:t>
      </w:r>
      <w:r w:rsidRPr="005D6DA3">
        <w:rPr>
          <w:rFonts w:ascii="Arial" w:hAnsi="Arial" w:cs="Arial"/>
          <w:sz w:val="22"/>
        </w:rPr>
        <w:t xml:space="preserve"> Nova Cruz</w:t>
      </w:r>
    </w:p>
    <w:p w14:paraId="3928E62F" w14:textId="725EEB50" w:rsidR="005B70F5" w:rsidRPr="005D6DA3" w:rsidRDefault="005B70F5" w:rsidP="005B70F5">
      <w:pPr>
        <w:spacing w:before="0" w:after="0" w:line="276" w:lineRule="auto"/>
        <w:ind w:firstLine="708"/>
        <w:jc w:val="center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Artur Fabiano Araújo de Albuquerque</w:t>
      </w:r>
    </w:p>
    <w:p w14:paraId="711371F0" w14:textId="5ABEF0E7" w:rsidR="005B70F5" w:rsidRPr="005D6DA3" w:rsidRDefault="005B70F5" w:rsidP="005B70F5">
      <w:pPr>
        <w:spacing w:before="0" w:after="0" w:line="276" w:lineRule="auto"/>
        <w:ind w:firstLine="708"/>
        <w:jc w:val="center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Ana Alice Lima dos Santos</w:t>
      </w:r>
    </w:p>
    <w:p w14:paraId="1206EE5D" w14:textId="6A2CC175" w:rsidR="005B70F5" w:rsidRPr="005D6DA3" w:rsidRDefault="005B70F5" w:rsidP="005B70F5">
      <w:pPr>
        <w:spacing w:before="0" w:after="0" w:line="276" w:lineRule="auto"/>
        <w:ind w:firstLine="708"/>
        <w:jc w:val="center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Carlos Alexandre Barros de Almeida</w:t>
      </w:r>
    </w:p>
    <w:p w14:paraId="2EF32819" w14:textId="5ED45EB1" w:rsidR="005B70F5" w:rsidRPr="005D6DA3" w:rsidRDefault="005B70F5" w:rsidP="005B70F5">
      <w:pPr>
        <w:spacing w:before="0" w:after="0" w:line="276" w:lineRule="auto"/>
        <w:ind w:firstLine="708"/>
        <w:jc w:val="center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Carlos Felipe da Silva Sarmento</w:t>
      </w:r>
    </w:p>
    <w:p w14:paraId="41561768" w14:textId="3108E1A6" w:rsidR="005B70F5" w:rsidRPr="005D6DA3" w:rsidRDefault="005B70F5" w:rsidP="005B70F5">
      <w:pPr>
        <w:spacing w:before="0" w:after="0" w:line="276" w:lineRule="auto"/>
        <w:ind w:firstLine="708"/>
        <w:jc w:val="center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Maria Jane de Queiroz</w:t>
      </w:r>
    </w:p>
    <w:p w14:paraId="1ECCBFD5" w14:textId="7B147F2B" w:rsidR="005B70F5" w:rsidRPr="005D6DA3" w:rsidRDefault="005B70F5" w:rsidP="005B70F5">
      <w:pPr>
        <w:spacing w:before="0" w:after="0" w:line="276" w:lineRule="auto"/>
        <w:ind w:firstLine="708"/>
        <w:jc w:val="center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Marcos Paulo da Silva</w:t>
      </w:r>
    </w:p>
    <w:p w14:paraId="2FE81A0F" w14:textId="5695DA29" w:rsidR="005B70F5" w:rsidRPr="005D6DA3" w:rsidRDefault="005B70F5" w:rsidP="005B70F5">
      <w:pPr>
        <w:spacing w:before="0" w:after="0" w:line="276" w:lineRule="auto"/>
        <w:ind w:firstLine="708"/>
        <w:jc w:val="center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Maurício Rabello Silva</w:t>
      </w:r>
    </w:p>
    <w:p w14:paraId="763C7675" w14:textId="0973EA68" w:rsidR="005B70F5" w:rsidRPr="005D6DA3" w:rsidRDefault="005B70F5" w:rsidP="005B70F5">
      <w:pPr>
        <w:spacing w:before="0" w:after="0" w:line="276" w:lineRule="auto"/>
        <w:ind w:firstLine="708"/>
        <w:jc w:val="center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Erico de Moura Neto</w:t>
      </w:r>
    </w:p>
    <w:p w14:paraId="08994B83" w14:textId="3EF45C6A" w:rsidR="005B70F5" w:rsidRPr="005D6DA3" w:rsidRDefault="005B70F5" w:rsidP="005B70F5">
      <w:pPr>
        <w:spacing w:before="0" w:after="0" w:line="276" w:lineRule="auto"/>
        <w:ind w:firstLine="708"/>
        <w:jc w:val="center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Raphael de Souza Cruz</w:t>
      </w:r>
    </w:p>
    <w:p w14:paraId="7BF28E5E" w14:textId="346E16A8" w:rsidR="005B70F5" w:rsidRPr="005D6DA3" w:rsidRDefault="005B70F5" w:rsidP="005B70F5">
      <w:pPr>
        <w:spacing w:before="0" w:after="0" w:line="276" w:lineRule="auto"/>
        <w:ind w:firstLine="708"/>
        <w:jc w:val="center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Regis Casimiro Leal</w:t>
      </w:r>
    </w:p>
    <w:p w14:paraId="234CABAE" w14:textId="7E680252" w:rsidR="005B70F5" w:rsidRPr="005D6DA3" w:rsidRDefault="005B70F5" w:rsidP="005B70F5">
      <w:pPr>
        <w:spacing w:before="0" w:after="0" w:line="276" w:lineRule="auto"/>
        <w:ind w:firstLine="708"/>
        <w:jc w:val="center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 xml:space="preserve">Shirley </w:t>
      </w:r>
      <w:proofErr w:type="spellStart"/>
      <w:r w:rsidRPr="005D6DA3">
        <w:rPr>
          <w:rFonts w:ascii="Arial" w:hAnsi="Arial" w:cs="Arial"/>
          <w:sz w:val="22"/>
        </w:rPr>
        <w:t>Luanna</w:t>
      </w:r>
      <w:proofErr w:type="spellEnd"/>
      <w:r w:rsidRPr="005D6DA3">
        <w:rPr>
          <w:rFonts w:ascii="Arial" w:hAnsi="Arial" w:cs="Arial"/>
          <w:sz w:val="22"/>
        </w:rPr>
        <w:t xml:space="preserve"> Vieira Peixoto Genuíno</w:t>
      </w:r>
    </w:p>
    <w:p w14:paraId="544B4A80" w14:textId="391FF2AF" w:rsidR="005B70F5" w:rsidRPr="005D6DA3" w:rsidRDefault="005B70F5" w:rsidP="005B70F5">
      <w:pPr>
        <w:spacing w:before="0" w:after="0" w:line="276" w:lineRule="auto"/>
        <w:ind w:firstLine="708"/>
        <w:jc w:val="center"/>
        <w:rPr>
          <w:rFonts w:ascii="Arial" w:hAnsi="Arial" w:cs="Arial"/>
          <w:sz w:val="22"/>
        </w:rPr>
      </w:pPr>
      <w:r w:rsidRPr="005D6DA3">
        <w:rPr>
          <w:rFonts w:ascii="Arial" w:hAnsi="Arial" w:cs="Arial"/>
          <w:sz w:val="22"/>
        </w:rPr>
        <w:t>Samuel Alves de Oliveira</w:t>
      </w:r>
    </w:p>
    <w:p w14:paraId="6FAD0931" w14:textId="77777777" w:rsidR="002F00B2" w:rsidRPr="007C1BBF" w:rsidRDefault="002F00B2" w:rsidP="004F2097">
      <w:pPr>
        <w:spacing w:before="0" w:after="0" w:line="360" w:lineRule="auto"/>
        <w:ind w:firstLine="708"/>
        <w:rPr>
          <w:rFonts w:ascii="Arial" w:hAnsi="Arial" w:cs="Arial"/>
          <w:b/>
          <w:sz w:val="22"/>
          <w:szCs w:val="24"/>
        </w:rPr>
      </w:pPr>
    </w:p>
    <w:sectPr w:rsidR="002F00B2" w:rsidRPr="007C1BBF" w:rsidSect="002135CE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88A9A" w14:textId="77777777" w:rsidR="004F0BD2" w:rsidRDefault="004F0BD2" w:rsidP="002135CE">
      <w:pPr>
        <w:spacing w:before="0" w:after="0"/>
      </w:pPr>
      <w:r>
        <w:separator/>
      </w:r>
    </w:p>
  </w:endnote>
  <w:endnote w:type="continuationSeparator" w:id="0">
    <w:p w14:paraId="6066593B" w14:textId="77777777" w:rsidR="004F0BD2" w:rsidRDefault="004F0BD2" w:rsidP="002135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49267" w14:textId="77777777" w:rsidR="004F0BD2" w:rsidRDefault="004F0BD2" w:rsidP="002135CE">
      <w:pPr>
        <w:spacing w:before="0" w:after="0"/>
      </w:pPr>
      <w:r>
        <w:separator/>
      </w:r>
    </w:p>
  </w:footnote>
  <w:footnote w:type="continuationSeparator" w:id="0">
    <w:p w14:paraId="0FB6464B" w14:textId="77777777" w:rsidR="004F0BD2" w:rsidRDefault="004F0BD2" w:rsidP="002135C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9"/>
      <w:gridCol w:w="3020"/>
      <w:gridCol w:w="3021"/>
    </w:tblGrid>
    <w:tr w:rsidR="006644AD" w14:paraId="508CF527" w14:textId="77777777" w:rsidTr="002135CE">
      <w:tc>
        <w:tcPr>
          <w:tcW w:w="3020" w:type="dxa"/>
        </w:tcPr>
        <w:p w14:paraId="508CF524" w14:textId="77777777" w:rsidR="002135CE" w:rsidRDefault="002135CE" w:rsidP="002135CE">
          <w:pPr>
            <w:pStyle w:val="Cabealho"/>
            <w:ind w:firstLine="22"/>
            <w:jc w:val="center"/>
          </w:pPr>
          <w:r>
            <w:rPr>
              <w:noProof/>
            </w:rPr>
            <w:drawing>
              <wp:inline distT="0" distB="0" distL="0" distR="0" wp14:anchorId="508CF529" wp14:editId="508CF52A">
                <wp:extent cx="1771563" cy="774000"/>
                <wp:effectExtent l="0" t="0" r="635" b="7620"/>
                <wp:docPr id="2" name="Imagem 2" descr="Resultado de imagem para ifrn nova cru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ifrn nova cru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563" cy="77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0" w:type="dxa"/>
        </w:tcPr>
        <w:p w14:paraId="508CF525" w14:textId="77777777" w:rsidR="002135CE" w:rsidRDefault="002135CE">
          <w:pPr>
            <w:pStyle w:val="Cabealho"/>
          </w:pPr>
        </w:p>
      </w:tc>
      <w:tc>
        <w:tcPr>
          <w:tcW w:w="3021" w:type="dxa"/>
        </w:tcPr>
        <w:p w14:paraId="508CF526" w14:textId="54FEA940" w:rsidR="002135CE" w:rsidRDefault="002135CE">
          <w:pPr>
            <w:pStyle w:val="Cabealho"/>
          </w:pPr>
        </w:p>
      </w:tc>
    </w:tr>
  </w:tbl>
  <w:p w14:paraId="508CF528" w14:textId="77777777" w:rsidR="002135CE" w:rsidRDefault="002135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05588"/>
    <w:multiLevelType w:val="hybridMultilevel"/>
    <w:tmpl w:val="3252F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94A25"/>
    <w:multiLevelType w:val="hybridMultilevel"/>
    <w:tmpl w:val="60B812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06C7A"/>
    <w:multiLevelType w:val="hybridMultilevel"/>
    <w:tmpl w:val="923EC1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CE"/>
    <w:rsid w:val="00014ABE"/>
    <w:rsid w:val="001210C2"/>
    <w:rsid w:val="002135CE"/>
    <w:rsid w:val="002611CD"/>
    <w:rsid w:val="00285367"/>
    <w:rsid w:val="002B3A17"/>
    <w:rsid w:val="002C1C08"/>
    <w:rsid w:val="002F00B2"/>
    <w:rsid w:val="003D309B"/>
    <w:rsid w:val="00433333"/>
    <w:rsid w:val="0048267E"/>
    <w:rsid w:val="004B45EF"/>
    <w:rsid w:val="004B77AC"/>
    <w:rsid w:val="004D6C4C"/>
    <w:rsid w:val="004F0BD2"/>
    <w:rsid w:val="004F2097"/>
    <w:rsid w:val="00501E9B"/>
    <w:rsid w:val="0051773E"/>
    <w:rsid w:val="00530D14"/>
    <w:rsid w:val="00583149"/>
    <w:rsid w:val="00586469"/>
    <w:rsid w:val="005B70F5"/>
    <w:rsid w:val="005D6DA3"/>
    <w:rsid w:val="00642F56"/>
    <w:rsid w:val="006644AD"/>
    <w:rsid w:val="007B59EA"/>
    <w:rsid w:val="007C1BBF"/>
    <w:rsid w:val="008604B4"/>
    <w:rsid w:val="009A0638"/>
    <w:rsid w:val="009F57F9"/>
    <w:rsid w:val="00A041AA"/>
    <w:rsid w:val="00A05880"/>
    <w:rsid w:val="00A84530"/>
    <w:rsid w:val="00AB2E7C"/>
    <w:rsid w:val="00BB773D"/>
    <w:rsid w:val="00C025A1"/>
    <w:rsid w:val="00D433BC"/>
    <w:rsid w:val="00D5045B"/>
    <w:rsid w:val="00D619AA"/>
    <w:rsid w:val="00D65BF2"/>
    <w:rsid w:val="00D67BFB"/>
    <w:rsid w:val="00D72200"/>
    <w:rsid w:val="00DA293A"/>
    <w:rsid w:val="00DE3D0E"/>
    <w:rsid w:val="00E12964"/>
    <w:rsid w:val="00E41B34"/>
    <w:rsid w:val="00E63511"/>
    <w:rsid w:val="00E81DBF"/>
    <w:rsid w:val="00F35FCF"/>
    <w:rsid w:val="00F760DB"/>
    <w:rsid w:val="00FC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8CF4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o do texto"/>
    <w:qFormat/>
    <w:rsid w:val="002135CE"/>
    <w:pPr>
      <w:spacing w:before="120" w:after="120" w:line="240" w:lineRule="auto"/>
      <w:ind w:firstLine="709"/>
      <w:jc w:val="both"/>
    </w:pPr>
    <w:rPr>
      <w:rFonts w:ascii="Palatino Linotype" w:hAnsi="Palatino Linotype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35CE"/>
    <w:pPr>
      <w:tabs>
        <w:tab w:val="center" w:pos="4252"/>
        <w:tab w:val="right" w:pos="8504"/>
      </w:tabs>
      <w:spacing w:before="0" w:after="0"/>
      <w:ind w:firstLine="0"/>
      <w:jc w:val="left"/>
    </w:pPr>
    <w:rPr>
      <w:rFonts w:asciiTheme="minorHAnsi" w:hAnsiTheme="minorHAnsi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2135CE"/>
  </w:style>
  <w:style w:type="paragraph" w:styleId="Rodap">
    <w:name w:val="footer"/>
    <w:basedOn w:val="Normal"/>
    <w:link w:val="RodapChar"/>
    <w:uiPriority w:val="99"/>
    <w:unhideWhenUsed/>
    <w:rsid w:val="002135CE"/>
    <w:pPr>
      <w:tabs>
        <w:tab w:val="center" w:pos="4252"/>
        <w:tab w:val="right" w:pos="8504"/>
      </w:tabs>
      <w:spacing w:before="0" w:after="0"/>
      <w:ind w:firstLine="0"/>
      <w:jc w:val="left"/>
    </w:pPr>
    <w:rPr>
      <w:rFonts w:asciiTheme="minorHAnsi" w:hAnsiTheme="minorHAnsi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2135CE"/>
  </w:style>
  <w:style w:type="table" w:styleId="Tabelacomgrade">
    <w:name w:val="Table Grid"/>
    <w:basedOn w:val="Tabelanormal"/>
    <w:rsid w:val="0021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OLOS-ttulodoartigo">
    <w:name w:val="HOLOS - título do artigo"/>
    <w:basedOn w:val="Normal"/>
    <w:autoRedefine/>
    <w:locked/>
    <w:rsid w:val="002135CE"/>
    <w:pPr>
      <w:spacing w:before="0" w:after="0"/>
      <w:ind w:firstLine="0"/>
      <w:jc w:val="center"/>
    </w:pPr>
    <w:rPr>
      <w:rFonts w:cs="Times New Roman"/>
      <w:b/>
      <w:bCs/>
      <w:snapToGrid w:val="0"/>
      <w:sz w:val="28"/>
      <w:szCs w:val="24"/>
      <w:lang w:val="es-ES" w:eastAsia="es-ES"/>
    </w:rPr>
  </w:style>
  <w:style w:type="paragraph" w:customStyle="1" w:styleId="HOLOS-subtitulos">
    <w:name w:val="HOLOS - subtitulos"/>
    <w:basedOn w:val="SemEspaamento"/>
    <w:locked/>
    <w:rsid w:val="002135CE"/>
    <w:pPr>
      <w:ind w:firstLine="0"/>
      <w:jc w:val="left"/>
    </w:pPr>
    <w:rPr>
      <w:rFonts w:asciiTheme="minorHAnsi" w:hAnsiTheme="minorHAnsi" w:cstheme="minorHAnsi"/>
      <w:b/>
      <w:szCs w:val="24"/>
    </w:rPr>
  </w:style>
  <w:style w:type="paragraph" w:customStyle="1" w:styleId="Padro">
    <w:name w:val="Padrão"/>
    <w:locked/>
    <w:rsid w:val="002135CE"/>
    <w:pPr>
      <w:widowControl w:val="0"/>
      <w:tabs>
        <w:tab w:val="left" w:pos="709"/>
      </w:tabs>
      <w:suppressAutoHyphens/>
      <w:spacing w:after="0" w:line="200" w:lineRule="atLeast"/>
    </w:pPr>
    <w:rPr>
      <w:rFonts w:ascii="Times New Roman" w:eastAsia="DejaVu Sans" w:hAnsi="Times New Roman" w:cs="DejaVu Sans"/>
      <w:sz w:val="24"/>
      <w:szCs w:val="24"/>
      <w:lang w:eastAsia="pt-BR" w:bidi="pt-BR"/>
    </w:rPr>
  </w:style>
  <w:style w:type="paragraph" w:styleId="SemEspaamento">
    <w:name w:val="No Spacing"/>
    <w:uiPriority w:val="1"/>
    <w:qFormat/>
    <w:rsid w:val="002135CE"/>
    <w:pPr>
      <w:spacing w:after="0" w:line="240" w:lineRule="auto"/>
      <w:ind w:firstLine="709"/>
      <w:jc w:val="both"/>
    </w:pPr>
    <w:rPr>
      <w:rFonts w:ascii="Palatino Linotype" w:hAnsi="Palatino Linotype"/>
      <w:sz w:val="24"/>
    </w:rPr>
  </w:style>
  <w:style w:type="paragraph" w:styleId="PargrafodaLista">
    <w:name w:val="List Paragraph"/>
    <w:basedOn w:val="Normal"/>
    <w:uiPriority w:val="34"/>
    <w:qFormat/>
    <w:rsid w:val="00642F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45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4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54A0443D8AFE46B760C22D862A16A6" ma:contentTypeVersion="8" ma:contentTypeDescription="Create a new document." ma:contentTypeScope="" ma:versionID="6e5acc588eed4b5c113dbb06362ac43f">
  <xsd:schema xmlns:xsd="http://www.w3.org/2001/XMLSchema" xmlns:xs="http://www.w3.org/2001/XMLSchema" xmlns:p="http://schemas.microsoft.com/office/2006/metadata/properties" xmlns:ns3="5da15f6f-1d4a-4025-9bb8-d1f29a916be9" targetNamespace="http://schemas.microsoft.com/office/2006/metadata/properties" ma:root="true" ma:fieldsID="b8fbd563b8ff9eadf6e9b0b03bd5619c" ns3:_="">
    <xsd:import namespace="5da15f6f-1d4a-4025-9bb8-d1f29a916b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15f6f-1d4a-4025-9bb8-d1f29a916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CE53CA-780F-4853-8E4D-4BAC7C4014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26804-5501-41EA-BFFE-9792108C5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75B509-78BE-4FC1-B904-3B6283FC82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67A56A-4024-49DA-8381-7D578604D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15f6f-1d4a-4025-9bb8-d1f29a916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2019-10-08T18:52:00Z</dcterms:created>
  <dcterms:modified xsi:type="dcterms:W3CDTF">2021-03-11T11:19:00Z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0x0101002554A0443D8AFE46B760C22D862A16A6</vt:lpwstr>
  </property>
</Properties>
</file>