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 w:rsidP="00CE4DF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407321AC" w:rsidR="00E80C49" w:rsidRDefault="00E80C49" w:rsidP="00CE4DF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</w:t>
      </w:r>
      <w:r w:rsidR="009D71AC"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 xml:space="preserve"> - Bericht</w:t>
      </w:r>
    </w:p>
    <w:p w14:paraId="689C215C" w14:textId="77777777" w:rsidR="009B4E3E" w:rsidRDefault="009B4E3E" w:rsidP="00CE4DF1">
      <w:pPr>
        <w:jc w:val="both"/>
        <w:rPr>
          <w:rFonts w:ascii="Cambria Math" w:hAnsi="Cambria Math"/>
          <w:sz w:val="28"/>
          <w:szCs w:val="28"/>
        </w:rPr>
      </w:pPr>
    </w:p>
    <w:p w14:paraId="5B46256A" w14:textId="77777777" w:rsidR="00462EE7" w:rsidRDefault="00474DAE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Um die detaillierte Analyse</w:t>
      </w:r>
      <w:r w:rsidR="00A303B9">
        <w:rPr>
          <w:rFonts w:ascii="Cambria Math" w:hAnsi="Cambria Math"/>
        </w:rPr>
        <w:t xml:space="preserve"> für die Bestandteile der Toolbox durchzuführen wurden die in der </w:t>
      </w:r>
      <w:r w:rsidR="00CC61FD">
        <w:rPr>
          <w:rFonts w:ascii="Cambria Math" w:hAnsi="Cambria Math"/>
        </w:rPr>
        <w:t>Vorlesung</w:t>
      </w:r>
      <w:r w:rsidR="00A303B9">
        <w:rPr>
          <w:rFonts w:ascii="Cambria Math" w:hAnsi="Cambria Math"/>
        </w:rPr>
        <w:t xml:space="preserve"> </w:t>
      </w:r>
      <w:r w:rsidR="00CC61FD">
        <w:rPr>
          <w:rFonts w:ascii="Cambria Math" w:hAnsi="Cambria Math"/>
        </w:rPr>
        <w:t>diskutierten Verfahren und Techniken angewandt.</w:t>
      </w:r>
      <w:r w:rsidR="00E15AF8">
        <w:rPr>
          <w:rFonts w:ascii="Cambria Math" w:hAnsi="Cambria Math"/>
        </w:rPr>
        <w:t xml:space="preserve"> </w:t>
      </w:r>
    </w:p>
    <w:p w14:paraId="2952F510" w14:textId="19012070" w:rsidR="00882021" w:rsidRDefault="00E15AF8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Dazu wurden</w:t>
      </w:r>
      <w:r w:rsidR="0067779A">
        <w:rPr>
          <w:rFonts w:ascii="Cambria Math" w:hAnsi="Cambria Math"/>
        </w:rPr>
        <w:t xml:space="preserve"> zunächst die "Nomen Ph</w:t>
      </w:r>
      <w:r w:rsidR="00CD0868">
        <w:rPr>
          <w:rFonts w:ascii="Cambria Math" w:hAnsi="Cambria Math"/>
        </w:rPr>
        <w:t>rasen</w:t>
      </w:r>
      <w:r w:rsidR="0067779A">
        <w:rPr>
          <w:rFonts w:ascii="Cambria Math" w:hAnsi="Cambria Math"/>
        </w:rPr>
        <w:t xml:space="preserve">" </w:t>
      </w:r>
      <w:r w:rsidR="00772595">
        <w:rPr>
          <w:rFonts w:ascii="Cambria Math" w:hAnsi="Cambria Math"/>
        </w:rPr>
        <w:t xml:space="preserve">ausgesucht und anschließend </w:t>
      </w:r>
      <w:r w:rsidR="00882021">
        <w:rPr>
          <w:rFonts w:ascii="Cambria Math" w:hAnsi="Cambria Math"/>
        </w:rPr>
        <w:t>einer der Kategorien "offensichtliche Klassen", "</w:t>
      </w:r>
      <w:r w:rsidR="004A1931">
        <w:rPr>
          <w:rFonts w:ascii="Cambria Math" w:hAnsi="Cambria Math"/>
        </w:rPr>
        <w:t>Kandidaten für Klassen" oder "keine Klassen" zugeordnet.</w:t>
      </w:r>
      <w:r w:rsidR="005F4BBD">
        <w:rPr>
          <w:rFonts w:ascii="Cambria Math" w:hAnsi="Cambria Math"/>
        </w:rPr>
        <w:t xml:space="preserve"> </w:t>
      </w:r>
      <w:r w:rsidR="00013A5A">
        <w:rPr>
          <w:rFonts w:ascii="Cambria Math" w:hAnsi="Cambria Math"/>
        </w:rPr>
        <w:t>Die der Kateg</w:t>
      </w:r>
      <w:r w:rsidR="008B74A4">
        <w:rPr>
          <w:rFonts w:ascii="Cambria Math" w:hAnsi="Cambria Math"/>
        </w:rPr>
        <w:t xml:space="preserve">orie "Kandidaten für Klassen" </w:t>
      </w:r>
      <w:r w:rsidR="006B1C6E">
        <w:rPr>
          <w:rFonts w:ascii="Cambria Math" w:hAnsi="Cambria Math"/>
        </w:rPr>
        <w:t xml:space="preserve">angehörigen </w:t>
      </w:r>
      <w:r w:rsidR="008837BE">
        <w:rPr>
          <w:rFonts w:ascii="Cambria Math" w:hAnsi="Cambria Math"/>
        </w:rPr>
        <w:t>Elemente</w:t>
      </w:r>
      <w:r w:rsidR="003F6A4D">
        <w:rPr>
          <w:rFonts w:ascii="Cambria Math" w:hAnsi="Cambria Math"/>
        </w:rPr>
        <w:t xml:space="preserve"> wurden</w:t>
      </w:r>
      <w:r w:rsidR="00875DB3">
        <w:rPr>
          <w:rFonts w:ascii="Cambria Math" w:hAnsi="Cambria Math"/>
        </w:rPr>
        <w:t xml:space="preserve"> weiter</w:t>
      </w:r>
      <w:r w:rsidR="00084053">
        <w:rPr>
          <w:rFonts w:ascii="Cambria Math" w:hAnsi="Cambria Math"/>
        </w:rPr>
        <w:t xml:space="preserve">, </w:t>
      </w:r>
      <w:r w:rsidR="00BB6E2A">
        <w:rPr>
          <w:rFonts w:ascii="Cambria Math" w:hAnsi="Cambria Math"/>
        </w:rPr>
        <w:t xml:space="preserve">unter Beachtung </w:t>
      </w:r>
      <w:r w:rsidR="00084053">
        <w:rPr>
          <w:rFonts w:ascii="Cambria Math" w:hAnsi="Cambria Math"/>
        </w:rPr>
        <w:t>der aus der Vorlesung bekannten Hinweise, untersucht.</w:t>
      </w:r>
    </w:p>
    <w:p w14:paraId="4AF9C14F" w14:textId="360A269C" w:rsidR="00462EE7" w:rsidRDefault="00686B1C" w:rsidP="00CE4DF1">
      <w:pPr>
        <w:jc w:val="both"/>
        <w:rPr>
          <w:rFonts w:ascii="Cambria Math" w:hAnsi="Cambria Math"/>
          <w:color w:val="FF0000"/>
        </w:rPr>
      </w:pPr>
      <w:r>
        <w:rPr>
          <w:rFonts w:ascii="Cambria Math" w:hAnsi="Cambria Math"/>
        </w:rPr>
        <w:t>Anschließend</w:t>
      </w:r>
      <w:r w:rsidR="00B3569B">
        <w:rPr>
          <w:rFonts w:ascii="Cambria Math" w:hAnsi="Cambria Math"/>
        </w:rPr>
        <w:t xml:space="preserve"> wurden die Verben </w:t>
      </w:r>
      <w:r w:rsidR="00CD58AA">
        <w:rPr>
          <w:rFonts w:ascii="Cambria Math" w:hAnsi="Cambria Math"/>
        </w:rPr>
        <w:t xml:space="preserve">in der Problemstellung </w:t>
      </w:r>
      <w:r w:rsidR="001A5358">
        <w:rPr>
          <w:rFonts w:ascii="Cambria Math" w:hAnsi="Cambria Math"/>
        </w:rPr>
        <w:t>identifiziert und</w:t>
      </w:r>
      <w:r w:rsidR="00946058">
        <w:rPr>
          <w:rFonts w:ascii="Cambria Math" w:hAnsi="Cambria Math"/>
        </w:rPr>
        <w:t xml:space="preserve"> </w:t>
      </w:r>
      <w:r w:rsidR="001A5358">
        <w:rPr>
          <w:rFonts w:ascii="Cambria Math" w:hAnsi="Cambria Math"/>
        </w:rPr>
        <w:t>analysiert welche Ver</w:t>
      </w:r>
      <w:r w:rsidR="005D253E">
        <w:rPr>
          <w:rFonts w:ascii="Cambria Math" w:hAnsi="Cambria Math"/>
        </w:rPr>
        <w:t>antwortlichkeiten sie repräsentieren.</w:t>
      </w:r>
      <w:r w:rsidR="004D2475">
        <w:rPr>
          <w:rFonts w:ascii="Cambria Math" w:hAnsi="Cambria Math"/>
        </w:rPr>
        <w:t xml:space="preserve"> </w:t>
      </w:r>
      <w:r w:rsidR="003873AE" w:rsidRPr="005A73D3">
        <w:rPr>
          <w:rFonts w:ascii="Cambria Math" w:hAnsi="Cambria Math"/>
          <w:color w:val="000000" w:themeColor="text1"/>
        </w:rPr>
        <w:t xml:space="preserve">Die </w:t>
      </w:r>
      <w:r w:rsidR="00CD6D2D" w:rsidRPr="005A73D3">
        <w:rPr>
          <w:rFonts w:ascii="Cambria Math" w:hAnsi="Cambria Math"/>
          <w:color w:val="000000" w:themeColor="text1"/>
        </w:rPr>
        <w:t>so gefundenen Verantwortlichkeiten</w:t>
      </w:r>
      <w:r w:rsidR="00AC1E16" w:rsidRPr="005A73D3">
        <w:rPr>
          <w:rFonts w:ascii="Cambria Math" w:hAnsi="Cambria Math"/>
          <w:color w:val="000000" w:themeColor="text1"/>
        </w:rPr>
        <w:t xml:space="preserve"> konnte</w:t>
      </w:r>
      <w:r w:rsidR="00F91DB7" w:rsidRPr="005A73D3">
        <w:rPr>
          <w:rFonts w:ascii="Cambria Math" w:hAnsi="Cambria Math"/>
          <w:color w:val="000000" w:themeColor="text1"/>
        </w:rPr>
        <w:t xml:space="preserve"> man</w:t>
      </w:r>
      <w:r w:rsidR="0039294D" w:rsidRPr="005A73D3">
        <w:rPr>
          <w:rFonts w:ascii="Cambria Math" w:hAnsi="Cambria Math"/>
          <w:color w:val="000000" w:themeColor="text1"/>
        </w:rPr>
        <w:t xml:space="preserve"> </w:t>
      </w:r>
      <w:r w:rsidR="00331E44" w:rsidRPr="005A73D3">
        <w:rPr>
          <w:rFonts w:ascii="Cambria Math" w:hAnsi="Cambria Math"/>
          <w:color w:val="000000" w:themeColor="text1"/>
        </w:rPr>
        <w:t>nun den Klassen</w:t>
      </w:r>
      <w:r w:rsidR="00B1651C" w:rsidRPr="005A73D3">
        <w:rPr>
          <w:rFonts w:ascii="Cambria Math" w:hAnsi="Cambria Math"/>
          <w:color w:val="000000" w:themeColor="text1"/>
        </w:rPr>
        <w:t xml:space="preserve"> z</w:t>
      </w:r>
      <w:r w:rsidR="00F91DB7" w:rsidRPr="005A73D3">
        <w:rPr>
          <w:rFonts w:ascii="Cambria Math" w:hAnsi="Cambria Math"/>
          <w:color w:val="000000" w:themeColor="text1"/>
        </w:rPr>
        <w:t>uordnen</w:t>
      </w:r>
      <w:r w:rsidR="00B1651C" w:rsidRPr="005A73D3">
        <w:rPr>
          <w:rFonts w:ascii="Cambria Math" w:hAnsi="Cambria Math"/>
          <w:color w:val="000000" w:themeColor="text1"/>
        </w:rPr>
        <w:t xml:space="preserve"> </w:t>
      </w:r>
      <w:r w:rsidR="007F17AA" w:rsidRPr="005A73D3">
        <w:rPr>
          <w:rFonts w:ascii="Cambria Math" w:hAnsi="Cambria Math"/>
          <w:color w:val="000000" w:themeColor="text1"/>
        </w:rPr>
        <w:t>oder</w:t>
      </w:r>
      <w:r w:rsidR="003A00DF" w:rsidRPr="005A73D3">
        <w:rPr>
          <w:rFonts w:ascii="Cambria Math" w:hAnsi="Cambria Math"/>
          <w:color w:val="000000" w:themeColor="text1"/>
        </w:rPr>
        <w:t>,</w:t>
      </w:r>
      <w:r w:rsidR="007F17AA" w:rsidRPr="005A73D3">
        <w:rPr>
          <w:rFonts w:ascii="Cambria Math" w:hAnsi="Cambria Math"/>
          <w:color w:val="000000" w:themeColor="text1"/>
        </w:rPr>
        <w:t xml:space="preserve"> falls sie zu komplex sind</w:t>
      </w:r>
      <w:r w:rsidR="003A00DF" w:rsidRPr="005A73D3">
        <w:rPr>
          <w:rFonts w:ascii="Cambria Math" w:hAnsi="Cambria Math"/>
          <w:color w:val="000000" w:themeColor="text1"/>
        </w:rPr>
        <w:t>,</w:t>
      </w:r>
      <w:r w:rsidR="007F17AA" w:rsidRPr="005A73D3">
        <w:rPr>
          <w:rFonts w:ascii="Cambria Math" w:hAnsi="Cambria Math"/>
          <w:color w:val="000000" w:themeColor="text1"/>
        </w:rPr>
        <w:t xml:space="preserve"> in kleiner</w:t>
      </w:r>
      <w:r w:rsidR="00B62B8B" w:rsidRPr="005A73D3">
        <w:rPr>
          <w:rFonts w:ascii="Cambria Math" w:hAnsi="Cambria Math"/>
          <w:color w:val="000000" w:themeColor="text1"/>
        </w:rPr>
        <w:t>e</w:t>
      </w:r>
      <w:r w:rsidR="007F17AA" w:rsidRPr="005A73D3">
        <w:rPr>
          <w:rFonts w:ascii="Cambria Math" w:hAnsi="Cambria Math"/>
          <w:color w:val="000000" w:themeColor="text1"/>
        </w:rPr>
        <w:t xml:space="preserve"> Verantwortlichkeiten auf</w:t>
      </w:r>
      <w:r w:rsidR="0079718C" w:rsidRPr="005A73D3">
        <w:rPr>
          <w:rFonts w:ascii="Cambria Math" w:hAnsi="Cambria Math"/>
          <w:color w:val="000000" w:themeColor="text1"/>
        </w:rPr>
        <w:t xml:space="preserve">teilen </w:t>
      </w:r>
      <w:r w:rsidR="00A942FC" w:rsidRPr="005A73D3">
        <w:rPr>
          <w:rFonts w:ascii="Cambria Math" w:hAnsi="Cambria Math"/>
          <w:color w:val="000000" w:themeColor="text1"/>
        </w:rPr>
        <w:t xml:space="preserve">und danach </w:t>
      </w:r>
      <w:r w:rsidR="0079718C" w:rsidRPr="005A73D3">
        <w:rPr>
          <w:rFonts w:ascii="Cambria Math" w:hAnsi="Cambria Math"/>
          <w:color w:val="000000" w:themeColor="text1"/>
        </w:rPr>
        <w:t>zuordnen.</w:t>
      </w:r>
    </w:p>
    <w:p w14:paraId="4B2C552E" w14:textId="2AB6376F" w:rsidR="00601FA6" w:rsidRDefault="00A64CBA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Um die </w:t>
      </w:r>
      <w:r w:rsidR="00467A6F">
        <w:rPr>
          <w:rFonts w:ascii="Cambria Math" w:hAnsi="Cambria Math"/>
        </w:rPr>
        <w:t xml:space="preserve">Beziehungen </w:t>
      </w:r>
      <w:r w:rsidR="00A67D9C">
        <w:rPr>
          <w:rFonts w:ascii="Cambria Math" w:hAnsi="Cambria Math"/>
        </w:rPr>
        <w:t xml:space="preserve">zwischen </w:t>
      </w:r>
      <w:r w:rsidR="00467A6F">
        <w:rPr>
          <w:rFonts w:ascii="Cambria Math" w:hAnsi="Cambria Math"/>
        </w:rPr>
        <w:t>de</w:t>
      </w:r>
      <w:r w:rsidR="00A67D9C">
        <w:rPr>
          <w:rFonts w:ascii="Cambria Math" w:hAnsi="Cambria Math"/>
        </w:rPr>
        <w:t>n</w:t>
      </w:r>
      <w:r w:rsidR="00467A6F">
        <w:rPr>
          <w:rFonts w:ascii="Cambria Math" w:hAnsi="Cambria Math"/>
        </w:rPr>
        <w:t xml:space="preserve"> Klassen</w:t>
      </w:r>
      <w:r w:rsidR="005E3CEF">
        <w:rPr>
          <w:rFonts w:ascii="Cambria Math" w:hAnsi="Cambria Math"/>
        </w:rPr>
        <w:t xml:space="preserve"> zu finden</w:t>
      </w:r>
      <w:r w:rsidR="004F4258">
        <w:rPr>
          <w:rFonts w:ascii="Cambria Math" w:hAnsi="Cambria Math"/>
        </w:rPr>
        <w:t xml:space="preserve"> wurden die </w:t>
      </w:r>
      <w:r w:rsidR="0025714F">
        <w:rPr>
          <w:rFonts w:ascii="Cambria Math" w:hAnsi="Cambria Math"/>
        </w:rPr>
        <w:t>entdeckten</w:t>
      </w:r>
      <w:r w:rsidR="00CE4DF1">
        <w:rPr>
          <w:rFonts w:ascii="Cambria Math" w:hAnsi="Cambria Math"/>
        </w:rPr>
        <w:t xml:space="preserve"> Verantwortlichkeiten und Attribute auf die</w:t>
      </w:r>
      <w:r w:rsidR="00451B13">
        <w:rPr>
          <w:rFonts w:ascii="Cambria Math" w:hAnsi="Cambria Math"/>
        </w:rPr>
        <w:t>, aus der Vorlesung bekannten</w:t>
      </w:r>
      <w:r w:rsidR="00EC7BA3">
        <w:rPr>
          <w:rFonts w:ascii="Cambria Math" w:hAnsi="Cambria Math"/>
        </w:rPr>
        <w:t xml:space="preserve"> Beziehungen, typischen Unterschiede beziehungsweise </w:t>
      </w:r>
      <w:r w:rsidR="00222FEC">
        <w:rPr>
          <w:rFonts w:ascii="Cambria Math" w:hAnsi="Cambria Math"/>
        </w:rPr>
        <w:t xml:space="preserve">Gemeinsamkeiten </w:t>
      </w:r>
      <w:r w:rsidR="006E59C5">
        <w:rPr>
          <w:rFonts w:ascii="Cambria Math" w:hAnsi="Cambria Math"/>
        </w:rPr>
        <w:t xml:space="preserve"> untersucht und </w:t>
      </w:r>
      <w:r w:rsidR="006244B6">
        <w:rPr>
          <w:rFonts w:ascii="Cambria Math" w:hAnsi="Cambria Math"/>
        </w:rPr>
        <w:t xml:space="preserve">entsprechend </w:t>
      </w:r>
      <w:r w:rsidR="00601FA6">
        <w:rPr>
          <w:rFonts w:ascii="Cambria Math" w:hAnsi="Cambria Math"/>
        </w:rPr>
        <w:t>kategorisiert.</w:t>
      </w:r>
    </w:p>
    <w:p w14:paraId="54C8F6BE" w14:textId="346716D5" w:rsidR="009D71AC" w:rsidRDefault="006E2F17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Die Kollaboration der Klassen</w:t>
      </w:r>
      <w:r w:rsidR="00334D63">
        <w:rPr>
          <w:rFonts w:ascii="Cambria Math" w:hAnsi="Cambria Math"/>
        </w:rPr>
        <w:t xml:space="preserve"> ergaben sich</w:t>
      </w:r>
      <w:r w:rsidR="00935C34">
        <w:rPr>
          <w:rFonts w:ascii="Cambria Math" w:hAnsi="Cambria Math"/>
        </w:rPr>
        <w:t xml:space="preserve"> zum einen aus der Untersuchung ob </w:t>
      </w:r>
      <w:r w:rsidR="00D16D62">
        <w:rPr>
          <w:rFonts w:ascii="Cambria Math" w:hAnsi="Cambria Math"/>
        </w:rPr>
        <w:t>die einer Klasse zugehörigen</w:t>
      </w:r>
      <w:r w:rsidR="00CE3DCC">
        <w:rPr>
          <w:rFonts w:ascii="Cambria Math" w:hAnsi="Cambria Math"/>
        </w:rPr>
        <w:t xml:space="preserve"> Verantwortlichkeit komplett von dieser Klasse erfüllt werden kann und zum anderen</w:t>
      </w:r>
      <w:r w:rsidR="009D0A02">
        <w:rPr>
          <w:rFonts w:ascii="Cambria Math" w:hAnsi="Cambria Math"/>
        </w:rPr>
        <w:t xml:space="preserve"> </w:t>
      </w:r>
      <w:r w:rsidR="00441DA3">
        <w:rPr>
          <w:rFonts w:ascii="Cambria Math" w:hAnsi="Cambria Math"/>
        </w:rPr>
        <w:t xml:space="preserve">daraus ob </w:t>
      </w:r>
      <w:r w:rsidR="004571D5">
        <w:rPr>
          <w:rFonts w:ascii="Cambria Math" w:hAnsi="Cambria Math"/>
        </w:rPr>
        <w:t>eine Klasse von Informationen oder Ergebnissen</w:t>
      </w:r>
      <w:r w:rsidR="00E66588">
        <w:rPr>
          <w:rFonts w:ascii="Cambria Math" w:hAnsi="Cambria Math"/>
        </w:rPr>
        <w:t xml:space="preserve"> einer anderen Abhängig ist.</w:t>
      </w:r>
    </w:p>
    <w:p w14:paraId="4FF172E0" w14:textId="0F799428" w:rsidR="008132F6" w:rsidRDefault="008132F6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Falls sich aus der </w:t>
      </w:r>
      <w:r w:rsidR="003543EB">
        <w:rPr>
          <w:rFonts w:ascii="Cambria Math" w:hAnsi="Cambria Math"/>
        </w:rPr>
        <w:t>Ermittlung</w:t>
      </w:r>
      <w:r w:rsidR="00876AC5">
        <w:rPr>
          <w:rFonts w:ascii="Cambria Math" w:hAnsi="Cambria Math"/>
        </w:rPr>
        <w:t xml:space="preserve"> der Beziehungen </w:t>
      </w:r>
      <w:r w:rsidR="00EE5086">
        <w:rPr>
          <w:rFonts w:ascii="Cambria Math" w:hAnsi="Cambria Math"/>
        </w:rPr>
        <w:t>oder Kollaborationen weitere Verantwortlichkeiten ergeben</w:t>
      </w:r>
      <w:r w:rsidR="00876AC5">
        <w:rPr>
          <w:rFonts w:ascii="Cambria Math" w:hAnsi="Cambria Math"/>
        </w:rPr>
        <w:t xml:space="preserve"> </w:t>
      </w:r>
      <w:r w:rsidR="00EE5086">
        <w:rPr>
          <w:rFonts w:ascii="Cambria Math" w:hAnsi="Cambria Math"/>
        </w:rPr>
        <w:t>habe</w:t>
      </w:r>
      <w:r w:rsidR="00E049F5">
        <w:rPr>
          <w:rFonts w:ascii="Cambria Math" w:hAnsi="Cambria Math"/>
        </w:rPr>
        <w:t xml:space="preserve">n, so wurden diese </w:t>
      </w:r>
      <w:r w:rsidR="00CF6941">
        <w:rPr>
          <w:rFonts w:ascii="Cambria Math" w:hAnsi="Cambria Math"/>
        </w:rPr>
        <w:t>mit aufgenommen</w:t>
      </w:r>
      <w:r w:rsidR="00E049F5">
        <w:rPr>
          <w:rFonts w:ascii="Cambria Math" w:hAnsi="Cambria Math"/>
        </w:rPr>
        <w:t xml:space="preserve">. </w:t>
      </w:r>
    </w:p>
    <w:p w14:paraId="25549250" w14:textId="2AD04F6A" w:rsidR="00165316" w:rsidRDefault="00165316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Mit diesen gesammelten Informationen li</w:t>
      </w:r>
      <w:r w:rsidR="003E27CE">
        <w:rPr>
          <w:rFonts w:ascii="Cambria Math" w:hAnsi="Cambria Math"/>
        </w:rPr>
        <w:t>e</w:t>
      </w:r>
      <w:r w:rsidR="00B038A5">
        <w:rPr>
          <w:rFonts w:ascii="Cambria Math" w:hAnsi="Cambria Math"/>
        </w:rPr>
        <w:t>ß</w:t>
      </w:r>
      <w:r w:rsidR="003E27CE">
        <w:rPr>
          <w:rFonts w:ascii="Cambria Math" w:hAnsi="Cambria Math"/>
        </w:rPr>
        <w:t>en sich di</w:t>
      </w:r>
      <w:r w:rsidR="00A50D7C">
        <w:rPr>
          <w:rFonts w:ascii="Cambria Math" w:hAnsi="Cambria Math"/>
        </w:rPr>
        <w:t>e CRC-Karten ausfüllen.</w:t>
      </w:r>
    </w:p>
    <w:p w14:paraId="2FF5385D" w14:textId="77777777" w:rsidR="00CF6941" w:rsidRDefault="00CF6941" w:rsidP="00CE4DF1">
      <w:pPr>
        <w:jc w:val="both"/>
        <w:rPr>
          <w:rFonts w:ascii="Cambria Math" w:hAnsi="Cambria Math"/>
        </w:rPr>
      </w:pPr>
    </w:p>
    <w:p w14:paraId="3E284B25" w14:textId="122CB738" w:rsidR="00F81F7D" w:rsidRDefault="00590E4F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Die größten Herausforderungen</w:t>
      </w:r>
      <w:r w:rsidR="00B04C95">
        <w:rPr>
          <w:rFonts w:ascii="Cambria Math" w:hAnsi="Cambria Math"/>
        </w:rPr>
        <w:t xml:space="preserve"> der Aufgabenstellung</w:t>
      </w:r>
      <w:r>
        <w:rPr>
          <w:rFonts w:ascii="Cambria Math" w:hAnsi="Cambria Math"/>
        </w:rPr>
        <w:t xml:space="preserve"> </w:t>
      </w:r>
      <w:r w:rsidR="005676E3">
        <w:rPr>
          <w:rFonts w:ascii="Cambria Math" w:hAnsi="Cambria Math"/>
        </w:rPr>
        <w:t xml:space="preserve">waren die korrekte Identifizierung der </w:t>
      </w:r>
      <w:r w:rsidR="000874BD">
        <w:rPr>
          <w:rFonts w:ascii="Cambria Math" w:hAnsi="Cambria Math"/>
        </w:rPr>
        <w:t xml:space="preserve">Klassen und deren Beziehungen </w:t>
      </w:r>
      <w:r w:rsidR="00B7098E">
        <w:rPr>
          <w:rFonts w:ascii="Cambria Math" w:hAnsi="Cambria Math"/>
        </w:rPr>
        <w:t xml:space="preserve">und Kollaborationen. </w:t>
      </w:r>
      <w:r w:rsidR="00557C27">
        <w:rPr>
          <w:rFonts w:ascii="Cambria Math" w:hAnsi="Cambria Math"/>
        </w:rPr>
        <w:t>Dies lag unter</w:t>
      </w:r>
      <w:r w:rsidR="00982E84">
        <w:rPr>
          <w:rFonts w:ascii="Cambria Math" w:hAnsi="Cambria Math"/>
        </w:rPr>
        <w:t>anderem daran, dass die Problemstellung nicht</w:t>
      </w:r>
      <w:r w:rsidR="0001179F">
        <w:rPr>
          <w:rFonts w:ascii="Cambria Math" w:hAnsi="Cambria Math"/>
        </w:rPr>
        <w:t xml:space="preserve"> ausführlich</w:t>
      </w:r>
      <w:r w:rsidR="00982E84">
        <w:rPr>
          <w:rFonts w:ascii="Cambria Math" w:hAnsi="Cambria Math"/>
        </w:rPr>
        <w:t xml:space="preserve"> </w:t>
      </w:r>
      <w:r w:rsidR="006005AF">
        <w:rPr>
          <w:rFonts w:ascii="Cambria Math" w:hAnsi="Cambria Math"/>
        </w:rPr>
        <w:t>auf alle Aufgaben eingeht</w:t>
      </w:r>
      <w:r w:rsidR="005B6B2D">
        <w:rPr>
          <w:rFonts w:ascii="Cambria Math" w:hAnsi="Cambria Math"/>
        </w:rPr>
        <w:t xml:space="preserve">. </w:t>
      </w:r>
      <w:r w:rsidR="0001179F">
        <w:rPr>
          <w:rFonts w:ascii="Cambria Math" w:hAnsi="Cambria Math"/>
        </w:rPr>
        <w:t>Daraus</w:t>
      </w:r>
      <w:r w:rsidR="00F2056A">
        <w:rPr>
          <w:rFonts w:ascii="Cambria Math" w:hAnsi="Cambria Math"/>
        </w:rPr>
        <w:t xml:space="preserve"> ergaben sich Fragen über die Details der</w:t>
      </w:r>
      <w:r w:rsidR="005D2497">
        <w:rPr>
          <w:rFonts w:ascii="Cambria Math" w:hAnsi="Cambria Math"/>
        </w:rPr>
        <w:t xml:space="preserve"> betrachteten </w:t>
      </w:r>
      <w:r w:rsidR="00744F65">
        <w:rPr>
          <w:rFonts w:ascii="Cambria Math" w:hAnsi="Cambria Math"/>
        </w:rPr>
        <w:t>Eigenschaften</w:t>
      </w:r>
      <w:r w:rsidR="005D2497">
        <w:rPr>
          <w:rFonts w:ascii="Cambria Math" w:hAnsi="Cambria Math"/>
        </w:rPr>
        <w:t xml:space="preserve">, </w:t>
      </w:r>
      <w:r w:rsidR="00CF43E2">
        <w:rPr>
          <w:rFonts w:ascii="Cambria Math" w:hAnsi="Cambria Math"/>
        </w:rPr>
        <w:t xml:space="preserve">die durch Rücksprache mit den restlichen Gruppenmitgliedern </w:t>
      </w:r>
      <w:r w:rsidR="009774A4">
        <w:rPr>
          <w:rFonts w:ascii="Cambria Math" w:hAnsi="Cambria Math"/>
        </w:rPr>
        <w:t xml:space="preserve">gelöst </w:t>
      </w:r>
      <w:r w:rsidR="004F76AD">
        <w:rPr>
          <w:rFonts w:ascii="Cambria Math" w:hAnsi="Cambria Math"/>
        </w:rPr>
        <w:t>werden konnten</w:t>
      </w:r>
      <w:r w:rsidR="009774A4">
        <w:rPr>
          <w:rFonts w:ascii="Cambria Math" w:hAnsi="Cambria Math"/>
        </w:rPr>
        <w:t>.</w:t>
      </w:r>
    </w:p>
    <w:p w14:paraId="3C86167E" w14:textId="77777777" w:rsidR="009774A4" w:rsidRDefault="009774A4" w:rsidP="00CE4DF1">
      <w:pPr>
        <w:jc w:val="both"/>
        <w:rPr>
          <w:rFonts w:ascii="Cambria Math" w:hAnsi="Cambria Math"/>
        </w:rPr>
      </w:pPr>
    </w:p>
    <w:p w14:paraId="19A4C5B1" w14:textId="36D92009" w:rsidR="009774A4" w:rsidRDefault="000B2695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Der Kontakt zu unserem neuen </w:t>
      </w:r>
      <w:r w:rsidR="00A402AE">
        <w:rPr>
          <w:rFonts w:ascii="Cambria Math" w:hAnsi="Cambria Math"/>
        </w:rPr>
        <w:t xml:space="preserve">Gruppenmitglied wurde schnell hergestellt </w:t>
      </w:r>
      <w:r w:rsidR="003C7389">
        <w:rPr>
          <w:rFonts w:ascii="Cambria Math" w:hAnsi="Cambria Math"/>
        </w:rPr>
        <w:t>und die Aufgaben konnten wieder schnell und fair verteilt werden.</w:t>
      </w:r>
    </w:p>
    <w:p w14:paraId="34926476" w14:textId="77777777" w:rsidR="007C2689" w:rsidRDefault="007C2689" w:rsidP="00CE4DF1">
      <w:pPr>
        <w:jc w:val="both"/>
        <w:rPr>
          <w:rFonts w:ascii="Cambria Math" w:hAnsi="Cambria Math"/>
        </w:rPr>
      </w:pPr>
    </w:p>
    <w:p w14:paraId="498D3B4E" w14:textId="7172306D" w:rsidR="003B5F77" w:rsidRDefault="007C2689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Wir haben gelernt</w:t>
      </w:r>
      <w:r w:rsidR="00641C91">
        <w:rPr>
          <w:rFonts w:ascii="Cambria Math" w:hAnsi="Cambria Math"/>
        </w:rPr>
        <w:t xml:space="preserve"> wie </w:t>
      </w:r>
      <w:r w:rsidR="00D32166">
        <w:rPr>
          <w:rFonts w:ascii="Cambria Math" w:hAnsi="Cambria Math"/>
        </w:rPr>
        <w:t xml:space="preserve">Verantwortlichkeiten, </w:t>
      </w:r>
      <w:r w:rsidR="00641C91">
        <w:rPr>
          <w:rFonts w:ascii="Cambria Math" w:hAnsi="Cambria Math"/>
        </w:rPr>
        <w:t>Klassen</w:t>
      </w:r>
      <w:r w:rsidR="00D32166">
        <w:rPr>
          <w:rFonts w:ascii="Cambria Math" w:hAnsi="Cambria Math"/>
        </w:rPr>
        <w:t xml:space="preserve"> </w:t>
      </w:r>
      <w:r w:rsidR="00D35973">
        <w:rPr>
          <w:rFonts w:ascii="Cambria Math" w:hAnsi="Cambria Math"/>
        </w:rPr>
        <w:t>und deren</w:t>
      </w:r>
      <w:r w:rsidR="00D32166">
        <w:rPr>
          <w:rFonts w:ascii="Cambria Math" w:hAnsi="Cambria Math"/>
        </w:rPr>
        <w:t xml:space="preserve"> Beziehungen und Kollaborationen</w:t>
      </w:r>
      <w:r w:rsidR="00641C91">
        <w:rPr>
          <w:rFonts w:ascii="Cambria Math" w:hAnsi="Cambria Math"/>
        </w:rPr>
        <w:t xml:space="preserve"> </w:t>
      </w:r>
      <w:r w:rsidR="00ED0734">
        <w:rPr>
          <w:rFonts w:ascii="Cambria Math" w:hAnsi="Cambria Math"/>
        </w:rPr>
        <w:t xml:space="preserve">durch </w:t>
      </w:r>
      <w:r w:rsidR="00782FDD">
        <w:rPr>
          <w:rFonts w:ascii="Cambria Math" w:hAnsi="Cambria Math"/>
        </w:rPr>
        <w:t xml:space="preserve">Untersuchung eines </w:t>
      </w:r>
      <w:r w:rsidR="00ED0734">
        <w:rPr>
          <w:rFonts w:ascii="Cambria Math" w:hAnsi="Cambria Math"/>
        </w:rPr>
        <w:t>Text</w:t>
      </w:r>
      <w:r w:rsidR="00782FDD">
        <w:rPr>
          <w:rFonts w:ascii="Cambria Math" w:hAnsi="Cambria Math"/>
        </w:rPr>
        <w:t xml:space="preserve">es </w:t>
      </w:r>
      <w:r w:rsidR="00ED0734">
        <w:rPr>
          <w:rFonts w:ascii="Cambria Math" w:hAnsi="Cambria Math"/>
        </w:rPr>
        <w:t>herausgearbeitet werden können</w:t>
      </w:r>
      <w:r w:rsidR="00A849FB">
        <w:rPr>
          <w:rFonts w:ascii="Cambria Math" w:hAnsi="Cambria Math"/>
        </w:rPr>
        <w:t xml:space="preserve">. </w:t>
      </w:r>
      <w:r w:rsidR="00694F51">
        <w:rPr>
          <w:rFonts w:ascii="Cambria Math" w:hAnsi="Cambria Math"/>
        </w:rPr>
        <w:t>Außerdem wurde vermittelt</w:t>
      </w:r>
      <w:r w:rsidR="0050500A">
        <w:rPr>
          <w:rFonts w:ascii="Cambria Math" w:hAnsi="Cambria Math"/>
        </w:rPr>
        <w:t xml:space="preserve">, dass durch die Analyse </w:t>
      </w:r>
      <w:r w:rsidR="00971B12">
        <w:rPr>
          <w:rFonts w:ascii="Cambria Math" w:hAnsi="Cambria Math"/>
        </w:rPr>
        <w:t xml:space="preserve">der Problemstellung </w:t>
      </w:r>
      <w:r w:rsidR="00B064C3">
        <w:rPr>
          <w:rFonts w:ascii="Cambria Math" w:hAnsi="Cambria Math"/>
        </w:rPr>
        <w:t>die Komplexität beherrschbar wird und man einen bes</w:t>
      </w:r>
      <w:r w:rsidR="00001BBF">
        <w:rPr>
          <w:rFonts w:ascii="Cambria Math" w:hAnsi="Cambria Math"/>
        </w:rPr>
        <w:t xml:space="preserve">seren Überblick über die Zusammenhänge </w:t>
      </w:r>
      <w:r w:rsidR="003B5F77">
        <w:rPr>
          <w:rFonts w:ascii="Cambria Math" w:hAnsi="Cambria Math"/>
        </w:rPr>
        <w:t>der Komponenten erhält.</w:t>
      </w:r>
    </w:p>
    <w:p w14:paraId="35418800" w14:textId="77777777" w:rsidR="00083D91" w:rsidRDefault="00083D91" w:rsidP="00CE4DF1">
      <w:pPr>
        <w:jc w:val="both"/>
        <w:rPr>
          <w:rFonts w:ascii="Cambria Math" w:hAnsi="Cambria Math"/>
        </w:rPr>
      </w:pPr>
    </w:p>
    <w:p w14:paraId="7E296675" w14:textId="77777777" w:rsidR="00083D91" w:rsidRDefault="00083D91" w:rsidP="00CE4DF1">
      <w:pPr>
        <w:jc w:val="both"/>
        <w:rPr>
          <w:rFonts w:ascii="Cambria Math" w:hAnsi="Cambria Math"/>
        </w:rPr>
      </w:pPr>
    </w:p>
    <w:p w14:paraId="186CD101" w14:textId="2DA63B95" w:rsidR="009F2155" w:rsidRDefault="00CF6941" w:rsidP="00CF694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17083060" w14:textId="2A2F4FC9" w:rsidR="006658CF" w:rsidRDefault="006658CF" w:rsidP="00CE4DF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Die Teilnehmer an dieser Aufgabe und ihre Rollen</w:t>
      </w:r>
    </w:p>
    <w:p w14:paraId="7A933362" w14:textId="4785B061" w:rsidR="00AB15BB" w:rsidRPr="0077612C" w:rsidRDefault="00862318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>Luiz</w:t>
      </w:r>
      <w:r w:rsidR="0051380F" w:rsidRPr="0077612C">
        <w:rPr>
          <w:rFonts w:ascii="Cambria Math" w:hAnsi="Cambria Math"/>
        </w:rPr>
        <w:t xml:space="preserve"> Carlos</w:t>
      </w:r>
      <w:r w:rsidRPr="0077612C">
        <w:rPr>
          <w:rFonts w:ascii="Cambria Math" w:hAnsi="Cambria Math"/>
        </w:rPr>
        <w:t xml:space="preserve"> Wille: </w:t>
      </w:r>
      <w:r w:rsidR="00655897" w:rsidRPr="0077612C">
        <w:rPr>
          <w:rFonts w:ascii="Cambria Math" w:hAnsi="Cambria Math"/>
        </w:rPr>
        <w:t xml:space="preserve">CRC-Karten </w:t>
      </w:r>
      <w:r w:rsidR="002617C4" w:rsidRPr="0077612C">
        <w:rPr>
          <w:rFonts w:ascii="Cambria Math" w:hAnsi="Cambria Math"/>
        </w:rPr>
        <w:t>für "</w:t>
      </w:r>
      <w:proofErr w:type="spellStart"/>
      <w:r w:rsidR="002617C4" w:rsidRPr="0077612C">
        <w:rPr>
          <w:rFonts w:ascii="Cambria Math" w:hAnsi="Cambria Math"/>
        </w:rPr>
        <w:t>Config</w:t>
      </w:r>
      <w:proofErr w:type="spellEnd"/>
      <w:r w:rsidR="002617C4" w:rsidRPr="0077612C">
        <w:rPr>
          <w:rFonts w:ascii="Cambria Math" w:hAnsi="Cambria Math"/>
        </w:rPr>
        <w:t xml:space="preserve"> File"</w:t>
      </w:r>
    </w:p>
    <w:p w14:paraId="0DFDE6B0" w14:textId="7A7DA006" w:rsidR="002617C4" w:rsidRPr="0077612C" w:rsidRDefault="00A82DD4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Michael Schwarz: </w:t>
      </w:r>
      <w:r w:rsidR="00EF5BC4" w:rsidRPr="0077612C">
        <w:rPr>
          <w:rFonts w:ascii="Cambria Math" w:hAnsi="Cambria Math"/>
        </w:rPr>
        <w:t xml:space="preserve">CRC-Karten </w:t>
      </w:r>
      <w:r w:rsidRPr="0077612C">
        <w:rPr>
          <w:rFonts w:ascii="Cambria Math" w:hAnsi="Cambria Math"/>
        </w:rPr>
        <w:t>für "Tool: Bubble View"</w:t>
      </w:r>
    </w:p>
    <w:p w14:paraId="38209520" w14:textId="4CA11D3E" w:rsidR="00A82DD4" w:rsidRPr="0077612C" w:rsidRDefault="00E875D1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Moritz Carsten Braun: </w:t>
      </w:r>
      <w:r w:rsidR="00EF5BC4" w:rsidRPr="0077612C">
        <w:rPr>
          <w:rFonts w:ascii="Cambria Math" w:hAnsi="Cambria Math"/>
        </w:rPr>
        <w:t>CRC-Karten</w:t>
      </w:r>
      <w:r w:rsidRPr="0077612C">
        <w:rPr>
          <w:rFonts w:ascii="Cambria Math" w:hAnsi="Cambria Math"/>
        </w:rPr>
        <w:t xml:space="preserve"> für "Tool: </w:t>
      </w:r>
      <w:r w:rsidR="009716DE" w:rsidRPr="0077612C">
        <w:rPr>
          <w:rFonts w:ascii="Cambria Math" w:hAnsi="Cambria Math"/>
        </w:rPr>
        <w:t>Code Charts"</w:t>
      </w:r>
    </w:p>
    <w:p w14:paraId="5FF0F832" w14:textId="7C2731CA" w:rsidR="009716DE" w:rsidRPr="0077612C" w:rsidRDefault="009716DE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Rick Engel: </w:t>
      </w:r>
      <w:r w:rsidR="00EF5BC4" w:rsidRPr="0077612C">
        <w:rPr>
          <w:rFonts w:ascii="Cambria Math" w:hAnsi="Cambria Math"/>
        </w:rPr>
        <w:t xml:space="preserve">CRC-Karten </w:t>
      </w:r>
      <w:r w:rsidRPr="0077612C">
        <w:rPr>
          <w:rFonts w:ascii="Cambria Math" w:hAnsi="Cambria Math"/>
        </w:rPr>
        <w:t>für "</w:t>
      </w:r>
      <w:r w:rsidR="00A963D6" w:rsidRPr="0077612C">
        <w:rPr>
          <w:rFonts w:ascii="Cambria Math" w:hAnsi="Cambria Math"/>
        </w:rPr>
        <w:t>Tool: Webcam basiertes Eyetracking"</w:t>
      </w:r>
    </w:p>
    <w:p w14:paraId="55919829" w14:textId="575F5AE2" w:rsidR="00183A0D" w:rsidRPr="0077612C" w:rsidRDefault="005C44E9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Anne-Katrin Schumann: </w:t>
      </w:r>
      <w:r w:rsidR="00B56ED4" w:rsidRPr="0077612C">
        <w:rPr>
          <w:rFonts w:ascii="Cambria Math" w:hAnsi="Cambria Math"/>
        </w:rPr>
        <w:t xml:space="preserve">CRC-Karten </w:t>
      </w:r>
      <w:r w:rsidRPr="0077612C">
        <w:rPr>
          <w:rFonts w:ascii="Cambria Math" w:hAnsi="Cambria Math"/>
        </w:rPr>
        <w:t>für "Speichermedium für die erhobenen Daten"</w:t>
      </w:r>
    </w:p>
    <w:p w14:paraId="601515D6" w14:textId="79CA10A8" w:rsidR="005C44E9" w:rsidRDefault="004730D4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 xml:space="preserve">Corinna Stoisch: </w:t>
      </w:r>
      <w:r w:rsidR="00847239" w:rsidRPr="0077612C">
        <w:rPr>
          <w:rFonts w:ascii="Cambria Math" w:hAnsi="Cambria Math"/>
        </w:rPr>
        <w:t xml:space="preserve">CRC-Karten </w:t>
      </w:r>
      <w:r w:rsidRPr="0077612C">
        <w:rPr>
          <w:rFonts w:ascii="Cambria Math" w:hAnsi="Cambria Math"/>
        </w:rPr>
        <w:t>für "</w:t>
      </w:r>
      <w:r w:rsidR="00DB18D2" w:rsidRPr="0077612C">
        <w:rPr>
          <w:rFonts w:ascii="Cambria Math" w:hAnsi="Cambria Math"/>
        </w:rPr>
        <w:t>Datenanalyse Client für die erhobenen Daten"</w:t>
      </w:r>
    </w:p>
    <w:p w14:paraId="795B6DA5" w14:textId="62256218" w:rsidR="00DF023E" w:rsidRPr="0077612C" w:rsidRDefault="00DF023E" w:rsidP="00CE4DF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Adel </w:t>
      </w:r>
      <w:proofErr w:type="spellStart"/>
      <w:r w:rsidR="0006450A">
        <w:rPr>
          <w:rFonts w:ascii="Cambria Math" w:hAnsi="Cambria Math"/>
        </w:rPr>
        <w:t>Sbaih</w:t>
      </w:r>
      <w:proofErr w:type="spellEnd"/>
      <w:r>
        <w:rPr>
          <w:rFonts w:ascii="Cambria Math" w:hAnsi="Cambria Math"/>
        </w:rPr>
        <w:t xml:space="preserve">: </w:t>
      </w:r>
      <w:r w:rsidR="009A70E0">
        <w:rPr>
          <w:rFonts w:ascii="Cambria Math" w:hAnsi="Cambria Math"/>
        </w:rPr>
        <w:t>Analyse de</w:t>
      </w:r>
      <w:r w:rsidR="00DF0112">
        <w:rPr>
          <w:rFonts w:ascii="Cambria Math" w:hAnsi="Cambria Math"/>
        </w:rPr>
        <w:t>r Bestandteile der Toolbox</w:t>
      </w:r>
    </w:p>
    <w:p w14:paraId="475F0EE4" w14:textId="00F5A90E" w:rsidR="00DB18D2" w:rsidRPr="0077612C" w:rsidRDefault="00DB18D2" w:rsidP="00CE4DF1">
      <w:pPr>
        <w:jc w:val="both"/>
        <w:rPr>
          <w:rFonts w:ascii="Cambria Math" w:hAnsi="Cambria Math"/>
        </w:rPr>
      </w:pPr>
      <w:r w:rsidRPr="0077612C">
        <w:rPr>
          <w:rFonts w:ascii="Cambria Math" w:hAnsi="Cambria Math"/>
        </w:rPr>
        <w:t>Paul Prietzel: Bericht</w:t>
      </w:r>
    </w:p>
    <w:p w14:paraId="0706D33E" w14:textId="77777777" w:rsidR="00AB15BB" w:rsidRPr="002B7E4B" w:rsidRDefault="00AB15BB" w:rsidP="00CE4DF1">
      <w:pPr>
        <w:jc w:val="both"/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01BBF"/>
    <w:rsid w:val="00010033"/>
    <w:rsid w:val="0001179F"/>
    <w:rsid w:val="000128CF"/>
    <w:rsid w:val="00013A5A"/>
    <w:rsid w:val="00014BC6"/>
    <w:rsid w:val="00032C4C"/>
    <w:rsid w:val="00060FA3"/>
    <w:rsid w:val="0006450A"/>
    <w:rsid w:val="00074398"/>
    <w:rsid w:val="00083D91"/>
    <w:rsid w:val="00084053"/>
    <w:rsid w:val="000874BD"/>
    <w:rsid w:val="000B2695"/>
    <w:rsid w:val="000B278B"/>
    <w:rsid w:val="000D3057"/>
    <w:rsid w:val="000F4FC5"/>
    <w:rsid w:val="00140F9E"/>
    <w:rsid w:val="0014459F"/>
    <w:rsid w:val="00157CE9"/>
    <w:rsid w:val="00165316"/>
    <w:rsid w:val="00172CB3"/>
    <w:rsid w:val="00177AF5"/>
    <w:rsid w:val="00183990"/>
    <w:rsid w:val="00183A0D"/>
    <w:rsid w:val="001A5358"/>
    <w:rsid w:val="001E534E"/>
    <w:rsid w:val="001E69E2"/>
    <w:rsid w:val="001F77C7"/>
    <w:rsid w:val="00215054"/>
    <w:rsid w:val="00222FEC"/>
    <w:rsid w:val="0025714F"/>
    <w:rsid w:val="002617C4"/>
    <w:rsid w:val="00262996"/>
    <w:rsid w:val="002773E3"/>
    <w:rsid w:val="00290D5B"/>
    <w:rsid w:val="002B1BE1"/>
    <w:rsid w:val="002B7E4B"/>
    <w:rsid w:val="002D0392"/>
    <w:rsid w:val="00331E44"/>
    <w:rsid w:val="00334D63"/>
    <w:rsid w:val="003509C8"/>
    <w:rsid w:val="003543EB"/>
    <w:rsid w:val="00355048"/>
    <w:rsid w:val="0037216C"/>
    <w:rsid w:val="00384D1E"/>
    <w:rsid w:val="003873AE"/>
    <w:rsid w:val="0039294D"/>
    <w:rsid w:val="003A00DF"/>
    <w:rsid w:val="003A45C6"/>
    <w:rsid w:val="003A56DD"/>
    <w:rsid w:val="003B5F77"/>
    <w:rsid w:val="003C7389"/>
    <w:rsid w:val="003E27CE"/>
    <w:rsid w:val="003F6A4D"/>
    <w:rsid w:val="004133FB"/>
    <w:rsid w:val="00417C95"/>
    <w:rsid w:val="00435DD9"/>
    <w:rsid w:val="00441DA3"/>
    <w:rsid w:val="0044527B"/>
    <w:rsid w:val="00451B13"/>
    <w:rsid w:val="004571D5"/>
    <w:rsid w:val="00462EE7"/>
    <w:rsid w:val="00467A6F"/>
    <w:rsid w:val="004707E8"/>
    <w:rsid w:val="004730D4"/>
    <w:rsid w:val="00474DAE"/>
    <w:rsid w:val="004A1931"/>
    <w:rsid w:val="004C4774"/>
    <w:rsid w:val="004D1A22"/>
    <w:rsid w:val="004D2475"/>
    <w:rsid w:val="004E17CF"/>
    <w:rsid w:val="004F4258"/>
    <w:rsid w:val="004F76AD"/>
    <w:rsid w:val="0050500A"/>
    <w:rsid w:val="0051380F"/>
    <w:rsid w:val="00557C27"/>
    <w:rsid w:val="005676E3"/>
    <w:rsid w:val="00580BE5"/>
    <w:rsid w:val="00580C26"/>
    <w:rsid w:val="00583721"/>
    <w:rsid w:val="00590E4F"/>
    <w:rsid w:val="005A23FE"/>
    <w:rsid w:val="005A73D3"/>
    <w:rsid w:val="005B4D2F"/>
    <w:rsid w:val="005B6B2D"/>
    <w:rsid w:val="005C44E9"/>
    <w:rsid w:val="005D2497"/>
    <w:rsid w:val="005D253E"/>
    <w:rsid w:val="005E3CEF"/>
    <w:rsid w:val="005F4BBD"/>
    <w:rsid w:val="006005AF"/>
    <w:rsid w:val="00600AF1"/>
    <w:rsid w:val="00601FA6"/>
    <w:rsid w:val="006244B6"/>
    <w:rsid w:val="00641C91"/>
    <w:rsid w:val="00642A55"/>
    <w:rsid w:val="00655897"/>
    <w:rsid w:val="006658CF"/>
    <w:rsid w:val="00667393"/>
    <w:rsid w:val="0067779A"/>
    <w:rsid w:val="00686B1C"/>
    <w:rsid w:val="00694F51"/>
    <w:rsid w:val="006B1C6E"/>
    <w:rsid w:val="006D1339"/>
    <w:rsid w:val="006E2F17"/>
    <w:rsid w:val="006E59C5"/>
    <w:rsid w:val="006F1D27"/>
    <w:rsid w:val="00727128"/>
    <w:rsid w:val="00744F65"/>
    <w:rsid w:val="00772595"/>
    <w:rsid w:val="0077612C"/>
    <w:rsid w:val="00782FDD"/>
    <w:rsid w:val="0079718C"/>
    <w:rsid w:val="007C2689"/>
    <w:rsid w:val="007F17AA"/>
    <w:rsid w:val="008036F2"/>
    <w:rsid w:val="00806565"/>
    <w:rsid w:val="00807293"/>
    <w:rsid w:val="008132F6"/>
    <w:rsid w:val="008271F0"/>
    <w:rsid w:val="00847239"/>
    <w:rsid w:val="00856CD1"/>
    <w:rsid w:val="00862318"/>
    <w:rsid w:val="00875DB3"/>
    <w:rsid w:val="00876AC5"/>
    <w:rsid w:val="00882021"/>
    <w:rsid w:val="008837BE"/>
    <w:rsid w:val="008B74A4"/>
    <w:rsid w:val="008D7B6E"/>
    <w:rsid w:val="0091260E"/>
    <w:rsid w:val="00912718"/>
    <w:rsid w:val="009252E2"/>
    <w:rsid w:val="00935C34"/>
    <w:rsid w:val="00946058"/>
    <w:rsid w:val="009526BD"/>
    <w:rsid w:val="009716DE"/>
    <w:rsid w:val="00971B12"/>
    <w:rsid w:val="009774A4"/>
    <w:rsid w:val="00982E84"/>
    <w:rsid w:val="009A70E0"/>
    <w:rsid w:val="009B4E3E"/>
    <w:rsid w:val="009D0A02"/>
    <w:rsid w:val="009D71AC"/>
    <w:rsid w:val="009F2155"/>
    <w:rsid w:val="00A17D19"/>
    <w:rsid w:val="00A303B9"/>
    <w:rsid w:val="00A31BCA"/>
    <w:rsid w:val="00A402AE"/>
    <w:rsid w:val="00A50D7C"/>
    <w:rsid w:val="00A55D62"/>
    <w:rsid w:val="00A64CBA"/>
    <w:rsid w:val="00A67D9C"/>
    <w:rsid w:val="00A76C4A"/>
    <w:rsid w:val="00A82DD4"/>
    <w:rsid w:val="00A849FB"/>
    <w:rsid w:val="00A942FC"/>
    <w:rsid w:val="00A963D6"/>
    <w:rsid w:val="00AB15BB"/>
    <w:rsid w:val="00AC1E16"/>
    <w:rsid w:val="00AD000A"/>
    <w:rsid w:val="00B038A5"/>
    <w:rsid w:val="00B04C95"/>
    <w:rsid w:val="00B064C3"/>
    <w:rsid w:val="00B1651C"/>
    <w:rsid w:val="00B17678"/>
    <w:rsid w:val="00B3569B"/>
    <w:rsid w:val="00B56ED4"/>
    <w:rsid w:val="00B62B8B"/>
    <w:rsid w:val="00B7098E"/>
    <w:rsid w:val="00B75688"/>
    <w:rsid w:val="00BB6E2A"/>
    <w:rsid w:val="00C15375"/>
    <w:rsid w:val="00C43028"/>
    <w:rsid w:val="00C52F98"/>
    <w:rsid w:val="00C74762"/>
    <w:rsid w:val="00C87DA2"/>
    <w:rsid w:val="00CA343A"/>
    <w:rsid w:val="00CC61FD"/>
    <w:rsid w:val="00CD0868"/>
    <w:rsid w:val="00CD4364"/>
    <w:rsid w:val="00CD58AA"/>
    <w:rsid w:val="00CD6D2D"/>
    <w:rsid w:val="00CE3DCC"/>
    <w:rsid w:val="00CE4DF1"/>
    <w:rsid w:val="00CF2EBB"/>
    <w:rsid w:val="00CF43E2"/>
    <w:rsid w:val="00CF6941"/>
    <w:rsid w:val="00D16D62"/>
    <w:rsid w:val="00D3044E"/>
    <w:rsid w:val="00D32166"/>
    <w:rsid w:val="00D35973"/>
    <w:rsid w:val="00D8169E"/>
    <w:rsid w:val="00D95C30"/>
    <w:rsid w:val="00DB18D2"/>
    <w:rsid w:val="00DB7F90"/>
    <w:rsid w:val="00DD02D0"/>
    <w:rsid w:val="00DF0112"/>
    <w:rsid w:val="00DF023E"/>
    <w:rsid w:val="00E049F5"/>
    <w:rsid w:val="00E10024"/>
    <w:rsid w:val="00E15AF8"/>
    <w:rsid w:val="00E27855"/>
    <w:rsid w:val="00E354F0"/>
    <w:rsid w:val="00E66588"/>
    <w:rsid w:val="00E7339F"/>
    <w:rsid w:val="00E74366"/>
    <w:rsid w:val="00E80C49"/>
    <w:rsid w:val="00E875D1"/>
    <w:rsid w:val="00EC7BA3"/>
    <w:rsid w:val="00ED0734"/>
    <w:rsid w:val="00EE110F"/>
    <w:rsid w:val="00EE5086"/>
    <w:rsid w:val="00EE5BD4"/>
    <w:rsid w:val="00EE627C"/>
    <w:rsid w:val="00EF5BC4"/>
    <w:rsid w:val="00F104CD"/>
    <w:rsid w:val="00F2056A"/>
    <w:rsid w:val="00F33D51"/>
    <w:rsid w:val="00F66FE1"/>
    <w:rsid w:val="00F70B9C"/>
    <w:rsid w:val="00F81F7D"/>
    <w:rsid w:val="00F84DE9"/>
    <w:rsid w:val="00F91DB7"/>
    <w:rsid w:val="00F968BA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2569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142</cp:revision>
  <dcterms:created xsi:type="dcterms:W3CDTF">2021-10-26T17:35:00Z</dcterms:created>
  <dcterms:modified xsi:type="dcterms:W3CDTF">2021-11-02T20:41:00Z</dcterms:modified>
</cp:coreProperties>
</file>