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6205" w14:textId="77777777" w:rsidR="000847ED" w:rsidRDefault="000847ED"/>
    <w:sectPr w:rsidR="000847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6A"/>
    <w:rsid w:val="00071582"/>
    <w:rsid w:val="000847ED"/>
    <w:rsid w:val="004E0BA6"/>
    <w:rsid w:val="005B136A"/>
    <w:rsid w:val="006D7829"/>
    <w:rsid w:val="00FD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FE9F14"/>
  <w15:chartTrackingRefBased/>
  <w15:docId w15:val="{595C043E-2B2A-C44C-BB72-AB6CA8AE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3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3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3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3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36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36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6A"/>
    <w:rPr>
      <w:rFonts w:eastAsiaTheme="majorEastAsia" w:cstheme="majorBidi"/>
      <w:noProof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36A"/>
    <w:rPr>
      <w:rFonts w:eastAsiaTheme="majorEastAsia" w:cstheme="majorBidi"/>
      <w:i/>
      <w:iCs/>
      <w:noProof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36A"/>
    <w:rPr>
      <w:rFonts w:eastAsiaTheme="majorEastAsia" w:cstheme="majorBidi"/>
      <w:noProof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36A"/>
    <w:rPr>
      <w:rFonts w:eastAsiaTheme="majorEastAsia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36A"/>
    <w:rPr>
      <w:rFonts w:eastAsiaTheme="majorEastAsia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36A"/>
    <w:rPr>
      <w:rFonts w:eastAsiaTheme="majorEastAsia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36A"/>
    <w:rPr>
      <w:rFonts w:eastAsiaTheme="majorEastAsia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5B13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36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3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36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5B13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36A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5B1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36A"/>
    <w:rPr>
      <w:i/>
      <w:iCs/>
      <w:noProof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5B1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Fedorych</dc:creator>
  <cp:keywords/>
  <dc:description/>
  <cp:lastModifiedBy>Volodymyr Fedorych</cp:lastModifiedBy>
  <cp:revision>1</cp:revision>
  <dcterms:created xsi:type="dcterms:W3CDTF">2025-11-10T18:50:00Z</dcterms:created>
  <dcterms:modified xsi:type="dcterms:W3CDTF">2025-11-10T18:52:00Z</dcterms:modified>
</cp:coreProperties>
</file>