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51" w:rsidRPr="00C210ED" w:rsidRDefault="002F6851" w:rsidP="00E13F96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C210ED">
        <w:rPr>
          <w:rFonts w:ascii="Arial" w:hAnsi="Arial" w:cs="Arial"/>
          <w:sz w:val="32"/>
          <w:szCs w:val="32"/>
        </w:rPr>
        <w:t>Уважаемые коллеги!</w:t>
      </w:r>
    </w:p>
    <w:p w:rsidR="002F6851" w:rsidRPr="006472B4" w:rsidRDefault="002F6851" w:rsidP="00E13F9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A1E18" w:rsidRPr="00CE3C25" w:rsidRDefault="00502871" w:rsidP="003B3A88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CE3C25">
        <w:rPr>
          <w:rFonts w:ascii="Arial" w:hAnsi="Arial" w:cs="Arial"/>
          <w:sz w:val="24"/>
          <w:szCs w:val="24"/>
        </w:rPr>
        <w:t xml:space="preserve">В рамках </w:t>
      </w:r>
      <w:r w:rsidR="001646E6" w:rsidRPr="00CE3C25">
        <w:rPr>
          <w:rFonts w:ascii="Arial" w:hAnsi="Arial" w:cs="Arial"/>
          <w:sz w:val="24"/>
          <w:szCs w:val="24"/>
        </w:rPr>
        <w:t xml:space="preserve">юбилейных мероприятий, посвященных 150-летию добровольного переселения корейцев в Россию, </w:t>
      </w:r>
      <w:r w:rsidR="004A1E18" w:rsidRPr="00CE3C25">
        <w:rPr>
          <w:rFonts w:ascii="Arial" w:hAnsi="Arial" w:cs="Arial"/>
          <w:sz w:val="24"/>
          <w:szCs w:val="24"/>
        </w:rPr>
        <w:t>Уральское отделение О</w:t>
      </w:r>
      <w:r w:rsidR="001646E6" w:rsidRPr="00CE3C25">
        <w:rPr>
          <w:rFonts w:ascii="Arial" w:hAnsi="Arial" w:cs="Arial"/>
          <w:sz w:val="24"/>
          <w:szCs w:val="24"/>
        </w:rPr>
        <w:t>бщероссийского объединения корейцев (О</w:t>
      </w:r>
      <w:r w:rsidR="004A1E18" w:rsidRPr="00CE3C25">
        <w:rPr>
          <w:rFonts w:ascii="Arial" w:hAnsi="Arial" w:cs="Arial"/>
          <w:sz w:val="24"/>
          <w:szCs w:val="24"/>
        </w:rPr>
        <w:t>ОК</w:t>
      </w:r>
      <w:r w:rsidR="001646E6" w:rsidRPr="00CE3C25">
        <w:rPr>
          <w:rFonts w:ascii="Arial" w:hAnsi="Arial" w:cs="Arial"/>
          <w:sz w:val="24"/>
          <w:szCs w:val="24"/>
        </w:rPr>
        <w:t>)</w:t>
      </w:r>
      <w:r w:rsidR="004A1E18" w:rsidRPr="00CE3C25">
        <w:rPr>
          <w:rFonts w:ascii="Arial" w:hAnsi="Arial" w:cs="Arial"/>
          <w:sz w:val="24"/>
          <w:szCs w:val="24"/>
        </w:rPr>
        <w:t xml:space="preserve"> совместно с </w:t>
      </w:r>
      <w:proofErr w:type="spellStart"/>
      <w:r w:rsidR="004A1E18" w:rsidRPr="00CE3C25">
        <w:rPr>
          <w:rFonts w:ascii="Arial" w:hAnsi="Arial" w:cs="Arial"/>
          <w:sz w:val="24"/>
          <w:szCs w:val="24"/>
        </w:rPr>
        <w:t>Корейско-Российским</w:t>
      </w:r>
      <w:proofErr w:type="spellEnd"/>
      <w:r w:rsidR="004A1E18" w:rsidRPr="00CE3C25">
        <w:rPr>
          <w:rFonts w:ascii="Arial" w:hAnsi="Arial" w:cs="Arial"/>
          <w:sz w:val="24"/>
          <w:szCs w:val="24"/>
        </w:rPr>
        <w:t xml:space="preserve"> Центром научно-технологического сотрудничества (</w:t>
      </w:r>
      <w:r w:rsidR="004A1E18" w:rsidRPr="00CE3C25">
        <w:rPr>
          <w:rFonts w:ascii="Arial" w:hAnsi="Arial" w:cs="Arial"/>
          <w:sz w:val="24"/>
          <w:szCs w:val="24"/>
          <w:lang w:val="en-US"/>
        </w:rPr>
        <w:t>KORUSTEC</w:t>
      </w:r>
      <w:r w:rsidR="004A1E18" w:rsidRPr="00CE3C25">
        <w:rPr>
          <w:rFonts w:ascii="Arial" w:hAnsi="Arial" w:cs="Arial"/>
          <w:sz w:val="24"/>
          <w:szCs w:val="24"/>
        </w:rPr>
        <w:t>) при поддержке Корейской федерации научно-технологических обществ (</w:t>
      </w:r>
      <w:r w:rsidR="004A1E18" w:rsidRPr="00CE3C25">
        <w:rPr>
          <w:rFonts w:ascii="Arial" w:hAnsi="Arial" w:cs="Arial"/>
          <w:sz w:val="24"/>
          <w:szCs w:val="24"/>
          <w:lang w:val="en-US"/>
        </w:rPr>
        <w:t>KOFST</w:t>
      </w:r>
      <w:r w:rsidR="004A1E18" w:rsidRPr="00CE3C25">
        <w:rPr>
          <w:rFonts w:ascii="Arial" w:hAnsi="Arial" w:cs="Arial"/>
          <w:sz w:val="24"/>
          <w:szCs w:val="24"/>
        </w:rPr>
        <w:t xml:space="preserve">) </w:t>
      </w:r>
      <w:r w:rsidR="00717171" w:rsidRPr="00CE3C25">
        <w:rPr>
          <w:rFonts w:ascii="Arial" w:hAnsi="Arial" w:cs="Arial"/>
          <w:sz w:val="24"/>
          <w:szCs w:val="24"/>
        </w:rPr>
        <w:t xml:space="preserve">организует </w:t>
      </w:r>
      <w:r w:rsidR="004A1E18" w:rsidRPr="00CE3C25">
        <w:rPr>
          <w:rFonts w:ascii="Arial" w:hAnsi="Arial" w:cs="Arial"/>
          <w:sz w:val="24"/>
          <w:szCs w:val="24"/>
        </w:rPr>
        <w:t xml:space="preserve">в </w:t>
      </w:r>
      <w:proofErr w:type="gramStart"/>
      <w:r w:rsidR="004A1E18" w:rsidRPr="00CE3C25">
        <w:rPr>
          <w:rFonts w:ascii="Arial" w:hAnsi="Arial" w:cs="Arial"/>
          <w:sz w:val="24"/>
          <w:szCs w:val="24"/>
        </w:rPr>
        <w:t>г</w:t>
      </w:r>
      <w:proofErr w:type="gramEnd"/>
      <w:r w:rsidR="004A1E18" w:rsidRPr="00CE3C25">
        <w:rPr>
          <w:rFonts w:ascii="Arial" w:hAnsi="Arial" w:cs="Arial"/>
          <w:sz w:val="24"/>
          <w:szCs w:val="24"/>
        </w:rPr>
        <w:t>. Екатеринбурге 4-5 июля 2014 г.</w:t>
      </w:r>
    </w:p>
    <w:p w:rsidR="00887613" w:rsidRDefault="003B3A88" w:rsidP="004A1E18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4A1CAC">
        <w:rPr>
          <w:rFonts w:ascii="Arial" w:hAnsi="Arial" w:cs="Arial"/>
          <w:b/>
          <w:sz w:val="24"/>
          <w:szCs w:val="24"/>
          <w:lang w:val="en-US"/>
        </w:rPr>
        <w:t>XV</w:t>
      </w:r>
      <w:r w:rsidRPr="004A1CAC">
        <w:rPr>
          <w:rFonts w:ascii="Arial" w:hAnsi="Arial" w:cs="Arial"/>
          <w:b/>
          <w:sz w:val="24"/>
          <w:szCs w:val="24"/>
        </w:rPr>
        <w:t xml:space="preserve"> РОССИЙСКО-КОРЕЙСК</w:t>
      </w:r>
      <w:r w:rsidR="004A1E18" w:rsidRPr="004A1CAC">
        <w:rPr>
          <w:rFonts w:ascii="Arial" w:hAnsi="Arial" w:cs="Arial"/>
          <w:b/>
          <w:sz w:val="24"/>
          <w:szCs w:val="24"/>
        </w:rPr>
        <w:t>УЮ</w:t>
      </w:r>
      <w:r w:rsidRPr="004A1CAC">
        <w:rPr>
          <w:rFonts w:ascii="Arial" w:hAnsi="Arial" w:cs="Arial"/>
          <w:b/>
          <w:sz w:val="24"/>
          <w:szCs w:val="24"/>
        </w:rPr>
        <w:t xml:space="preserve"> НАУЧНО-ПРАКТИЧЕСК</w:t>
      </w:r>
      <w:r w:rsidR="004A1E18" w:rsidRPr="004A1CAC">
        <w:rPr>
          <w:rFonts w:ascii="Arial" w:hAnsi="Arial" w:cs="Arial"/>
          <w:b/>
          <w:sz w:val="24"/>
          <w:szCs w:val="24"/>
        </w:rPr>
        <w:t>УЮ</w:t>
      </w:r>
      <w:r w:rsidRPr="004A1CAC">
        <w:rPr>
          <w:rFonts w:ascii="Arial" w:hAnsi="Arial" w:cs="Arial"/>
          <w:b/>
          <w:sz w:val="24"/>
          <w:szCs w:val="24"/>
        </w:rPr>
        <w:t xml:space="preserve"> КОНФЕРЕНЦИ</w:t>
      </w:r>
      <w:r w:rsidR="004A1E18" w:rsidRPr="004A1CAC">
        <w:rPr>
          <w:rFonts w:ascii="Arial" w:hAnsi="Arial" w:cs="Arial"/>
          <w:b/>
          <w:sz w:val="24"/>
          <w:szCs w:val="24"/>
        </w:rPr>
        <w:t>Ю</w:t>
      </w:r>
      <w:r w:rsidRPr="004A1CAC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4A1CAC" w:rsidRDefault="004A1CAC" w:rsidP="00887613">
      <w:pPr>
        <w:spacing w:after="12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887613" w:rsidRPr="00576CCE" w:rsidRDefault="00887613" w:rsidP="00887613">
      <w:pPr>
        <w:spacing w:after="12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576CCE">
        <w:rPr>
          <w:rFonts w:ascii="Arial" w:hAnsi="Arial" w:cs="Arial"/>
          <w:b/>
          <w:sz w:val="24"/>
          <w:szCs w:val="24"/>
        </w:rPr>
        <w:t>Состав оргкомитета</w:t>
      </w:r>
      <w:r w:rsidR="00C54ECD" w:rsidRPr="00576CCE">
        <w:rPr>
          <w:rFonts w:ascii="Arial" w:hAnsi="Arial" w:cs="Arial"/>
          <w:b/>
          <w:sz w:val="24"/>
          <w:szCs w:val="24"/>
        </w:rPr>
        <w:t xml:space="preserve"> конференции</w:t>
      </w:r>
      <w:r w:rsidRPr="00576CCE">
        <w:rPr>
          <w:rFonts w:ascii="Arial" w:hAnsi="Arial" w:cs="Arial"/>
          <w:b/>
          <w:sz w:val="24"/>
          <w:szCs w:val="24"/>
        </w:rPr>
        <w:t>:</w:t>
      </w:r>
    </w:p>
    <w:p w:rsidR="00887613" w:rsidRPr="004A1CAC" w:rsidRDefault="00887613" w:rsidP="00717171">
      <w:pPr>
        <w:spacing w:after="0"/>
        <w:ind w:left="2410" w:hanging="2410"/>
        <w:jc w:val="both"/>
        <w:rPr>
          <w:rFonts w:ascii="Arial" w:hAnsi="Arial" w:cs="Arial"/>
          <w:sz w:val="24"/>
          <w:szCs w:val="24"/>
        </w:rPr>
      </w:pPr>
      <w:r w:rsidRPr="004A1CAC">
        <w:rPr>
          <w:rFonts w:ascii="Arial" w:hAnsi="Arial" w:cs="Arial"/>
          <w:sz w:val="24"/>
          <w:szCs w:val="24"/>
        </w:rPr>
        <w:t xml:space="preserve">Председатель: </w:t>
      </w:r>
      <w:proofErr w:type="spellStart"/>
      <w:r w:rsidRPr="004A1CAC">
        <w:rPr>
          <w:rFonts w:ascii="Arial" w:hAnsi="Arial" w:cs="Arial"/>
          <w:sz w:val="24"/>
          <w:szCs w:val="24"/>
        </w:rPr>
        <w:t>Тен</w:t>
      </w:r>
      <w:proofErr w:type="spellEnd"/>
      <w:r w:rsidRPr="004A1CAC">
        <w:rPr>
          <w:rFonts w:ascii="Arial" w:hAnsi="Arial" w:cs="Arial"/>
          <w:sz w:val="24"/>
          <w:szCs w:val="24"/>
        </w:rPr>
        <w:t xml:space="preserve"> Э.Б., проф. Национального исследовательского технологического университета «</w:t>
      </w:r>
      <w:proofErr w:type="spellStart"/>
      <w:r w:rsidRPr="004A1CAC">
        <w:rPr>
          <w:rFonts w:ascii="Arial" w:hAnsi="Arial" w:cs="Arial"/>
          <w:sz w:val="24"/>
          <w:szCs w:val="24"/>
        </w:rPr>
        <w:t>МИСиС</w:t>
      </w:r>
      <w:proofErr w:type="spellEnd"/>
      <w:r w:rsidRPr="004A1CAC">
        <w:rPr>
          <w:rFonts w:ascii="Arial" w:hAnsi="Arial" w:cs="Arial"/>
          <w:sz w:val="24"/>
          <w:szCs w:val="24"/>
        </w:rPr>
        <w:t>»</w:t>
      </w:r>
      <w:r w:rsidR="007C71D2" w:rsidRPr="004A1CAC">
        <w:rPr>
          <w:rFonts w:ascii="Arial" w:hAnsi="Arial" w:cs="Arial"/>
          <w:sz w:val="24"/>
          <w:szCs w:val="24"/>
        </w:rPr>
        <w:t xml:space="preserve">, представитель </w:t>
      </w:r>
      <w:r w:rsidR="007C71D2" w:rsidRPr="004A1CAC">
        <w:rPr>
          <w:rFonts w:ascii="Arial" w:hAnsi="Arial" w:cs="Arial"/>
          <w:sz w:val="24"/>
          <w:szCs w:val="24"/>
          <w:lang w:val="en-US"/>
        </w:rPr>
        <w:t>KOFST</w:t>
      </w:r>
      <w:r w:rsidR="007C71D2" w:rsidRPr="004A1CAC">
        <w:rPr>
          <w:rFonts w:ascii="Arial" w:hAnsi="Arial" w:cs="Arial"/>
          <w:sz w:val="24"/>
          <w:szCs w:val="24"/>
        </w:rPr>
        <w:t xml:space="preserve"> в России</w:t>
      </w:r>
      <w:r w:rsidRPr="004A1CAC">
        <w:rPr>
          <w:rFonts w:ascii="Arial" w:hAnsi="Arial" w:cs="Arial"/>
          <w:sz w:val="24"/>
          <w:szCs w:val="24"/>
        </w:rPr>
        <w:t xml:space="preserve">; </w:t>
      </w:r>
    </w:p>
    <w:p w:rsidR="00717171" w:rsidRPr="00CE3C25" w:rsidRDefault="00576CCE" w:rsidP="00717171">
      <w:pPr>
        <w:tabs>
          <w:tab w:val="left" w:pos="2268"/>
        </w:tabs>
        <w:spacing w:after="0"/>
        <w:ind w:left="2410" w:hanging="2410"/>
        <w:jc w:val="both"/>
        <w:rPr>
          <w:rFonts w:ascii="Arial" w:hAnsi="Arial" w:cs="Arial"/>
          <w:sz w:val="24"/>
          <w:szCs w:val="24"/>
        </w:rPr>
      </w:pPr>
      <w:r w:rsidRPr="00CE3C25">
        <w:rPr>
          <w:rFonts w:ascii="Arial" w:hAnsi="Arial" w:cs="Arial"/>
          <w:sz w:val="24"/>
          <w:szCs w:val="24"/>
        </w:rPr>
        <w:t xml:space="preserve">Сопредседатели: </w:t>
      </w:r>
      <w:proofErr w:type="spellStart"/>
      <w:r w:rsidR="00717171" w:rsidRPr="00CE3C25">
        <w:rPr>
          <w:rFonts w:ascii="Arial" w:hAnsi="Arial" w:cs="Arial"/>
          <w:sz w:val="24"/>
          <w:szCs w:val="24"/>
        </w:rPr>
        <w:t>Тхай</w:t>
      </w:r>
      <w:proofErr w:type="spellEnd"/>
      <w:r w:rsidR="00717171" w:rsidRPr="00CE3C25">
        <w:rPr>
          <w:rFonts w:ascii="Arial" w:hAnsi="Arial" w:cs="Arial"/>
          <w:sz w:val="24"/>
          <w:szCs w:val="24"/>
        </w:rPr>
        <w:t xml:space="preserve"> В.Д. </w:t>
      </w:r>
      <w:r w:rsidRPr="00CE3C25">
        <w:rPr>
          <w:rFonts w:ascii="Arial" w:hAnsi="Arial" w:cs="Arial"/>
          <w:sz w:val="24"/>
          <w:szCs w:val="24"/>
        </w:rPr>
        <w:t xml:space="preserve">– </w:t>
      </w:r>
      <w:r w:rsidR="00717171" w:rsidRPr="00CE3C25">
        <w:rPr>
          <w:rFonts w:ascii="Arial" w:hAnsi="Arial" w:cs="Arial"/>
          <w:sz w:val="24"/>
          <w:szCs w:val="24"/>
        </w:rPr>
        <w:t>зам</w:t>
      </w:r>
      <w:r w:rsidR="00C57747" w:rsidRPr="00CE3C25">
        <w:rPr>
          <w:rFonts w:ascii="Arial" w:hAnsi="Arial" w:cs="Arial"/>
          <w:sz w:val="24"/>
          <w:szCs w:val="24"/>
        </w:rPr>
        <w:t xml:space="preserve">. </w:t>
      </w:r>
      <w:r w:rsidR="00717171" w:rsidRPr="00CE3C25">
        <w:rPr>
          <w:rFonts w:ascii="Arial" w:hAnsi="Arial" w:cs="Arial"/>
          <w:sz w:val="24"/>
          <w:szCs w:val="24"/>
        </w:rPr>
        <w:t>председателя Уральского отделения ООК, проф. Уральской государственной медицинской академии;</w:t>
      </w:r>
    </w:p>
    <w:p w:rsidR="00576CCE" w:rsidRPr="004A1CAC" w:rsidRDefault="00576CCE" w:rsidP="00887613">
      <w:pPr>
        <w:spacing w:after="0"/>
        <w:ind w:left="2694" w:hanging="2694"/>
        <w:jc w:val="both"/>
        <w:rPr>
          <w:rFonts w:ascii="Arial" w:hAnsi="Arial" w:cs="Arial"/>
          <w:sz w:val="24"/>
          <w:szCs w:val="24"/>
        </w:rPr>
      </w:pPr>
      <w:r w:rsidRPr="004A1CAC">
        <w:rPr>
          <w:rFonts w:ascii="Arial" w:hAnsi="Arial" w:cs="Arial"/>
          <w:sz w:val="24"/>
          <w:szCs w:val="24"/>
        </w:rPr>
        <w:t xml:space="preserve">                              </w:t>
      </w:r>
      <w:r w:rsidR="00717171" w:rsidRPr="004A1C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1CAC">
        <w:rPr>
          <w:rFonts w:ascii="Arial" w:hAnsi="Arial" w:cs="Arial"/>
          <w:sz w:val="24"/>
          <w:szCs w:val="24"/>
        </w:rPr>
        <w:t>Лим</w:t>
      </w:r>
      <w:proofErr w:type="spellEnd"/>
      <w:r w:rsidRPr="004A1CAC">
        <w:rPr>
          <w:rFonts w:ascii="Arial" w:hAnsi="Arial" w:cs="Arial"/>
          <w:sz w:val="24"/>
          <w:szCs w:val="24"/>
        </w:rPr>
        <w:t xml:space="preserve"> Сан </w:t>
      </w:r>
      <w:proofErr w:type="spellStart"/>
      <w:r w:rsidRPr="004A1CAC">
        <w:rPr>
          <w:rFonts w:ascii="Arial" w:hAnsi="Arial" w:cs="Arial"/>
          <w:sz w:val="24"/>
          <w:szCs w:val="24"/>
        </w:rPr>
        <w:t>Хюн</w:t>
      </w:r>
      <w:proofErr w:type="spellEnd"/>
      <w:r w:rsidRPr="004A1CAC">
        <w:rPr>
          <w:rFonts w:ascii="Arial" w:hAnsi="Arial" w:cs="Arial"/>
          <w:sz w:val="24"/>
          <w:szCs w:val="24"/>
        </w:rPr>
        <w:t xml:space="preserve">, директор </w:t>
      </w:r>
      <w:r w:rsidRPr="004A1CAC">
        <w:rPr>
          <w:rFonts w:ascii="Arial" w:hAnsi="Arial" w:cs="Arial"/>
          <w:sz w:val="24"/>
          <w:szCs w:val="24"/>
          <w:lang w:val="en-US"/>
        </w:rPr>
        <w:t>KORUSTEC</w:t>
      </w:r>
      <w:r w:rsidRPr="004A1CAC">
        <w:rPr>
          <w:rFonts w:ascii="Arial" w:hAnsi="Arial" w:cs="Arial"/>
          <w:sz w:val="24"/>
          <w:szCs w:val="24"/>
        </w:rPr>
        <w:t xml:space="preserve"> </w:t>
      </w:r>
    </w:p>
    <w:p w:rsidR="00887613" w:rsidRPr="004A1CAC" w:rsidRDefault="00887613" w:rsidP="0039121B">
      <w:pPr>
        <w:spacing w:after="120" w:line="360" w:lineRule="auto"/>
        <w:ind w:left="2127" w:hanging="2127"/>
        <w:jc w:val="both"/>
        <w:rPr>
          <w:rFonts w:ascii="Arial" w:hAnsi="Arial" w:cs="Arial"/>
          <w:sz w:val="24"/>
          <w:szCs w:val="24"/>
        </w:rPr>
      </w:pPr>
      <w:r w:rsidRPr="004A1CAC">
        <w:rPr>
          <w:rFonts w:ascii="Arial" w:hAnsi="Arial" w:cs="Arial"/>
          <w:sz w:val="24"/>
          <w:szCs w:val="24"/>
        </w:rPr>
        <w:t>Члены оргкомитета:</w:t>
      </w:r>
    </w:p>
    <w:p w:rsidR="00887613" w:rsidRDefault="00887613" w:rsidP="001E6D79">
      <w:pPr>
        <w:spacing w:after="0" w:line="240" w:lineRule="auto"/>
        <w:ind w:left="2268" w:hanging="2268"/>
        <w:jc w:val="both"/>
        <w:rPr>
          <w:rFonts w:ascii="Arial" w:hAnsi="Arial" w:cs="Arial"/>
          <w:sz w:val="24"/>
          <w:szCs w:val="24"/>
        </w:rPr>
      </w:pPr>
      <w:proofErr w:type="spellStart"/>
      <w:r w:rsidRPr="004A1CAC">
        <w:rPr>
          <w:rFonts w:ascii="Arial" w:hAnsi="Arial" w:cs="Arial"/>
          <w:sz w:val="24"/>
          <w:szCs w:val="24"/>
        </w:rPr>
        <w:t>Кокшаров</w:t>
      </w:r>
      <w:proofErr w:type="spellEnd"/>
      <w:r w:rsidRPr="004A1CAC">
        <w:rPr>
          <w:rFonts w:ascii="Arial" w:hAnsi="Arial" w:cs="Arial"/>
          <w:sz w:val="24"/>
          <w:szCs w:val="24"/>
        </w:rPr>
        <w:t xml:space="preserve"> В.А., ректор Уральского Федерального университета им   </w:t>
      </w:r>
      <w:r w:rsidR="00C54ECD" w:rsidRPr="004A1CAC">
        <w:rPr>
          <w:rFonts w:ascii="Arial" w:hAnsi="Arial" w:cs="Arial"/>
          <w:sz w:val="24"/>
          <w:szCs w:val="24"/>
        </w:rPr>
        <w:t>Б.Н.Ельцина</w:t>
      </w:r>
      <w:r w:rsidRPr="004A1CAC">
        <w:rPr>
          <w:rFonts w:ascii="Arial" w:hAnsi="Arial" w:cs="Arial"/>
          <w:sz w:val="24"/>
          <w:szCs w:val="24"/>
        </w:rPr>
        <w:t>;</w:t>
      </w:r>
    </w:p>
    <w:p w:rsidR="00CE3C25" w:rsidRDefault="00CE3C25" w:rsidP="001E6D79">
      <w:pPr>
        <w:spacing w:after="0" w:line="240" w:lineRule="auto"/>
        <w:ind w:left="1276" w:hanging="1276"/>
        <w:jc w:val="both"/>
        <w:rPr>
          <w:rFonts w:ascii="Arial" w:hAnsi="Arial" w:cs="Arial"/>
          <w:sz w:val="24"/>
          <w:szCs w:val="24"/>
        </w:rPr>
      </w:pPr>
    </w:p>
    <w:p w:rsidR="00717171" w:rsidRPr="004A1CAC" w:rsidRDefault="00717171" w:rsidP="001E6D79">
      <w:pPr>
        <w:spacing w:after="0" w:line="240" w:lineRule="auto"/>
        <w:ind w:left="1276" w:hanging="1276"/>
        <w:jc w:val="both"/>
        <w:rPr>
          <w:rFonts w:ascii="Arial" w:hAnsi="Arial" w:cs="Arial"/>
          <w:sz w:val="24"/>
          <w:szCs w:val="24"/>
        </w:rPr>
      </w:pPr>
      <w:proofErr w:type="spellStart"/>
      <w:r w:rsidRPr="004A1CAC">
        <w:rPr>
          <w:rFonts w:ascii="Arial" w:hAnsi="Arial" w:cs="Arial"/>
          <w:sz w:val="24"/>
          <w:szCs w:val="24"/>
        </w:rPr>
        <w:t>Цой</w:t>
      </w:r>
      <w:proofErr w:type="spellEnd"/>
      <w:r w:rsidRPr="004A1CAC">
        <w:rPr>
          <w:rFonts w:ascii="Arial" w:hAnsi="Arial" w:cs="Arial"/>
          <w:sz w:val="24"/>
          <w:szCs w:val="24"/>
        </w:rPr>
        <w:t xml:space="preserve"> Евгений Борисович – проректор Новосибирского </w:t>
      </w:r>
      <w:r w:rsidR="001E6D79">
        <w:rPr>
          <w:rFonts w:ascii="Arial" w:hAnsi="Arial" w:cs="Arial"/>
          <w:sz w:val="24"/>
          <w:szCs w:val="24"/>
        </w:rPr>
        <w:t xml:space="preserve">государственного </w:t>
      </w:r>
      <w:r w:rsidRPr="004A1CAC">
        <w:rPr>
          <w:rFonts w:ascii="Arial" w:hAnsi="Arial" w:cs="Arial"/>
          <w:sz w:val="24"/>
          <w:szCs w:val="24"/>
        </w:rPr>
        <w:t>технического университета;</w:t>
      </w:r>
    </w:p>
    <w:p w:rsidR="00576CCE" w:rsidRPr="0043603B" w:rsidRDefault="00576CCE" w:rsidP="00B645A5">
      <w:pPr>
        <w:spacing w:line="240" w:lineRule="auto"/>
        <w:ind w:left="1276" w:hanging="1276"/>
        <w:jc w:val="both"/>
        <w:rPr>
          <w:rFonts w:ascii="Arial" w:hAnsi="Arial" w:cs="Arial"/>
          <w:sz w:val="24"/>
          <w:szCs w:val="24"/>
        </w:rPr>
      </w:pPr>
      <w:proofErr w:type="spellStart"/>
      <w:r w:rsidRPr="004A1CAC">
        <w:rPr>
          <w:rFonts w:ascii="Arial" w:hAnsi="Arial" w:cs="Arial"/>
          <w:sz w:val="24"/>
          <w:szCs w:val="24"/>
        </w:rPr>
        <w:t>Чо</w:t>
      </w:r>
      <w:proofErr w:type="spellEnd"/>
      <w:r w:rsidRPr="004A1CAC">
        <w:rPr>
          <w:rFonts w:ascii="Arial" w:hAnsi="Arial" w:cs="Arial"/>
          <w:sz w:val="24"/>
          <w:szCs w:val="24"/>
        </w:rPr>
        <w:t xml:space="preserve"> Д.И., доцент Национального исследовательского университета «МЭИ» </w:t>
      </w:r>
      <w:r w:rsidR="00B645A5" w:rsidRPr="004A1CAC">
        <w:rPr>
          <w:rFonts w:ascii="Arial" w:hAnsi="Arial" w:cs="Arial"/>
          <w:sz w:val="24"/>
          <w:szCs w:val="24"/>
        </w:rPr>
        <w:t>(от</w:t>
      </w:r>
      <w:r w:rsidRPr="004A1CAC">
        <w:rPr>
          <w:rFonts w:ascii="Arial" w:hAnsi="Arial" w:cs="Arial"/>
          <w:sz w:val="24"/>
          <w:szCs w:val="24"/>
        </w:rPr>
        <w:t>ветственный секретарь конференции).</w:t>
      </w:r>
    </w:p>
    <w:p w:rsidR="002F6851" w:rsidRPr="006472B4" w:rsidRDefault="002F6851" w:rsidP="003B3A88">
      <w:pPr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Научная программа конференции включает следующие направления: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Физика, математика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Информационные</w:t>
      </w:r>
      <w:r w:rsidRPr="00647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IT</w:t>
      </w:r>
      <w:r>
        <w:rPr>
          <w:rFonts w:ascii="Arial" w:hAnsi="Arial" w:cs="Arial"/>
          <w:sz w:val="24"/>
          <w:szCs w:val="24"/>
        </w:rPr>
        <w:t xml:space="preserve">) </w:t>
      </w:r>
      <w:r w:rsidRPr="006472B4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6472B4">
        <w:rPr>
          <w:rFonts w:ascii="Arial" w:hAnsi="Arial" w:cs="Arial"/>
          <w:sz w:val="24"/>
          <w:szCs w:val="24"/>
        </w:rPr>
        <w:t>нанотехнологии</w:t>
      </w:r>
      <w:proofErr w:type="spellEnd"/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 xml:space="preserve">Энергетика, </w:t>
      </w:r>
      <w:r>
        <w:rPr>
          <w:rFonts w:ascii="Arial" w:hAnsi="Arial" w:cs="Arial"/>
          <w:sz w:val="24"/>
          <w:szCs w:val="24"/>
        </w:rPr>
        <w:t xml:space="preserve">электротехника, </w:t>
      </w:r>
      <w:r w:rsidRPr="006472B4">
        <w:rPr>
          <w:rFonts w:ascii="Arial" w:hAnsi="Arial" w:cs="Arial"/>
          <w:sz w:val="24"/>
          <w:szCs w:val="24"/>
        </w:rPr>
        <w:t>машиностроение, механика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Химия, новые материалы</w:t>
      </w:r>
      <w:r>
        <w:rPr>
          <w:rFonts w:ascii="Arial" w:hAnsi="Arial" w:cs="Arial"/>
          <w:sz w:val="24"/>
          <w:szCs w:val="24"/>
        </w:rPr>
        <w:t xml:space="preserve"> и технологии их обработки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Биотехнологии, биология</w:t>
      </w:r>
      <w:r>
        <w:rPr>
          <w:rFonts w:ascii="Arial" w:hAnsi="Arial" w:cs="Arial"/>
          <w:sz w:val="24"/>
          <w:szCs w:val="24"/>
        </w:rPr>
        <w:t>,</w:t>
      </w:r>
      <w:r w:rsidRPr="006472B4">
        <w:rPr>
          <w:rFonts w:ascii="Arial" w:hAnsi="Arial" w:cs="Arial"/>
          <w:sz w:val="24"/>
          <w:szCs w:val="24"/>
        </w:rPr>
        <w:t xml:space="preserve"> технологии живых систем</w:t>
      </w:r>
      <w:r>
        <w:rPr>
          <w:rFonts w:ascii="Arial" w:hAnsi="Arial" w:cs="Arial"/>
          <w:sz w:val="24"/>
          <w:szCs w:val="24"/>
        </w:rPr>
        <w:t xml:space="preserve">, </w:t>
      </w:r>
      <w:r w:rsidRPr="006472B4">
        <w:rPr>
          <w:rFonts w:ascii="Arial" w:hAnsi="Arial" w:cs="Arial"/>
          <w:sz w:val="24"/>
          <w:szCs w:val="24"/>
        </w:rPr>
        <w:t>океанография</w:t>
      </w:r>
    </w:p>
    <w:p w:rsidR="002F6851" w:rsidRPr="006472B4" w:rsidRDefault="002F6851" w:rsidP="00C210ED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Геология, природные ресурсы</w:t>
      </w:r>
    </w:p>
    <w:p w:rsidR="002F6851" w:rsidRPr="006472B4" w:rsidRDefault="002F6851" w:rsidP="00C210ED">
      <w:pPr>
        <w:numPr>
          <w:ilvl w:val="0"/>
          <w:numId w:val="1"/>
        </w:numPr>
        <w:spacing w:after="120"/>
        <w:ind w:left="714" w:hanging="357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Общественные науки</w:t>
      </w:r>
    </w:p>
    <w:p w:rsidR="002F6851" w:rsidRPr="000D3CCE" w:rsidRDefault="002F6851" w:rsidP="00C210E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рамках конференции будет проходить круглый стол по проблемам международного научного сотрудничества, а также семинар «Опыт публикации научных данных в ведущих изданиях 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0D3C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 w:rsidRPr="000D3C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science</w:t>
      </w:r>
      <w:r>
        <w:rPr>
          <w:rFonts w:ascii="Arial" w:hAnsi="Arial" w:cs="Arial"/>
          <w:sz w:val="24"/>
          <w:szCs w:val="24"/>
        </w:rPr>
        <w:t xml:space="preserve">». </w:t>
      </w:r>
    </w:p>
    <w:p w:rsidR="002F6851" w:rsidRPr="006472B4" w:rsidRDefault="002F6851" w:rsidP="00C210ED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 xml:space="preserve">Для участия в конференции необходимо пройти </w:t>
      </w:r>
      <w:proofErr w:type="spellStart"/>
      <w:r w:rsidRPr="001651F3">
        <w:rPr>
          <w:rFonts w:ascii="Arial" w:hAnsi="Arial" w:cs="Arial"/>
          <w:b/>
          <w:sz w:val="24"/>
          <w:szCs w:val="24"/>
          <w:u w:val="single"/>
        </w:rPr>
        <w:t>он-лайн</w:t>
      </w:r>
      <w:proofErr w:type="spellEnd"/>
      <w:r w:rsidRPr="001651F3">
        <w:rPr>
          <w:rFonts w:ascii="Arial" w:hAnsi="Arial" w:cs="Arial"/>
          <w:b/>
          <w:sz w:val="24"/>
          <w:szCs w:val="24"/>
          <w:u w:val="single"/>
        </w:rPr>
        <w:t xml:space="preserve"> регистрацию</w:t>
      </w:r>
      <w:r w:rsidRPr="006472B4">
        <w:rPr>
          <w:rFonts w:ascii="Arial" w:hAnsi="Arial" w:cs="Arial"/>
          <w:sz w:val="24"/>
          <w:szCs w:val="24"/>
        </w:rPr>
        <w:t xml:space="preserve"> на сайте </w:t>
      </w:r>
      <w:r w:rsidR="000F10C9" w:rsidRPr="00CE3C25">
        <w:rPr>
          <w:rFonts w:ascii="Arial" w:hAnsi="Arial" w:cs="Arial"/>
          <w:sz w:val="24"/>
          <w:szCs w:val="24"/>
        </w:rPr>
        <w:t xml:space="preserve">конференции </w:t>
      </w:r>
      <w:r w:rsidRPr="00CE3C2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http</w:t>
      </w:r>
      <w:r w:rsidRPr="009A17E0">
        <w:rPr>
          <w:rFonts w:ascii="Arial" w:hAnsi="Arial" w:cs="Arial"/>
          <w:sz w:val="24"/>
          <w:szCs w:val="24"/>
        </w:rPr>
        <w:t>://</w:t>
      </w:r>
      <w:proofErr w:type="spellStart"/>
      <w:r w:rsidRPr="006472B4">
        <w:rPr>
          <w:rFonts w:ascii="Arial" w:hAnsi="Arial" w:cs="Arial"/>
          <w:sz w:val="24"/>
          <w:szCs w:val="24"/>
        </w:rPr>
        <w:t>www.aksts.ru</w:t>
      </w:r>
      <w:proofErr w:type="spellEnd"/>
      <w:r w:rsidRPr="006472B4">
        <w:rPr>
          <w:rFonts w:ascii="Arial" w:hAnsi="Arial" w:cs="Arial"/>
          <w:sz w:val="24"/>
          <w:szCs w:val="24"/>
        </w:rPr>
        <w:t xml:space="preserve">). </w:t>
      </w:r>
      <w:r w:rsidR="0077592D">
        <w:rPr>
          <w:rFonts w:ascii="Arial" w:hAnsi="Arial" w:cs="Arial"/>
          <w:sz w:val="24"/>
          <w:szCs w:val="24"/>
        </w:rPr>
        <w:t>Предусматривается</w:t>
      </w:r>
      <w:r w:rsidR="0077592D" w:rsidRPr="006472B4">
        <w:rPr>
          <w:rFonts w:ascii="Arial" w:hAnsi="Arial" w:cs="Arial"/>
          <w:sz w:val="24"/>
          <w:szCs w:val="24"/>
        </w:rPr>
        <w:t xml:space="preserve"> очное и заочное участие. </w:t>
      </w:r>
      <w:r w:rsidRPr="006472B4">
        <w:rPr>
          <w:rFonts w:ascii="Arial" w:hAnsi="Arial" w:cs="Arial"/>
          <w:sz w:val="24"/>
          <w:szCs w:val="24"/>
        </w:rPr>
        <w:t>К началу конференции будет издан сборник материалов.</w:t>
      </w:r>
    </w:p>
    <w:p w:rsidR="002F6851" w:rsidRDefault="002F6851" w:rsidP="0077592D">
      <w:pPr>
        <w:spacing w:after="0"/>
        <w:ind w:firstLine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Статьи</w:t>
      </w:r>
      <w:r w:rsidRPr="006472B4">
        <w:rPr>
          <w:rFonts w:ascii="Arial" w:hAnsi="Arial" w:cs="Arial"/>
          <w:sz w:val="24"/>
          <w:szCs w:val="24"/>
        </w:rPr>
        <w:t xml:space="preserve"> в электронном виде </w:t>
      </w:r>
      <w:r w:rsidRPr="007C54E4">
        <w:rPr>
          <w:rFonts w:ascii="Arial" w:hAnsi="Arial" w:cs="Arial"/>
          <w:sz w:val="24"/>
          <w:szCs w:val="24"/>
        </w:rPr>
        <w:t>на русском и английском языках</w:t>
      </w:r>
      <w:r>
        <w:rPr>
          <w:rFonts w:ascii="Arial" w:hAnsi="Arial" w:cs="Arial"/>
          <w:sz w:val="24"/>
          <w:szCs w:val="24"/>
        </w:rPr>
        <w:t xml:space="preserve"> </w:t>
      </w:r>
      <w:r w:rsidRPr="006472B4">
        <w:rPr>
          <w:rFonts w:ascii="Arial" w:hAnsi="Arial" w:cs="Arial"/>
          <w:sz w:val="24"/>
          <w:szCs w:val="24"/>
        </w:rPr>
        <w:t xml:space="preserve">необходимо прислать </w:t>
      </w:r>
      <w:r w:rsidRPr="001651F3">
        <w:rPr>
          <w:rFonts w:ascii="Arial" w:hAnsi="Arial" w:cs="Arial"/>
          <w:b/>
          <w:sz w:val="24"/>
          <w:szCs w:val="24"/>
          <w:u w:val="single"/>
        </w:rPr>
        <w:t xml:space="preserve">до </w:t>
      </w:r>
      <w:r w:rsidR="00D17BF3">
        <w:rPr>
          <w:rFonts w:ascii="Arial" w:hAnsi="Arial" w:cs="Arial"/>
          <w:b/>
          <w:sz w:val="24"/>
          <w:szCs w:val="24"/>
          <w:u w:val="single"/>
        </w:rPr>
        <w:t>5</w:t>
      </w:r>
      <w:r w:rsidRPr="001651F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17BF3">
        <w:rPr>
          <w:rFonts w:ascii="Arial" w:hAnsi="Arial" w:cs="Arial"/>
          <w:b/>
          <w:sz w:val="24"/>
          <w:szCs w:val="24"/>
          <w:u w:val="single"/>
        </w:rPr>
        <w:t>мая</w:t>
      </w:r>
      <w:r w:rsidRPr="001651F3">
        <w:rPr>
          <w:rFonts w:ascii="Arial" w:hAnsi="Arial" w:cs="Arial"/>
          <w:b/>
          <w:sz w:val="24"/>
          <w:szCs w:val="24"/>
          <w:u w:val="single"/>
        </w:rPr>
        <w:t xml:space="preserve"> 2014 года</w:t>
      </w:r>
      <w:r w:rsidRPr="006472B4">
        <w:rPr>
          <w:rFonts w:ascii="Arial" w:hAnsi="Arial" w:cs="Arial"/>
          <w:sz w:val="24"/>
          <w:szCs w:val="24"/>
        </w:rPr>
        <w:t xml:space="preserve"> на адрес: </w:t>
      </w:r>
      <w:hyperlink r:id="rId5" w:history="1">
        <w:r w:rsidR="00964B1F" w:rsidRPr="000301F3">
          <w:rPr>
            <w:rStyle w:val="a3"/>
            <w:rFonts w:ascii="Arial" w:hAnsi="Arial" w:cs="Arial"/>
            <w:sz w:val="24"/>
            <w:szCs w:val="24"/>
            <w:lang w:val="en-US"/>
          </w:rPr>
          <w:t>AKSTSRussia</w:t>
        </w:r>
        <w:r w:rsidR="00964B1F" w:rsidRPr="000301F3">
          <w:rPr>
            <w:rStyle w:val="a3"/>
            <w:rFonts w:ascii="Arial" w:hAnsi="Arial" w:cs="Arial"/>
            <w:sz w:val="24"/>
            <w:szCs w:val="24"/>
          </w:rPr>
          <w:t>@</w:t>
        </w:r>
        <w:r w:rsidR="00964B1F" w:rsidRPr="000301F3">
          <w:rPr>
            <w:rStyle w:val="a3"/>
            <w:rFonts w:ascii="Arial" w:hAnsi="Arial" w:cs="Arial"/>
            <w:sz w:val="24"/>
            <w:szCs w:val="24"/>
            <w:lang w:val="en-US"/>
          </w:rPr>
          <w:t>gmail</w:t>
        </w:r>
        <w:r w:rsidR="00964B1F" w:rsidRPr="000301F3">
          <w:rPr>
            <w:rStyle w:val="a3"/>
            <w:rFonts w:ascii="Arial" w:hAnsi="Arial" w:cs="Arial"/>
            <w:sz w:val="24"/>
            <w:szCs w:val="24"/>
          </w:rPr>
          <w:t>.</w:t>
        </w:r>
        <w:r w:rsidR="00964B1F" w:rsidRPr="000301F3">
          <w:rPr>
            <w:rStyle w:val="a3"/>
            <w:rFonts w:ascii="Arial" w:hAnsi="Arial" w:cs="Arial"/>
            <w:sz w:val="24"/>
            <w:szCs w:val="24"/>
            <w:lang w:val="en-US"/>
          </w:rPr>
          <w:t>com</w:t>
        </w:r>
      </w:hyperlink>
      <w:r w:rsidRPr="00E13F96">
        <w:rPr>
          <w:rFonts w:ascii="Arial" w:hAnsi="Arial" w:cs="Arial"/>
          <w:sz w:val="24"/>
          <w:szCs w:val="24"/>
        </w:rPr>
        <w:t>.</w:t>
      </w:r>
    </w:p>
    <w:p w:rsidR="00964B1F" w:rsidRDefault="00964B1F" w:rsidP="0077592D">
      <w:pPr>
        <w:spacing w:after="0"/>
        <w:ind w:firstLine="540"/>
        <w:jc w:val="both"/>
        <w:rPr>
          <w:rFonts w:ascii="Arial" w:hAnsi="Arial" w:cs="Arial"/>
          <w:sz w:val="24"/>
          <w:szCs w:val="24"/>
        </w:rPr>
      </w:pPr>
    </w:p>
    <w:p w:rsidR="00964B1F" w:rsidRDefault="00964B1F" w:rsidP="0077592D">
      <w:pPr>
        <w:spacing w:after="0"/>
        <w:ind w:firstLine="540"/>
        <w:jc w:val="both"/>
        <w:rPr>
          <w:rFonts w:ascii="Arial" w:hAnsi="Arial" w:cs="Arial"/>
          <w:sz w:val="24"/>
          <w:szCs w:val="24"/>
        </w:rPr>
      </w:pPr>
    </w:p>
    <w:p w:rsidR="00964B1F" w:rsidRDefault="00964B1F" w:rsidP="0077592D">
      <w:pPr>
        <w:spacing w:after="0"/>
        <w:ind w:firstLine="540"/>
        <w:jc w:val="both"/>
        <w:rPr>
          <w:rFonts w:ascii="Arial" w:hAnsi="Arial" w:cs="Arial"/>
          <w:sz w:val="24"/>
          <w:szCs w:val="24"/>
        </w:rPr>
      </w:pPr>
    </w:p>
    <w:p w:rsidR="00964B1F" w:rsidRPr="00B113D7" w:rsidRDefault="00964B1F" w:rsidP="00964B1F">
      <w:pPr>
        <w:spacing w:after="120"/>
        <w:ind w:firstLine="567"/>
        <w:jc w:val="center"/>
        <w:rPr>
          <w:rFonts w:ascii="Arial" w:hAnsi="Arial" w:cs="Arial"/>
          <w:b/>
          <w:sz w:val="28"/>
          <w:szCs w:val="28"/>
        </w:rPr>
      </w:pPr>
      <w:r w:rsidRPr="00B113D7">
        <w:rPr>
          <w:rFonts w:ascii="Arial" w:hAnsi="Arial" w:cs="Arial"/>
          <w:b/>
          <w:sz w:val="28"/>
          <w:szCs w:val="28"/>
        </w:rPr>
        <w:lastRenderedPageBreak/>
        <w:t>Требования к оформлению материалов</w:t>
      </w:r>
    </w:p>
    <w:p w:rsidR="00964B1F" w:rsidRDefault="00964B1F" w:rsidP="00964B1F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111F82">
        <w:rPr>
          <w:rFonts w:ascii="Arial" w:hAnsi="Arial" w:cs="Arial"/>
          <w:sz w:val="24"/>
          <w:szCs w:val="24"/>
        </w:rPr>
        <w:t xml:space="preserve">Объем не более </w:t>
      </w:r>
      <w:r>
        <w:rPr>
          <w:rFonts w:ascii="Arial" w:hAnsi="Arial" w:cs="Arial"/>
          <w:sz w:val="24"/>
          <w:szCs w:val="24"/>
        </w:rPr>
        <w:t>4</w:t>
      </w:r>
      <w:r w:rsidRPr="009A17E0">
        <w:rPr>
          <w:rFonts w:ascii="Arial" w:hAnsi="Arial" w:cs="Arial"/>
          <w:sz w:val="24"/>
          <w:szCs w:val="24"/>
        </w:rPr>
        <w:t xml:space="preserve"> страниц</w:t>
      </w:r>
      <w:r w:rsidRPr="00111F82">
        <w:rPr>
          <w:rFonts w:ascii="Arial" w:hAnsi="Arial" w:cs="Arial"/>
          <w:sz w:val="24"/>
          <w:szCs w:val="24"/>
        </w:rPr>
        <w:t>. Текст в формате MS </w:t>
      </w:r>
      <w:proofErr w:type="spellStart"/>
      <w:r w:rsidRPr="00111F82">
        <w:rPr>
          <w:rFonts w:ascii="Arial" w:hAnsi="Arial" w:cs="Arial"/>
          <w:sz w:val="24"/>
          <w:szCs w:val="24"/>
        </w:rPr>
        <w:t>Office</w:t>
      </w:r>
      <w:proofErr w:type="spellEnd"/>
      <w:r w:rsidRPr="00111F82">
        <w:rPr>
          <w:rFonts w:ascii="Arial" w:hAnsi="Arial" w:cs="Arial"/>
          <w:sz w:val="24"/>
          <w:szCs w:val="24"/>
        </w:rPr>
        <w:t> </w:t>
      </w:r>
      <w:proofErr w:type="spellStart"/>
      <w:r w:rsidRPr="00111F82">
        <w:rPr>
          <w:rFonts w:ascii="Arial" w:hAnsi="Arial" w:cs="Arial"/>
          <w:sz w:val="24"/>
          <w:szCs w:val="24"/>
        </w:rPr>
        <w:t>Word</w:t>
      </w:r>
      <w:proofErr w:type="spellEnd"/>
      <w:r w:rsidRPr="00111F82">
        <w:rPr>
          <w:rFonts w:ascii="Arial" w:hAnsi="Arial" w:cs="Arial"/>
          <w:sz w:val="24"/>
          <w:szCs w:val="24"/>
        </w:rPr>
        <w:t xml:space="preserve">, шрифт </w:t>
      </w:r>
      <w:r w:rsidRPr="00111F82">
        <w:rPr>
          <w:rFonts w:ascii="Arial" w:hAnsi="Arial" w:cs="Arial"/>
          <w:sz w:val="24"/>
          <w:szCs w:val="24"/>
          <w:lang w:val="en-US"/>
        </w:rPr>
        <w:t>Arial</w:t>
      </w:r>
      <w:r w:rsidRPr="00111F82">
        <w:rPr>
          <w:rFonts w:ascii="Arial" w:hAnsi="Arial" w:cs="Arial"/>
          <w:sz w:val="24"/>
          <w:szCs w:val="24"/>
        </w:rPr>
        <w:t>,</w:t>
      </w:r>
      <w:r w:rsidRPr="009052CA">
        <w:rPr>
          <w:rFonts w:ascii="Arial" w:hAnsi="Arial" w:cs="Arial"/>
          <w:sz w:val="24"/>
          <w:szCs w:val="24"/>
        </w:rPr>
        <w:t xml:space="preserve"> </w:t>
      </w:r>
      <w:r w:rsidRPr="00321720">
        <w:rPr>
          <w:rFonts w:ascii="Arial" w:hAnsi="Arial" w:cs="Arial"/>
          <w:sz w:val="24"/>
          <w:szCs w:val="24"/>
        </w:rPr>
        <w:t>размер шрифта - 1</w:t>
      </w:r>
      <w:r>
        <w:rPr>
          <w:rFonts w:ascii="Arial" w:hAnsi="Arial" w:cs="Arial"/>
          <w:sz w:val="24"/>
          <w:szCs w:val="24"/>
        </w:rPr>
        <w:t>2</w:t>
      </w:r>
      <w:r w:rsidRPr="003217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кегль,</w:t>
      </w:r>
      <w:r w:rsidRPr="00321720">
        <w:rPr>
          <w:rFonts w:ascii="Arial" w:hAnsi="Arial" w:cs="Arial"/>
          <w:sz w:val="24"/>
          <w:szCs w:val="24"/>
        </w:rPr>
        <w:t xml:space="preserve"> м</w:t>
      </w:r>
      <w:r>
        <w:rPr>
          <w:rFonts w:ascii="Arial" w:hAnsi="Arial" w:cs="Arial"/>
          <w:sz w:val="24"/>
          <w:szCs w:val="24"/>
        </w:rPr>
        <w:t>ежстрочный интервал – одинарный,</w:t>
      </w:r>
      <w:r w:rsidRPr="00321720">
        <w:rPr>
          <w:rFonts w:ascii="Arial" w:hAnsi="Arial" w:cs="Arial"/>
          <w:sz w:val="24"/>
          <w:szCs w:val="24"/>
        </w:rPr>
        <w:t xml:space="preserve"> поля – </w:t>
      </w:r>
      <w:r>
        <w:rPr>
          <w:rFonts w:ascii="Arial" w:hAnsi="Arial" w:cs="Arial"/>
          <w:sz w:val="24"/>
          <w:szCs w:val="24"/>
        </w:rPr>
        <w:t xml:space="preserve">левое </w:t>
      </w:r>
      <w:smartTag w:uri="urn:schemas-microsoft-com:office:smarttags" w:element="metricconverter">
        <w:smartTagPr>
          <w:attr w:name="ProductID" w:val="3 см"/>
        </w:smartTagPr>
        <w:r>
          <w:rPr>
            <w:rFonts w:ascii="Arial" w:hAnsi="Arial" w:cs="Arial"/>
            <w:sz w:val="24"/>
            <w:szCs w:val="24"/>
          </w:rPr>
          <w:t>3 см</w:t>
        </w:r>
      </w:smartTag>
      <w:r>
        <w:rPr>
          <w:rFonts w:ascii="Arial" w:hAnsi="Arial" w:cs="Arial"/>
          <w:sz w:val="24"/>
          <w:szCs w:val="24"/>
        </w:rPr>
        <w:t>, остальные</w:t>
      </w:r>
      <w:r w:rsidRPr="00321720">
        <w:rPr>
          <w:rFonts w:ascii="Arial" w:hAnsi="Arial" w:cs="Arial"/>
          <w:sz w:val="24"/>
          <w:szCs w:val="24"/>
        </w:rPr>
        <w:t xml:space="preserve"> по </w:t>
      </w:r>
      <w:smartTag w:uri="urn:schemas-microsoft-com:office:smarttags" w:element="metricconverter">
        <w:smartTagPr>
          <w:attr w:name="ProductID" w:val="2 см"/>
        </w:smartTagPr>
        <w:r w:rsidRPr="00321720">
          <w:rPr>
            <w:rFonts w:ascii="Arial" w:hAnsi="Arial" w:cs="Arial"/>
            <w:sz w:val="24"/>
            <w:szCs w:val="24"/>
          </w:rPr>
          <w:t>2 см</w:t>
        </w:r>
      </w:smartTag>
      <w:r w:rsidRPr="00321720">
        <w:rPr>
          <w:rFonts w:ascii="Arial" w:hAnsi="Arial" w:cs="Arial"/>
          <w:sz w:val="24"/>
          <w:szCs w:val="24"/>
        </w:rPr>
        <w:t xml:space="preserve">. Файл должен иметь название в </w:t>
      </w:r>
      <w:r>
        <w:rPr>
          <w:rFonts w:ascii="Arial" w:hAnsi="Arial" w:cs="Arial"/>
          <w:sz w:val="24"/>
          <w:szCs w:val="24"/>
        </w:rPr>
        <w:t>английской</w:t>
      </w:r>
      <w:r w:rsidRPr="00321720">
        <w:rPr>
          <w:rFonts w:ascii="Arial" w:hAnsi="Arial" w:cs="Arial"/>
          <w:sz w:val="24"/>
          <w:szCs w:val="24"/>
        </w:rPr>
        <w:t xml:space="preserve"> транслитерации фамилии первого автора. Допустимо использование графиков, схем, таблиц, рисунков в черно-белом исполнении</w:t>
      </w:r>
      <w:r>
        <w:rPr>
          <w:rFonts w:ascii="Arial" w:hAnsi="Arial" w:cs="Arial"/>
          <w:sz w:val="24"/>
          <w:szCs w:val="24"/>
        </w:rPr>
        <w:t>, рисунки (фотографии) сохраняются в формате</w:t>
      </w:r>
      <w:r w:rsidRPr="000358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JPEG</w:t>
      </w:r>
      <w:r w:rsidRPr="00321720">
        <w:rPr>
          <w:rFonts w:ascii="Arial" w:hAnsi="Arial" w:cs="Arial"/>
          <w:sz w:val="24"/>
          <w:szCs w:val="24"/>
        </w:rPr>
        <w:t xml:space="preserve">. Заголовок </w:t>
      </w:r>
      <w:r>
        <w:rPr>
          <w:rFonts w:ascii="Arial" w:hAnsi="Arial" w:cs="Arial"/>
          <w:sz w:val="24"/>
          <w:szCs w:val="24"/>
        </w:rPr>
        <w:t>материалов</w:t>
      </w:r>
      <w:r w:rsidRPr="00321720">
        <w:rPr>
          <w:rFonts w:ascii="Arial" w:hAnsi="Arial" w:cs="Arial"/>
          <w:sz w:val="24"/>
          <w:szCs w:val="24"/>
        </w:rPr>
        <w:t xml:space="preserve"> оформляется через одинарный интервал. </w:t>
      </w:r>
      <w:r>
        <w:rPr>
          <w:rFonts w:ascii="Arial" w:hAnsi="Arial" w:cs="Arial"/>
          <w:sz w:val="24"/>
          <w:szCs w:val="24"/>
        </w:rPr>
        <w:t>Н</w:t>
      </w:r>
      <w:r w:rsidRPr="00321720">
        <w:rPr>
          <w:rFonts w:ascii="Arial" w:hAnsi="Arial" w:cs="Arial"/>
          <w:sz w:val="24"/>
          <w:szCs w:val="24"/>
        </w:rPr>
        <w:t xml:space="preserve">азвание </w:t>
      </w:r>
      <w:r>
        <w:rPr>
          <w:rFonts w:ascii="Arial" w:hAnsi="Arial" w:cs="Arial"/>
          <w:sz w:val="24"/>
          <w:szCs w:val="24"/>
        </w:rPr>
        <w:t>статьи</w:t>
      </w:r>
      <w:r w:rsidRPr="00321720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размер шрифта 14</w:t>
      </w:r>
      <w:r w:rsidRPr="003217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выделение </w:t>
      </w:r>
      <w:proofErr w:type="gramStart"/>
      <w:r>
        <w:rPr>
          <w:rFonts w:ascii="Arial" w:hAnsi="Arial" w:cs="Arial"/>
          <w:sz w:val="24"/>
          <w:szCs w:val="24"/>
        </w:rPr>
        <w:t>полу</w:t>
      </w:r>
      <w:r w:rsidRPr="00321720">
        <w:rPr>
          <w:rFonts w:ascii="Arial" w:hAnsi="Arial" w:cs="Arial"/>
          <w:sz w:val="24"/>
          <w:szCs w:val="24"/>
        </w:rPr>
        <w:t>жирны</w:t>
      </w:r>
      <w:r>
        <w:rPr>
          <w:rFonts w:ascii="Arial" w:hAnsi="Arial" w:cs="Arial"/>
          <w:sz w:val="24"/>
          <w:szCs w:val="24"/>
        </w:rPr>
        <w:t>м</w:t>
      </w:r>
      <w:proofErr w:type="gramEnd"/>
      <w:r w:rsidRPr="00321720">
        <w:rPr>
          <w:rFonts w:ascii="Arial" w:hAnsi="Arial" w:cs="Arial"/>
          <w:sz w:val="24"/>
          <w:szCs w:val="24"/>
        </w:rPr>
        <w:t xml:space="preserve">, прописные буквы, выравнивание по центру); </w:t>
      </w:r>
      <w:r>
        <w:rPr>
          <w:rFonts w:ascii="Arial" w:hAnsi="Arial" w:cs="Arial"/>
          <w:sz w:val="24"/>
          <w:szCs w:val="24"/>
        </w:rPr>
        <w:t xml:space="preserve"> ниже, через один </w:t>
      </w:r>
      <w:proofErr w:type="gramStart"/>
      <w:r>
        <w:rPr>
          <w:rFonts w:ascii="Arial" w:hAnsi="Arial" w:cs="Arial"/>
          <w:sz w:val="24"/>
          <w:szCs w:val="24"/>
        </w:rPr>
        <w:t>интервал</w:t>
      </w:r>
      <w:r w:rsidRPr="00321720">
        <w:rPr>
          <w:rFonts w:ascii="Arial" w:hAnsi="Arial" w:cs="Arial"/>
          <w:sz w:val="24"/>
          <w:szCs w:val="24"/>
        </w:rPr>
        <w:t xml:space="preserve"> инициалы и фамилия (и) автора</w:t>
      </w:r>
      <w:r>
        <w:rPr>
          <w:rFonts w:ascii="Arial" w:hAnsi="Arial" w:cs="Arial"/>
          <w:sz w:val="24"/>
          <w:szCs w:val="24"/>
        </w:rPr>
        <w:t xml:space="preserve"> </w:t>
      </w:r>
      <w:r w:rsidRPr="00321720">
        <w:rPr>
          <w:rFonts w:ascii="Arial" w:hAnsi="Arial" w:cs="Arial"/>
          <w:sz w:val="24"/>
          <w:szCs w:val="24"/>
        </w:rPr>
        <w:t>(</w:t>
      </w:r>
      <w:proofErr w:type="spellStart"/>
      <w:r w:rsidRPr="00321720">
        <w:rPr>
          <w:rFonts w:ascii="Arial" w:hAnsi="Arial" w:cs="Arial"/>
          <w:sz w:val="24"/>
          <w:szCs w:val="24"/>
        </w:rPr>
        <w:t>ов</w:t>
      </w:r>
      <w:proofErr w:type="spellEnd"/>
      <w:r w:rsidRPr="00321720">
        <w:rPr>
          <w:rFonts w:ascii="Arial" w:hAnsi="Arial" w:cs="Arial"/>
          <w:sz w:val="24"/>
          <w:szCs w:val="24"/>
        </w:rPr>
        <w:t xml:space="preserve">) (12 шрифт, прописные буквы, выравнивание по центру); </w:t>
      </w:r>
      <w:r>
        <w:rPr>
          <w:rFonts w:ascii="Arial" w:hAnsi="Arial" w:cs="Arial"/>
          <w:sz w:val="24"/>
          <w:szCs w:val="24"/>
        </w:rPr>
        <w:t>ниже через интервал</w:t>
      </w:r>
      <w:r w:rsidRPr="0032172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название организации</w:t>
      </w:r>
      <w:r w:rsidRPr="00321720">
        <w:rPr>
          <w:rFonts w:ascii="Arial" w:hAnsi="Arial" w:cs="Arial"/>
          <w:sz w:val="24"/>
          <w:szCs w:val="24"/>
        </w:rPr>
        <w:t xml:space="preserve">, город </w:t>
      </w:r>
      <w:r>
        <w:rPr>
          <w:rFonts w:ascii="Arial" w:hAnsi="Arial" w:cs="Arial"/>
          <w:sz w:val="24"/>
          <w:szCs w:val="24"/>
        </w:rPr>
        <w:t xml:space="preserve"> (</w:t>
      </w:r>
      <w:r w:rsidRPr="00321720">
        <w:rPr>
          <w:rFonts w:ascii="Arial" w:hAnsi="Arial" w:cs="Arial"/>
          <w:sz w:val="24"/>
          <w:szCs w:val="24"/>
        </w:rPr>
        <w:t xml:space="preserve">12 шрифт, </w:t>
      </w:r>
      <w:r>
        <w:rPr>
          <w:rFonts w:ascii="Arial" w:hAnsi="Arial" w:cs="Arial"/>
          <w:sz w:val="24"/>
          <w:szCs w:val="24"/>
        </w:rPr>
        <w:t xml:space="preserve">строчные буквы, выделение курсивом, </w:t>
      </w:r>
      <w:r w:rsidRPr="00321720">
        <w:rPr>
          <w:rFonts w:ascii="Arial" w:hAnsi="Arial" w:cs="Arial"/>
          <w:sz w:val="24"/>
          <w:szCs w:val="24"/>
        </w:rPr>
        <w:t>выравнивание по центру).</w:t>
      </w:r>
      <w:proofErr w:type="gramEnd"/>
      <w:r w:rsidRPr="00321720">
        <w:rPr>
          <w:rFonts w:ascii="Arial" w:hAnsi="Arial" w:cs="Arial"/>
          <w:sz w:val="24"/>
          <w:szCs w:val="24"/>
        </w:rPr>
        <w:t xml:space="preserve"> Абстракт объемом не более </w:t>
      </w:r>
      <w:r>
        <w:rPr>
          <w:rFonts w:ascii="Arial" w:hAnsi="Arial" w:cs="Arial"/>
          <w:sz w:val="24"/>
          <w:szCs w:val="24"/>
        </w:rPr>
        <w:t>5</w:t>
      </w:r>
      <w:r w:rsidRPr="00321720">
        <w:rPr>
          <w:rFonts w:ascii="Arial" w:hAnsi="Arial" w:cs="Arial"/>
          <w:sz w:val="24"/>
          <w:szCs w:val="24"/>
        </w:rPr>
        <w:t xml:space="preserve"> строк.</w:t>
      </w:r>
      <w:r>
        <w:rPr>
          <w:rFonts w:ascii="Arial" w:hAnsi="Arial" w:cs="Arial"/>
          <w:sz w:val="24"/>
          <w:szCs w:val="24"/>
        </w:rPr>
        <w:t xml:space="preserve"> Те</w:t>
      </w:r>
      <w:proofErr w:type="gramStart"/>
      <w:r>
        <w:rPr>
          <w:rFonts w:ascii="Arial" w:hAnsi="Arial" w:cs="Arial"/>
          <w:sz w:val="24"/>
          <w:szCs w:val="24"/>
        </w:rPr>
        <w:t>кст ст</w:t>
      </w:r>
      <w:proofErr w:type="gramEnd"/>
      <w:r>
        <w:rPr>
          <w:rFonts w:ascii="Arial" w:hAnsi="Arial" w:cs="Arial"/>
          <w:sz w:val="24"/>
          <w:szCs w:val="24"/>
        </w:rPr>
        <w:t>атьи</w:t>
      </w:r>
      <w:r w:rsidRPr="00321720">
        <w:rPr>
          <w:rFonts w:ascii="Arial" w:hAnsi="Arial" w:cs="Arial"/>
          <w:sz w:val="24"/>
          <w:szCs w:val="24"/>
        </w:rPr>
        <w:t xml:space="preserve"> помещается через </w:t>
      </w:r>
      <w:r>
        <w:rPr>
          <w:rFonts w:ascii="Arial" w:hAnsi="Arial" w:cs="Arial"/>
          <w:sz w:val="24"/>
          <w:szCs w:val="24"/>
        </w:rPr>
        <w:t>один интервал</w:t>
      </w:r>
      <w:r w:rsidRPr="00321720">
        <w:rPr>
          <w:rFonts w:ascii="Arial" w:hAnsi="Arial" w:cs="Arial"/>
          <w:sz w:val="24"/>
          <w:szCs w:val="24"/>
        </w:rPr>
        <w:t xml:space="preserve"> после абстракт</w:t>
      </w:r>
      <w:r>
        <w:rPr>
          <w:rFonts w:ascii="Arial" w:hAnsi="Arial" w:cs="Arial"/>
          <w:sz w:val="24"/>
          <w:szCs w:val="24"/>
        </w:rPr>
        <w:t>а</w:t>
      </w:r>
      <w:r w:rsidRPr="00321720">
        <w:rPr>
          <w:rFonts w:ascii="Arial" w:hAnsi="Arial" w:cs="Arial"/>
          <w:sz w:val="24"/>
          <w:szCs w:val="24"/>
        </w:rPr>
        <w:t xml:space="preserve"> и начинается с отступом в </w:t>
      </w:r>
      <w:smartTag w:uri="urn:schemas-microsoft-com:office:smarttags" w:element="metricconverter">
        <w:smartTagPr>
          <w:attr w:name="ProductID" w:val="1 см"/>
        </w:smartTagPr>
        <w:r w:rsidRPr="00321720">
          <w:rPr>
            <w:rFonts w:ascii="Arial" w:hAnsi="Arial" w:cs="Arial"/>
            <w:sz w:val="24"/>
            <w:szCs w:val="24"/>
          </w:rPr>
          <w:t>1 см</w:t>
        </w:r>
      </w:smartTag>
      <w:r w:rsidRPr="00321720">
        <w:rPr>
          <w:rFonts w:ascii="Arial" w:hAnsi="Arial" w:cs="Arial"/>
          <w:sz w:val="24"/>
          <w:szCs w:val="24"/>
        </w:rPr>
        <w:t xml:space="preserve"> (выравнивание по ширине). Список литературы оформляется в </w:t>
      </w:r>
      <w:r>
        <w:rPr>
          <w:rFonts w:ascii="Arial" w:hAnsi="Arial" w:cs="Arial"/>
          <w:sz w:val="24"/>
          <w:szCs w:val="24"/>
        </w:rPr>
        <w:t>соответствии с ГОСТ 7.0.5 – 2008.</w:t>
      </w:r>
    </w:p>
    <w:p w:rsidR="00964B1F" w:rsidRDefault="00964B1F" w:rsidP="00964B1F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</w:p>
    <w:p w:rsidR="00964B1F" w:rsidRPr="00321720" w:rsidRDefault="00964B1F" w:rsidP="00964B1F">
      <w:pPr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 w:rsidRPr="00F816D5">
        <w:rPr>
          <w:rFonts w:ascii="Arial" w:hAnsi="Arial" w:cs="Arial"/>
          <w:b/>
          <w:sz w:val="24"/>
          <w:szCs w:val="24"/>
        </w:rPr>
        <w:t>Присланные материалы будут рецензироваться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64B1F" w:rsidRDefault="00964B1F" w:rsidP="00964B1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64B1F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D6C91">
        <w:rPr>
          <w:rFonts w:ascii="Arial" w:hAnsi="Arial" w:cs="Arial"/>
          <w:sz w:val="28"/>
          <w:szCs w:val="28"/>
        </w:rPr>
        <w:t>Пример оформления</w:t>
      </w:r>
      <w:r w:rsidRPr="00932BAE">
        <w:rPr>
          <w:rFonts w:ascii="Arial" w:hAnsi="Arial" w:cs="Arial"/>
          <w:sz w:val="28"/>
          <w:szCs w:val="28"/>
        </w:rPr>
        <w:t xml:space="preserve"> </w:t>
      </w:r>
      <w:r w:rsidRPr="009D6C91">
        <w:rPr>
          <w:rFonts w:ascii="Arial" w:hAnsi="Arial" w:cs="Arial"/>
          <w:sz w:val="28"/>
          <w:szCs w:val="28"/>
        </w:rPr>
        <w:t>статьи</w:t>
      </w:r>
    </w:p>
    <w:p w:rsidR="00964B1F" w:rsidRPr="000358B7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0358B7">
        <w:rPr>
          <w:rFonts w:ascii="Arial" w:hAnsi="Arial" w:cs="Arial"/>
          <w:b/>
          <w:caps/>
          <w:sz w:val="28"/>
          <w:szCs w:val="28"/>
        </w:rPr>
        <w:t>ЭФФЕКТИВНОСТЬ ПРИМЕНЕНИЯ препаратов из растительных экстрактов, в качестве стимуляторов  на картофеле</w:t>
      </w:r>
    </w:p>
    <w:p w:rsidR="00964B1F" w:rsidRPr="006472B4" w:rsidRDefault="00964B1F" w:rsidP="00964B1F">
      <w:pPr>
        <w:widowControl w:val="0"/>
        <w:spacing w:after="0" w:line="240" w:lineRule="auto"/>
        <w:rPr>
          <w:rFonts w:ascii="Arial" w:hAnsi="Arial" w:cs="Arial"/>
          <w:caps/>
          <w:spacing w:val="3"/>
          <w:sz w:val="24"/>
          <w:szCs w:val="24"/>
        </w:rPr>
      </w:pPr>
    </w:p>
    <w:p w:rsidR="00964B1F" w:rsidRPr="00E158CC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vertAlign w:val="superscript"/>
        </w:rPr>
      </w:pPr>
      <w:r w:rsidRPr="00E158CC">
        <w:rPr>
          <w:rFonts w:ascii="Arial" w:hAnsi="Arial" w:cs="Arial"/>
          <w:spacing w:val="3"/>
          <w:sz w:val="24"/>
          <w:szCs w:val="24"/>
        </w:rPr>
        <w:t>В.Л. Юн</w:t>
      </w:r>
      <w:proofErr w:type="gramStart"/>
      <w:r w:rsidRPr="00E158CC">
        <w:rPr>
          <w:rFonts w:ascii="Arial" w:hAnsi="Arial" w:cs="Arial"/>
          <w:spacing w:val="3"/>
          <w:sz w:val="24"/>
          <w:szCs w:val="24"/>
          <w:vertAlign w:val="superscript"/>
        </w:rPr>
        <w:t>1</w:t>
      </w:r>
      <w:proofErr w:type="gramEnd"/>
      <w:r w:rsidRPr="00E158CC">
        <w:rPr>
          <w:rFonts w:ascii="Arial" w:hAnsi="Arial" w:cs="Arial"/>
          <w:spacing w:val="3"/>
          <w:sz w:val="24"/>
          <w:szCs w:val="24"/>
        </w:rPr>
        <w:t xml:space="preserve">, Г.П. </w:t>
      </w:r>
      <w:proofErr w:type="spellStart"/>
      <w:r w:rsidRPr="007C54E4">
        <w:rPr>
          <w:rFonts w:ascii="Arial" w:hAnsi="Arial" w:cs="Arial"/>
          <w:spacing w:val="3"/>
          <w:sz w:val="24"/>
          <w:szCs w:val="24"/>
        </w:rPr>
        <w:t>Трешина</w:t>
      </w:r>
      <w:proofErr w:type="spellEnd"/>
      <w:r w:rsidRPr="00E158CC">
        <w:rPr>
          <w:rFonts w:ascii="Arial" w:hAnsi="Arial" w:cs="Arial"/>
          <w:spacing w:val="3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Wen</w:t>
      </w:r>
      <w:proofErr w:type="spellEnd"/>
      <w:r w:rsidRPr="004D243D"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Lin</w:t>
      </w:r>
      <w:r w:rsidRPr="004D243D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Bao</w:t>
      </w:r>
      <w:proofErr w:type="spellEnd"/>
      <w:r w:rsidRPr="00E158CC">
        <w:rPr>
          <w:rFonts w:ascii="Arial" w:hAnsi="Arial" w:cs="Arial"/>
          <w:spacing w:val="3"/>
          <w:sz w:val="24"/>
          <w:szCs w:val="24"/>
          <w:vertAlign w:val="superscript"/>
        </w:rPr>
        <w:t>2</w:t>
      </w:r>
    </w:p>
    <w:p w:rsidR="00964B1F" w:rsidRPr="00E158CC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</w:p>
    <w:p w:rsidR="00964B1F" w:rsidRPr="00FA7287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1 </w:t>
      </w:r>
      <w:r w:rsidRPr="00FA7287">
        <w:rPr>
          <w:rFonts w:ascii="Arial" w:hAnsi="Arial" w:cs="Arial"/>
          <w:i/>
          <w:spacing w:val="3"/>
          <w:sz w:val="24"/>
          <w:szCs w:val="24"/>
        </w:rPr>
        <w:t>Приморская овощная опытная станция</w:t>
      </w:r>
      <w:r>
        <w:rPr>
          <w:rFonts w:ascii="Arial" w:hAnsi="Arial" w:cs="Arial"/>
          <w:i/>
          <w:spacing w:val="3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pacing w:val="3"/>
          <w:sz w:val="24"/>
          <w:szCs w:val="24"/>
        </w:rPr>
        <w:t>Суражевка</w:t>
      </w:r>
      <w:proofErr w:type="spellEnd"/>
    </w:p>
    <w:p w:rsidR="00964B1F" w:rsidRPr="00EF2C6E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</w:rPr>
      </w:pPr>
      <w:r>
        <w:rPr>
          <w:rFonts w:ascii="Arial" w:hAnsi="Arial" w:cs="Arial"/>
          <w:i/>
          <w:spacing w:val="3"/>
          <w:sz w:val="24"/>
          <w:szCs w:val="24"/>
          <w:vertAlign w:val="superscript"/>
        </w:rPr>
        <w:t xml:space="preserve">2 </w:t>
      </w:r>
      <w:proofErr w:type="spellStart"/>
      <w:r>
        <w:rPr>
          <w:rFonts w:ascii="Arial" w:hAnsi="Arial" w:cs="Arial"/>
          <w:i/>
          <w:spacing w:val="3"/>
          <w:sz w:val="24"/>
          <w:szCs w:val="24"/>
        </w:rPr>
        <w:t>Хейлунцзянская</w:t>
      </w:r>
      <w:proofErr w:type="spellEnd"/>
      <w:r>
        <w:rPr>
          <w:rFonts w:ascii="Arial" w:hAnsi="Arial" w:cs="Arial"/>
          <w:i/>
          <w:spacing w:val="3"/>
          <w:sz w:val="24"/>
          <w:szCs w:val="24"/>
        </w:rPr>
        <w:t xml:space="preserve"> сельскохозяйственная академия, Харбин, КНР</w:t>
      </w:r>
    </w:p>
    <w:p w:rsidR="00964B1F" w:rsidRPr="006472B4" w:rsidRDefault="00964B1F" w:rsidP="00964B1F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964B1F" w:rsidRPr="006472B4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</w:rPr>
      </w:pPr>
      <w:r w:rsidRPr="006472B4">
        <w:rPr>
          <w:rFonts w:ascii="Arial" w:hAnsi="Arial" w:cs="Arial"/>
          <w:spacing w:val="3"/>
          <w:sz w:val="24"/>
          <w:szCs w:val="24"/>
        </w:rPr>
        <w:t xml:space="preserve">Изучена эффективность </w:t>
      </w:r>
      <w:r>
        <w:rPr>
          <w:rFonts w:ascii="Arial" w:hAnsi="Arial" w:cs="Arial"/>
          <w:spacing w:val="3"/>
          <w:sz w:val="24"/>
          <w:szCs w:val="24"/>
        </w:rPr>
        <w:t xml:space="preserve">применения препаратов из группы олигосахаридов </w:t>
      </w:r>
      <w:r w:rsidRPr="006472B4">
        <w:rPr>
          <w:rFonts w:ascii="Arial" w:hAnsi="Arial" w:cs="Arial"/>
          <w:spacing w:val="3"/>
          <w:sz w:val="24"/>
          <w:szCs w:val="24"/>
        </w:rPr>
        <w:t xml:space="preserve"> на </w:t>
      </w:r>
      <w:r>
        <w:rPr>
          <w:rFonts w:ascii="Arial" w:hAnsi="Arial" w:cs="Arial"/>
          <w:spacing w:val="3"/>
          <w:sz w:val="24"/>
          <w:szCs w:val="24"/>
        </w:rPr>
        <w:t>картофеле</w:t>
      </w:r>
      <w:r w:rsidRPr="006472B4">
        <w:rPr>
          <w:rFonts w:ascii="Arial" w:hAnsi="Arial" w:cs="Arial"/>
          <w:spacing w:val="3"/>
          <w:sz w:val="24"/>
          <w:szCs w:val="24"/>
        </w:rPr>
        <w:t xml:space="preserve">. </w:t>
      </w:r>
      <w:r>
        <w:rPr>
          <w:rFonts w:ascii="Arial" w:hAnsi="Arial" w:cs="Arial"/>
          <w:spacing w:val="3"/>
          <w:sz w:val="24"/>
          <w:szCs w:val="24"/>
        </w:rPr>
        <w:t>Препараты повысили выход семенной фракции клубней на 18%</w:t>
      </w:r>
      <w:r w:rsidRPr="006472B4">
        <w:rPr>
          <w:rFonts w:ascii="Arial" w:hAnsi="Arial" w:cs="Arial"/>
          <w:spacing w:val="3"/>
          <w:sz w:val="24"/>
          <w:szCs w:val="24"/>
        </w:rPr>
        <w:t>.</w:t>
      </w:r>
      <w:r>
        <w:rPr>
          <w:rFonts w:ascii="Arial" w:hAnsi="Arial" w:cs="Arial"/>
          <w:spacing w:val="3"/>
          <w:sz w:val="24"/>
          <w:szCs w:val="24"/>
        </w:rPr>
        <w:t>Разработан регламент применения препаратов на картофеле.</w:t>
      </w:r>
    </w:p>
    <w:p w:rsidR="00964B1F" w:rsidRPr="006472B4" w:rsidRDefault="00964B1F" w:rsidP="00964B1F">
      <w:pPr>
        <w:widowControl w:val="0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</w:p>
    <w:p w:rsidR="00964B1F" w:rsidRPr="00932BAE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Текст</w:t>
      </w:r>
      <w:proofErr w:type="gramStart"/>
      <w:r>
        <w:rPr>
          <w:rFonts w:ascii="Arial" w:hAnsi="Arial" w:cs="Arial"/>
          <w:bCs/>
          <w:sz w:val="24"/>
          <w:szCs w:val="24"/>
        </w:rPr>
        <w:t>,Т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екст,Текст,Текст,Текст,Текст,Текст,Текст,Текст,Текст,Текст,Текст,Текст,Текст,Текст,Текст,Текст,Текст,Текст,Текст,Текст </w:t>
      </w:r>
      <w:r w:rsidRPr="0008101B">
        <w:rPr>
          <w:rFonts w:ascii="Arial" w:hAnsi="Arial" w:cs="Arial"/>
          <w:bCs/>
          <w:sz w:val="24"/>
          <w:szCs w:val="24"/>
        </w:rPr>
        <w:t>[1]</w:t>
      </w:r>
    </w:p>
    <w:p w:rsidR="00964B1F" w:rsidRPr="004D243D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Текст, текст, </w:t>
      </w:r>
    </w:p>
    <w:p w:rsidR="00964B1F" w:rsidRPr="006472B4" w:rsidRDefault="00964B1F" w:rsidP="00964B1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4B1F" w:rsidRDefault="00964B1F" w:rsidP="00964B1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472B4">
        <w:rPr>
          <w:rFonts w:ascii="Arial" w:hAnsi="Arial" w:cs="Arial"/>
          <w:sz w:val="24"/>
          <w:szCs w:val="24"/>
        </w:rPr>
        <w:t>ЛИТЕРАТУРА</w:t>
      </w:r>
      <w:r>
        <w:rPr>
          <w:rFonts w:ascii="Arial" w:hAnsi="Arial" w:cs="Arial"/>
          <w:sz w:val="24"/>
          <w:szCs w:val="24"/>
        </w:rPr>
        <w:t>:</w:t>
      </w:r>
    </w:p>
    <w:p w:rsidR="00964B1F" w:rsidRPr="002C268E" w:rsidRDefault="00964B1F" w:rsidP="00964B1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4B1F" w:rsidRPr="00C210ED" w:rsidRDefault="00964B1F" w:rsidP="00964B1F">
      <w:pPr>
        <w:pStyle w:val="ListParagraph1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210ED">
        <w:rPr>
          <w:rFonts w:ascii="Arial" w:hAnsi="Arial" w:cs="Arial"/>
          <w:sz w:val="24"/>
          <w:szCs w:val="24"/>
        </w:rPr>
        <w:t xml:space="preserve">Попов Н.А., Белоусов Ю.В.. Разведение </w:t>
      </w:r>
      <w:proofErr w:type="spellStart"/>
      <w:r w:rsidRPr="00C210ED">
        <w:rPr>
          <w:rFonts w:ascii="Arial" w:hAnsi="Arial" w:cs="Arial"/>
          <w:sz w:val="24"/>
          <w:szCs w:val="24"/>
        </w:rPr>
        <w:t>галлицы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0ED">
        <w:rPr>
          <w:rFonts w:ascii="Arial" w:hAnsi="Arial" w:cs="Arial"/>
          <w:sz w:val="24"/>
          <w:szCs w:val="24"/>
        </w:rPr>
        <w:t>афидимизы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// Защита растений. – 1987. № 10. С. 24-25.</w:t>
      </w:r>
    </w:p>
    <w:p w:rsidR="00964B1F" w:rsidRPr="00C210ED" w:rsidRDefault="00964B1F" w:rsidP="00964B1F">
      <w:pPr>
        <w:pStyle w:val="ListParagraph1"/>
        <w:numPr>
          <w:ilvl w:val="0"/>
          <w:numId w:val="2"/>
        </w:numPr>
        <w:tabs>
          <w:tab w:val="left" w:pos="709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10ED">
        <w:rPr>
          <w:rFonts w:ascii="Arial" w:hAnsi="Arial" w:cs="Arial"/>
          <w:sz w:val="24"/>
          <w:szCs w:val="24"/>
        </w:rPr>
        <w:t>Клюков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А.С. Социально-экономические показатели регионов России. М.: Росстат, 2011. С. 210-219.</w:t>
      </w:r>
    </w:p>
    <w:p w:rsidR="00964B1F" w:rsidRPr="00C210ED" w:rsidRDefault="00964B1F" w:rsidP="00964B1F">
      <w:pPr>
        <w:pStyle w:val="ListParagraph1"/>
        <w:numPr>
          <w:ilvl w:val="0"/>
          <w:numId w:val="2"/>
        </w:numPr>
        <w:tabs>
          <w:tab w:val="left" w:pos="709"/>
        </w:tabs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C210ED">
        <w:rPr>
          <w:rFonts w:ascii="Arial" w:hAnsi="Arial" w:cs="Arial"/>
          <w:sz w:val="24"/>
          <w:szCs w:val="24"/>
        </w:rPr>
        <w:t xml:space="preserve">Информация о ходе сельскохозяйственных работ по районам Приморского края на 08 ноября </w:t>
      </w:r>
      <w:smartTag w:uri="urn:schemas-microsoft-com:office:smarttags" w:element="metricconverter">
        <w:smartTagPr>
          <w:attr w:name="ProductID" w:val="2013 г"/>
        </w:smartTagPr>
        <w:r w:rsidRPr="00C210ED">
          <w:rPr>
            <w:rFonts w:ascii="Arial" w:hAnsi="Arial" w:cs="Arial"/>
            <w:sz w:val="24"/>
            <w:szCs w:val="24"/>
          </w:rPr>
          <w:t>2013 г</w:t>
        </w:r>
      </w:smartTag>
      <w:r w:rsidRPr="00C210ED">
        <w:rPr>
          <w:rFonts w:ascii="Arial" w:hAnsi="Arial" w:cs="Arial"/>
          <w:sz w:val="24"/>
          <w:szCs w:val="24"/>
        </w:rPr>
        <w:t xml:space="preserve"> [Электронный ресурс]: Оперативная сводка </w:t>
      </w:r>
      <w:proofErr w:type="spellStart"/>
      <w:r w:rsidRPr="00C210ED">
        <w:rPr>
          <w:rFonts w:ascii="Arial" w:hAnsi="Arial" w:cs="Arial"/>
          <w:sz w:val="24"/>
          <w:szCs w:val="24"/>
        </w:rPr>
        <w:t>сельхозработ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// Департамент сельского хозяйства и продовольствия Приморского края: официальный сайт. Владивосток, 2013. URL: </w:t>
      </w:r>
      <w:hyperlink r:id="rId6" w:history="1">
        <w:r w:rsidRPr="00C210ED">
          <w:rPr>
            <w:rFonts w:ascii="Arial" w:hAnsi="Arial" w:cs="Arial"/>
            <w:sz w:val="24"/>
            <w:szCs w:val="24"/>
          </w:rPr>
          <w:t>http://www.agrodv.ru/</w:t>
        </w:r>
      </w:hyperlink>
      <w:r w:rsidRPr="00C210ED">
        <w:rPr>
          <w:rFonts w:ascii="Arial" w:hAnsi="Arial" w:cs="Arial"/>
          <w:sz w:val="24"/>
          <w:szCs w:val="24"/>
        </w:rPr>
        <w:t xml:space="preserve"> (дата обращения: 08.11.2013)</w:t>
      </w:r>
    </w:p>
    <w:p w:rsidR="00964B1F" w:rsidRDefault="00964B1F" w:rsidP="00964B1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4B1F" w:rsidRPr="00932BAE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  <w:r w:rsidRPr="00932BAE">
        <w:rPr>
          <w:rFonts w:ascii="Arial" w:hAnsi="Arial" w:cs="Arial"/>
          <w:b/>
          <w:caps/>
          <w:sz w:val="28"/>
          <w:szCs w:val="28"/>
          <w:lang w:val="en-US"/>
        </w:rPr>
        <w:lastRenderedPageBreak/>
        <w:t>Effectiveness of the drug from plant extracts, as a stimulant for potatoes</w:t>
      </w:r>
    </w:p>
    <w:p w:rsidR="00964B1F" w:rsidRPr="00932BAE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  <w:lang w:val="en-US"/>
        </w:rPr>
      </w:pPr>
    </w:p>
    <w:p w:rsidR="00964B1F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 w:rsidRPr="00EF2C6E">
        <w:rPr>
          <w:rFonts w:ascii="Arial" w:hAnsi="Arial" w:cs="Arial"/>
          <w:spacing w:val="3"/>
          <w:sz w:val="24"/>
          <w:szCs w:val="24"/>
          <w:lang w:val="en-US"/>
        </w:rPr>
        <w:t>V.L. Yun</w:t>
      </w: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>,</w:t>
      </w:r>
      <w:r>
        <w:rPr>
          <w:rFonts w:ascii="Arial" w:hAnsi="Arial" w:cs="Arial"/>
          <w:spacing w:val="3"/>
          <w:sz w:val="24"/>
          <w:szCs w:val="24"/>
          <w:lang w:val="en-US"/>
        </w:rPr>
        <w:t xml:space="preserve"> G.P.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Treshina</w:t>
      </w:r>
      <w:proofErr w:type="spellEnd"/>
      <w:r>
        <w:rPr>
          <w:rFonts w:ascii="Arial" w:hAnsi="Arial" w:cs="Arial"/>
          <w:spacing w:val="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pacing w:val="3"/>
          <w:sz w:val="24"/>
          <w:szCs w:val="24"/>
          <w:lang w:val="en-US"/>
        </w:rPr>
        <w:t>Wen</w:t>
      </w:r>
      <w:proofErr w:type="spellEnd"/>
      <w:r w:rsidRPr="00EF2C6E">
        <w:rPr>
          <w:rFonts w:ascii="Arial" w:hAnsi="Arial" w:cs="Arial"/>
          <w:spacing w:val="3"/>
          <w:sz w:val="24"/>
          <w:szCs w:val="24"/>
          <w:lang w:val="en-US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Lin</w:t>
      </w:r>
      <w:r w:rsidRPr="00EF2C6E">
        <w:rPr>
          <w:rFonts w:ascii="Arial" w:hAnsi="Arial" w:cs="Arial"/>
          <w:spacing w:val="3"/>
          <w:sz w:val="24"/>
          <w:szCs w:val="24"/>
          <w:lang w:val="en-US"/>
        </w:rPr>
        <w:t xml:space="preserve"> </w:t>
      </w:r>
      <w:r>
        <w:rPr>
          <w:rFonts w:ascii="Arial" w:hAnsi="Arial" w:cs="Arial"/>
          <w:spacing w:val="3"/>
          <w:sz w:val="24"/>
          <w:szCs w:val="24"/>
          <w:lang w:val="en-US"/>
        </w:rPr>
        <w:t>Bao</w:t>
      </w:r>
      <w:r w:rsidRPr="00EF2C6E"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</w:p>
    <w:p w:rsidR="00964B1F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</w:p>
    <w:p w:rsidR="00964B1F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1</w:t>
      </w:r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>Primorye vegetable experimental station</w:t>
      </w:r>
      <w:r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i/>
          <w:spacing w:val="3"/>
          <w:sz w:val="24"/>
          <w:szCs w:val="24"/>
          <w:lang w:val="en-US"/>
        </w:rPr>
        <w:t>Surazhevka</w:t>
      </w:r>
      <w:proofErr w:type="spellEnd"/>
    </w:p>
    <w:p w:rsidR="00964B1F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i/>
          <w:spacing w:val="3"/>
          <w:sz w:val="24"/>
          <w:szCs w:val="24"/>
          <w:lang w:val="en-US"/>
        </w:rPr>
      </w:pPr>
      <w:r>
        <w:rPr>
          <w:rFonts w:ascii="Arial" w:hAnsi="Arial" w:cs="Arial"/>
          <w:spacing w:val="3"/>
          <w:sz w:val="24"/>
          <w:szCs w:val="24"/>
          <w:vertAlign w:val="superscript"/>
          <w:lang w:val="en-US"/>
        </w:rPr>
        <w:t>2</w:t>
      </w:r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4"/>
          <w:szCs w:val="24"/>
          <w:lang w:val="en-US"/>
        </w:rPr>
        <w:t>Heilunzhan</w:t>
      </w:r>
      <w:proofErr w:type="spellEnd"/>
      <w:r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 agricultural </w:t>
      </w:r>
      <w:proofErr w:type="gramStart"/>
      <w:r>
        <w:rPr>
          <w:rFonts w:ascii="Arial" w:hAnsi="Arial" w:cs="Arial"/>
          <w:i/>
          <w:spacing w:val="3"/>
          <w:sz w:val="24"/>
          <w:szCs w:val="24"/>
          <w:lang w:val="en-US"/>
        </w:rPr>
        <w:t>academy</w:t>
      </w:r>
      <w:proofErr w:type="gramEnd"/>
      <w:r w:rsidRPr="00EF2C6E">
        <w:rPr>
          <w:rFonts w:ascii="Arial" w:hAnsi="Arial" w:cs="Arial"/>
          <w:i/>
          <w:spacing w:val="3"/>
          <w:sz w:val="24"/>
          <w:szCs w:val="24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i/>
              <w:spacing w:val="3"/>
              <w:sz w:val="24"/>
              <w:szCs w:val="24"/>
              <w:lang w:val="en-US"/>
            </w:rPr>
            <w:t>Harbin</w:t>
          </w:r>
        </w:smartTag>
        <w:r>
          <w:rPr>
            <w:rFonts w:ascii="Arial" w:hAnsi="Arial" w:cs="Arial"/>
            <w:i/>
            <w:spacing w:val="3"/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i/>
              <w:spacing w:val="3"/>
              <w:sz w:val="24"/>
              <w:szCs w:val="24"/>
              <w:lang w:val="en-US"/>
            </w:rPr>
            <w:t>China</w:t>
          </w:r>
        </w:smartTag>
      </w:smartTag>
    </w:p>
    <w:p w:rsidR="00964B1F" w:rsidRPr="00EF2C6E" w:rsidRDefault="00964B1F" w:rsidP="00964B1F">
      <w:pPr>
        <w:widowControl w:val="0"/>
        <w:spacing w:after="0" w:line="240" w:lineRule="auto"/>
        <w:jc w:val="center"/>
        <w:rPr>
          <w:rFonts w:ascii="Arial" w:hAnsi="Arial" w:cs="Arial"/>
          <w:spacing w:val="3"/>
          <w:sz w:val="24"/>
          <w:szCs w:val="24"/>
          <w:lang w:val="en-US"/>
        </w:rPr>
      </w:pPr>
    </w:p>
    <w:p w:rsidR="00964B1F" w:rsidRPr="00932BAE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  <w:lang w:val="en-US"/>
        </w:rPr>
      </w:pPr>
      <w:r w:rsidRPr="00932BAE">
        <w:rPr>
          <w:rFonts w:ascii="Arial" w:hAnsi="Arial" w:cs="Arial"/>
          <w:spacing w:val="3"/>
          <w:sz w:val="24"/>
          <w:szCs w:val="24"/>
          <w:lang w:val="en-US"/>
        </w:rPr>
        <w:t>Efficiency of application of preparations from group of oligosaccharides on potatoes is studied. Preparations raised an exit of seed fraction of tubers to 18%. The regulations of application of preparations on potatoes are developed</w:t>
      </w:r>
    </w:p>
    <w:p w:rsidR="00964B1F" w:rsidRPr="00932BAE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spacing w:val="3"/>
          <w:sz w:val="24"/>
          <w:szCs w:val="24"/>
          <w:lang w:val="en-US"/>
        </w:rPr>
      </w:pPr>
    </w:p>
    <w:p w:rsidR="00964B1F" w:rsidRPr="00932BAE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932BAE">
        <w:rPr>
          <w:rFonts w:ascii="Arial" w:hAnsi="Arial" w:cs="Arial"/>
          <w:bCs/>
          <w:sz w:val="24"/>
          <w:szCs w:val="24"/>
          <w:lang w:val="en-US"/>
        </w:rPr>
        <w:t>Text, Text, Text, Text, Text, Text, Text, Text, Text, Text, Text, Text, Text, Text, Text, Text, Text, Text, Text, Text, Text [1]</w:t>
      </w:r>
    </w:p>
    <w:p w:rsidR="00964B1F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EF2C6E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EF2C6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F2C6E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EF2C6E">
        <w:rPr>
          <w:rFonts w:ascii="Arial" w:hAnsi="Arial" w:cs="Arial"/>
          <w:bCs/>
          <w:sz w:val="24"/>
          <w:szCs w:val="24"/>
        </w:rPr>
        <w:t>,</w:t>
      </w:r>
    </w:p>
    <w:p w:rsidR="00964B1F" w:rsidRPr="00EF2C6E" w:rsidRDefault="00964B1F" w:rsidP="00964B1F">
      <w:pPr>
        <w:widowControl w:val="0"/>
        <w:spacing w:after="0" w:line="240" w:lineRule="auto"/>
        <w:ind w:firstLine="567"/>
        <w:jc w:val="center"/>
        <w:rPr>
          <w:rFonts w:ascii="Arial" w:hAnsi="Arial" w:cs="Arial"/>
          <w:bCs/>
          <w:sz w:val="24"/>
          <w:szCs w:val="24"/>
          <w:lang w:val="en-US"/>
        </w:rPr>
      </w:pPr>
    </w:p>
    <w:p w:rsidR="00964B1F" w:rsidRDefault="00964B1F" w:rsidP="00964B1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REFERENCE:</w:t>
      </w:r>
    </w:p>
    <w:p w:rsidR="00964B1F" w:rsidRDefault="00964B1F" w:rsidP="00964B1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964B1F" w:rsidRPr="00C210ED" w:rsidRDefault="00964B1F" w:rsidP="00964B1F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2BAE">
        <w:rPr>
          <w:rStyle w:val="hps"/>
          <w:rFonts w:ascii="Arial" w:hAnsi="Arial" w:cs="Arial"/>
          <w:sz w:val="24"/>
          <w:szCs w:val="24"/>
          <w:lang w:val="en-US"/>
        </w:rPr>
        <w:t>Popov N.A.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Belousov</w:t>
      </w:r>
      <w:proofErr w:type="spellEnd"/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 V.Y.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Breeding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midge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afidimiza</w:t>
      </w:r>
      <w:proofErr w:type="spellEnd"/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Plant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Protection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- 1987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C210ED">
        <w:rPr>
          <w:rStyle w:val="hps"/>
          <w:rFonts w:ascii="Arial" w:hAnsi="Arial" w:cs="Arial"/>
          <w:sz w:val="24"/>
          <w:szCs w:val="24"/>
          <w:lang w:val="en-US"/>
        </w:rPr>
        <w:t>№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10</w:t>
      </w:r>
      <w:r w:rsidRPr="00C210ED">
        <w:rPr>
          <w:rFonts w:ascii="Arial" w:hAnsi="Arial" w:cs="Arial"/>
          <w:sz w:val="24"/>
          <w:szCs w:val="24"/>
        </w:rPr>
        <w:t xml:space="preserve">. </w:t>
      </w:r>
      <w:r>
        <w:rPr>
          <w:rStyle w:val="hps"/>
          <w:rFonts w:ascii="Arial" w:hAnsi="Arial" w:cs="Arial"/>
          <w:sz w:val="24"/>
          <w:szCs w:val="24"/>
        </w:rPr>
        <w:t>P</w:t>
      </w:r>
      <w:r w:rsidRPr="00C210ED">
        <w:rPr>
          <w:rStyle w:val="hps"/>
          <w:rFonts w:ascii="Arial" w:hAnsi="Arial" w:cs="Arial"/>
          <w:sz w:val="24"/>
          <w:szCs w:val="24"/>
        </w:rPr>
        <w:t>.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24-25</w:t>
      </w:r>
      <w:r w:rsidRPr="00C210ED">
        <w:rPr>
          <w:rFonts w:ascii="Arial" w:hAnsi="Arial" w:cs="Arial"/>
          <w:sz w:val="24"/>
          <w:szCs w:val="24"/>
        </w:rPr>
        <w:t>.</w:t>
      </w:r>
    </w:p>
    <w:p w:rsidR="00964B1F" w:rsidRPr="00C210ED" w:rsidRDefault="00964B1F" w:rsidP="00964B1F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32BAE">
        <w:rPr>
          <w:rStyle w:val="hps"/>
          <w:rFonts w:ascii="Arial" w:hAnsi="Arial" w:cs="Arial"/>
          <w:sz w:val="24"/>
          <w:szCs w:val="24"/>
          <w:lang w:val="en-US"/>
        </w:rPr>
        <w:t>Kluk</w:t>
      </w:r>
      <w:proofErr w:type="spellEnd"/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A.S.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Socio-economic indicators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of Russian regions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smartTag w:uri="urn:schemas-microsoft-com:office:smarttags" w:element="City"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>Moscow</w:t>
        </w:r>
      </w:smartTag>
      <w:r w:rsidRPr="00932BAE">
        <w:rPr>
          <w:rStyle w:val="hps"/>
          <w:rFonts w:ascii="Arial" w:hAnsi="Arial" w:cs="Arial"/>
          <w:sz w:val="24"/>
          <w:szCs w:val="24"/>
          <w:lang w:val="en-US"/>
        </w:rPr>
        <w:t>: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Federal</w:t>
          </w:r>
        </w:smartTag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State</w:t>
          </w:r>
        </w:smartTag>
      </w:smartTag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 Statistics Service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,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2011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r w:rsidRPr="00C210ED">
        <w:rPr>
          <w:rStyle w:val="hps"/>
          <w:rFonts w:ascii="Arial" w:hAnsi="Arial" w:cs="Arial"/>
          <w:sz w:val="24"/>
          <w:szCs w:val="24"/>
        </w:rPr>
        <w:t>P.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210-219</w:t>
      </w:r>
      <w:r w:rsidRPr="00C210ED">
        <w:rPr>
          <w:rFonts w:ascii="Arial" w:hAnsi="Arial" w:cs="Arial"/>
          <w:sz w:val="24"/>
          <w:szCs w:val="24"/>
        </w:rPr>
        <w:t>.</w:t>
      </w:r>
    </w:p>
    <w:p w:rsidR="00964B1F" w:rsidRPr="00C210ED" w:rsidRDefault="00964B1F" w:rsidP="00964B1F">
      <w:pPr>
        <w:pStyle w:val="ListParagraph1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32BAE">
        <w:rPr>
          <w:rStyle w:val="hps"/>
          <w:rFonts w:ascii="Arial" w:hAnsi="Arial" w:cs="Arial"/>
          <w:sz w:val="24"/>
          <w:szCs w:val="24"/>
          <w:lang w:val="en-US"/>
        </w:rPr>
        <w:t>Information about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agricultural work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on areas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of </w:t>
      </w:r>
      <w:proofErr w:type="spellStart"/>
      <w:smartTag w:uri="urn:schemas-microsoft-com:office:smarttags" w:element="PlaceName"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>Primorsky</w:t>
        </w:r>
      </w:smartTag>
      <w:proofErr w:type="spellEnd"/>
      <w:r w:rsidRPr="00932BAE">
        <w:rPr>
          <w:rStyle w:val="hps"/>
          <w:rFonts w:ascii="Arial" w:hAnsi="Arial" w:cs="Arial"/>
          <w:sz w:val="24"/>
          <w:szCs w:val="24"/>
          <w:lang w:val="en-US"/>
        </w:rPr>
        <w:t xml:space="preserve"> </w:t>
      </w:r>
      <w:smartTag w:uri="urn:schemas-microsoft-com:office:smarttags" w:element="PlaceType"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>Territory</w:t>
        </w:r>
      </w:smartTag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on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November 8, 2013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[electronic resource]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: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Operative report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agricultural work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/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Department of Agriculture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and Food of the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PlaceNam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Primorye</w:t>
          </w:r>
        </w:smartTag>
        <w:proofErr w:type="spellEnd"/>
        <w:r w:rsidRPr="00932BAE">
          <w:rPr>
            <w:rStyle w:val="hps"/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932BAE">
            <w:rPr>
              <w:rStyle w:val="hps"/>
              <w:rFonts w:ascii="Arial" w:hAnsi="Arial" w:cs="Arial"/>
              <w:sz w:val="24"/>
              <w:szCs w:val="24"/>
              <w:lang w:val="en-US"/>
            </w:rPr>
            <w:t>Territory</w:t>
          </w:r>
        </w:smartTag>
      </w:smartTag>
      <w:r w:rsidRPr="00932BAE">
        <w:rPr>
          <w:rStyle w:val="hps"/>
          <w:rFonts w:ascii="Arial" w:hAnsi="Arial" w:cs="Arial"/>
          <w:sz w:val="24"/>
          <w:szCs w:val="24"/>
          <w:lang w:val="en-US"/>
        </w:rPr>
        <w:t>: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 </w:t>
      </w:r>
      <w:r w:rsidRPr="00932BAE">
        <w:rPr>
          <w:rStyle w:val="hps"/>
          <w:rFonts w:ascii="Arial" w:hAnsi="Arial" w:cs="Arial"/>
          <w:sz w:val="24"/>
          <w:szCs w:val="24"/>
          <w:lang w:val="en-US"/>
        </w:rPr>
        <w:t>official website</w:t>
      </w:r>
      <w:r w:rsidRPr="00932BAE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210ED">
        <w:rPr>
          <w:rStyle w:val="hps"/>
          <w:rFonts w:ascii="Arial" w:hAnsi="Arial" w:cs="Arial"/>
          <w:sz w:val="24"/>
          <w:szCs w:val="24"/>
        </w:rPr>
        <w:t>Vladivostok</w:t>
      </w:r>
      <w:proofErr w:type="spellEnd"/>
      <w:r w:rsidRPr="00C210ED">
        <w:rPr>
          <w:rStyle w:val="hps"/>
          <w:rFonts w:ascii="Arial" w:hAnsi="Arial" w:cs="Arial"/>
          <w:sz w:val="24"/>
          <w:szCs w:val="24"/>
        </w:rPr>
        <w:t>,</w:t>
      </w:r>
      <w:r w:rsidRPr="00C210ED">
        <w:rPr>
          <w:rFonts w:ascii="Arial" w:hAnsi="Arial" w:cs="Arial"/>
          <w:sz w:val="24"/>
          <w:szCs w:val="24"/>
        </w:rPr>
        <w:t xml:space="preserve"> </w:t>
      </w:r>
      <w:r w:rsidRPr="00C210ED">
        <w:rPr>
          <w:rStyle w:val="hps"/>
          <w:rFonts w:ascii="Arial" w:hAnsi="Arial" w:cs="Arial"/>
          <w:sz w:val="24"/>
          <w:szCs w:val="24"/>
        </w:rPr>
        <w:t>2013</w:t>
      </w:r>
      <w:r w:rsidRPr="00C210ED">
        <w:rPr>
          <w:rFonts w:ascii="Arial" w:hAnsi="Arial" w:cs="Arial"/>
          <w:sz w:val="24"/>
          <w:szCs w:val="24"/>
        </w:rPr>
        <w:t xml:space="preserve">. </w:t>
      </w:r>
      <w:r w:rsidRPr="00C210ED">
        <w:rPr>
          <w:rStyle w:val="hps"/>
          <w:rFonts w:ascii="Arial" w:hAnsi="Arial" w:cs="Arial"/>
          <w:sz w:val="24"/>
          <w:szCs w:val="24"/>
        </w:rPr>
        <w:t>URL: http://www.agrodv.ru/ (</w:t>
      </w:r>
      <w:proofErr w:type="spellStart"/>
      <w:r w:rsidRPr="00C210ED">
        <w:rPr>
          <w:rFonts w:ascii="Arial" w:hAnsi="Arial" w:cs="Arial"/>
          <w:sz w:val="24"/>
          <w:szCs w:val="24"/>
        </w:rPr>
        <w:t>date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10ED">
        <w:rPr>
          <w:rFonts w:ascii="Arial" w:hAnsi="Arial" w:cs="Arial"/>
          <w:sz w:val="24"/>
          <w:szCs w:val="24"/>
        </w:rPr>
        <w:t>accessed</w:t>
      </w:r>
      <w:proofErr w:type="spellEnd"/>
      <w:r w:rsidRPr="00C210ED">
        <w:rPr>
          <w:rFonts w:ascii="Arial" w:hAnsi="Arial" w:cs="Arial"/>
          <w:sz w:val="24"/>
          <w:szCs w:val="24"/>
        </w:rPr>
        <w:t xml:space="preserve">: </w:t>
      </w:r>
      <w:r w:rsidRPr="00C210ED">
        <w:rPr>
          <w:rStyle w:val="hps"/>
          <w:rFonts w:ascii="Arial" w:hAnsi="Arial" w:cs="Arial"/>
          <w:sz w:val="24"/>
          <w:szCs w:val="24"/>
        </w:rPr>
        <w:t>11/08/2013</w:t>
      </w:r>
      <w:r w:rsidRPr="00C210ED">
        <w:rPr>
          <w:rFonts w:ascii="Arial" w:hAnsi="Arial" w:cs="Arial"/>
          <w:sz w:val="24"/>
          <w:szCs w:val="24"/>
        </w:rPr>
        <w:t>)</w:t>
      </w:r>
    </w:p>
    <w:p w:rsidR="00964B1F" w:rsidRPr="00E13F96" w:rsidRDefault="00964B1F" w:rsidP="00964B1F">
      <w:pPr>
        <w:widowControl w:val="0"/>
        <w:spacing w:after="0" w:line="240" w:lineRule="auto"/>
        <w:ind w:firstLine="567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964B1F" w:rsidRDefault="00964B1F" w:rsidP="00964B1F">
      <w:pPr>
        <w:spacing w:after="0"/>
        <w:ind w:firstLine="567"/>
        <w:jc w:val="both"/>
        <w:rPr>
          <w:rFonts w:ascii="Arial" w:hAnsi="Arial" w:cs="Arial"/>
          <w:bCs/>
          <w:sz w:val="24"/>
          <w:szCs w:val="24"/>
        </w:rPr>
      </w:pPr>
    </w:p>
    <w:p w:rsidR="00964B1F" w:rsidRDefault="00964B1F" w:rsidP="00964B1F">
      <w:pPr>
        <w:spacing w:after="0" w:line="360" w:lineRule="auto"/>
        <w:ind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Программа </w:t>
      </w:r>
      <w:r w:rsidRPr="00730515">
        <w:rPr>
          <w:rFonts w:ascii="Arial" w:hAnsi="Arial" w:cs="Arial"/>
          <w:bCs/>
          <w:sz w:val="24"/>
          <w:szCs w:val="24"/>
        </w:rPr>
        <w:t xml:space="preserve">конференции будет разослана </w:t>
      </w:r>
      <w:r w:rsidRPr="00BA080D">
        <w:rPr>
          <w:rFonts w:ascii="Arial" w:hAnsi="Arial" w:cs="Arial"/>
          <w:b/>
          <w:bCs/>
          <w:sz w:val="24"/>
          <w:szCs w:val="24"/>
        </w:rPr>
        <w:t>вторым информационным письмом</w:t>
      </w:r>
      <w:r>
        <w:rPr>
          <w:rFonts w:ascii="Arial" w:hAnsi="Arial" w:cs="Arial"/>
          <w:bCs/>
          <w:sz w:val="24"/>
          <w:szCs w:val="24"/>
        </w:rPr>
        <w:t xml:space="preserve"> по </w:t>
      </w:r>
      <w:proofErr w:type="spellStart"/>
      <w:r>
        <w:rPr>
          <w:rFonts w:ascii="Arial" w:hAnsi="Arial" w:cs="Arial"/>
          <w:bCs/>
          <w:sz w:val="24"/>
          <w:szCs w:val="24"/>
        </w:rPr>
        <w:t>эл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адресам, указанным при </w:t>
      </w:r>
      <w:proofErr w:type="spellStart"/>
      <w:r>
        <w:rPr>
          <w:rFonts w:ascii="Arial" w:hAnsi="Arial" w:cs="Arial"/>
          <w:bCs/>
          <w:sz w:val="24"/>
          <w:szCs w:val="24"/>
        </w:rPr>
        <w:t>он-лайн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регистрации участников. </w:t>
      </w:r>
      <w:r w:rsidRPr="00303D09">
        <w:rPr>
          <w:rFonts w:ascii="Arial" w:hAnsi="Arial" w:cs="Arial"/>
          <w:bCs/>
          <w:sz w:val="24"/>
          <w:szCs w:val="24"/>
        </w:rPr>
        <w:t>Заочным участникам сборник материалов может быть выслан только по заявке</w:t>
      </w:r>
      <w:r>
        <w:rPr>
          <w:rFonts w:ascii="Arial" w:hAnsi="Arial" w:cs="Arial"/>
          <w:bCs/>
          <w:sz w:val="24"/>
          <w:szCs w:val="24"/>
        </w:rPr>
        <w:t>,</w:t>
      </w:r>
      <w:r w:rsidRPr="00303D09">
        <w:rPr>
          <w:rFonts w:ascii="Arial" w:hAnsi="Arial" w:cs="Arial"/>
          <w:bCs/>
          <w:sz w:val="24"/>
          <w:szCs w:val="24"/>
        </w:rPr>
        <w:t xml:space="preserve"> наложенным</w:t>
      </w:r>
      <w:bookmarkStart w:id="0" w:name="_GoBack"/>
      <w:bookmarkEnd w:id="0"/>
      <w:r w:rsidRPr="00300E5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303D09">
        <w:rPr>
          <w:rFonts w:ascii="Arial" w:hAnsi="Arial" w:cs="Arial"/>
          <w:bCs/>
          <w:sz w:val="24"/>
          <w:szCs w:val="24"/>
        </w:rPr>
        <w:t xml:space="preserve">платежом по адресу, указанному при </w:t>
      </w:r>
      <w:proofErr w:type="spellStart"/>
      <w:r w:rsidRPr="00303D09">
        <w:rPr>
          <w:rFonts w:ascii="Arial" w:hAnsi="Arial" w:cs="Arial"/>
          <w:bCs/>
          <w:sz w:val="24"/>
          <w:szCs w:val="24"/>
        </w:rPr>
        <w:t>он-лайн</w:t>
      </w:r>
      <w:proofErr w:type="spellEnd"/>
      <w:r w:rsidRPr="00303D09">
        <w:rPr>
          <w:rFonts w:ascii="Arial" w:hAnsi="Arial" w:cs="Arial"/>
          <w:bCs/>
          <w:sz w:val="24"/>
          <w:szCs w:val="24"/>
        </w:rPr>
        <w:t xml:space="preserve"> регистрации</w:t>
      </w:r>
      <w:r>
        <w:rPr>
          <w:rFonts w:ascii="Arial" w:hAnsi="Arial" w:cs="Arial"/>
          <w:bCs/>
          <w:sz w:val="24"/>
          <w:szCs w:val="24"/>
        </w:rPr>
        <w:t xml:space="preserve"> (либо предоставлен в свободном доступе в формате </w:t>
      </w:r>
      <w:r>
        <w:rPr>
          <w:rFonts w:ascii="Arial" w:hAnsi="Arial" w:cs="Arial"/>
          <w:bCs/>
          <w:sz w:val="24"/>
          <w:szCs w:val="24"/>
          <w:lang w:val="en-US"/>
        </w:rPr>
        <w:t>PDF</w:t>
      </w:r>
      <w:r>
        <w:rPr>
          <w:rFonts w:ascii="Arial" w:hAnsi="Arial" w:cs="Arial"/>
          <w:bCs/>
          <w:sz w:val="24"/>
          <w:szCs w:val="24"/>
        </w:rPr>
        <w:t xml:space="preserve"> на сайте конференции</w:t>
      </w:r>
      <w:r w:rsidRPr="00D97F31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:rsidR="00964B1F" w:rsidRPr="00321720" w:rsidRDefault="00964B1F" w:rsidP="00964B1F">
      <w:pPr>
        <w:spacing w:before="12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Регистрируясь в качестве участника </w:t>
      </w:r>
      <w:proofErr w:type="gramStart"/>
      <w:r>
        <w:rPr>
          <w:rFonts w:ascii="Arial" w:hAnsi="Arial" w:cs="Arial"/>
          <w:sz w:val="24"/>
          <w:szCs w:val="24"/>
        </w:rPr>
        <w:t>конференции</w:t>
      </w:r>
      <w:proofErr w:type="gramEnd"/>
      <w:r>
        <w:rPr>
          <w:rFonts w:ascii="Arial" w:hAnsi="Arial" w:cs="Arial"/>
          <w:sz w:val="24"/>
          <w:szCs w:val="24"/>
        </w:rPr>
        <w:t xml:space="preserve"> авторы присланных материалов подтверждают, что данные материалы публикуются впервые. </w:t>
      </w:r>
    </w:p>
    <w:p w:rsidR="00964B1F" w:rsidRDefault="00964B1F" w:rsidP="00964B1F">
      <w:pPr>
        <w:spacing w:before="120"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B42FD">
        <w:rPr>
          <w:rFonts w:ascii="Arial" w:hAnsi="Arial" w:cs="Arial"/>
          <w:sz w:val="24"/>
          <w:szCs w:val="24"/>
        </w:rPr>
        <w:t xml:space="preserve">Вместе с материалами необходимо предоставить  </w:t>
      </w:r>
      <w:r w:rsidRPr="00BA080D">
        <w:rPr>
          <w:rFonts w:ascii="Arial" w:hAnsi="Arial" w:cs="Arial"/>
          <w:b/>
          <w:sz w:val="24"/>
          <w:szCs w:val="24"/>
        </w:rPr>
        <w:t>акт экспертизы</w:t>
      </w:r>
      <w:r w:rsidRPr="000B42FD">
        <w:rPr>
          <w:rFonts w:ascii="Arial" w:hAnsi="Arial" w:cs="Arial"/>
          <w:sz w:val="24"/>
          <w:szCs w:val="24"/>
        </w:rPr>
        <w:t xml:space="preserve"> о том, что сведений, запрещенных к открытой публикац</w:t>
      </w:r>
      <w:r>
        <w:rPr>
          <w:rFonts w:ascii="Arial" w:hAnsi="Arial" w:cs="Arial"/>
          <w:sz w:val="24"/>
          <w:szCs w:val="24"/>
        </w:rPr>
        <w:t xml:space="preserve">ии в представленных материалах нет </w:t>
      </w:r>
      <w:r w:rsidRPr="000B42FD">
        <w:rPr>
          <w:rFonts w:ascii="Arial" w:hAnsi="Arial" w:cs="Arial"/>
          <w:sz w:val="24"/>
          <w:szCs w:val="24"/>
        </w:rPr>
        <w:t xml:space="preserve">или </w:t>
      </w:r>
      <w:r w:rsidRPr="00BA080D">
        <w:rPr>
          <w:rFonts w:ascii="Arial" w:hAnsi="Arial" w:cs="Arial"/>
          <w:b/>
          <w:sz w:val="24"/>
          <w:szCs w:val="24"/>
        </w:rPr>
        <w:t>заявление</w:t>
      </w:r>
      <w:r w:rsidRPr="000B42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 первого автора </w:t>
      </w:r>
      <w:r w:rsidRPr="000B42FD">
        <w:rPr>
          <w:rFonts w:ascii="Arial" w:hAnsi="Arial" w:cs="Arial"/>
          <w:sz w:val="24"/>
          <w:szCs w:val="24"/>
        </w:rPr>
        <w:t xml:space="preserve">на имя председателя оргкомитета конференции о том, что </w:t>
      </w:r>
      <w:proofErr w:type="gramStart"/>
      <w:r w:rsidRPr="000B42FD">
        <w:rPr>
          <w:rFonts w:ascii="Arial" w:hAnsi="Arial" w:cs="Arial"/>
          <w:sz w:val="24"/>
          <w:szCs w:val="24"/>
        </w:rPr>
        <w:t>сведений</w:t>
      </w:r>
      <w:r>
        <w:rPr>
          <w:rFonts w:ascii="Arial" w:hAnsi="Arial" w:cs="Arial"/>
          <w:sz w:val="24"/>
          <w:szCs w:val="24"/>
        </w:rPr>
        <w:t>,</w:t>
      </w:r>
      <w:r w:rsidRPr="000B42FD">
        <w:rPr>
          <w:rFonts w:ascii="Arial" w:hAnsi="Arial" w:cs="Arial"/>
          <w:sz w:val="24"/>
          <w:szCs w:val="24"/>
        </w:rPr>
        <w:t xml:space="preserve"> запрещенных к открытой публикац</w:t>
      </w:r>
      <w:r>
        <w:rPr>
          <w:rFonts w:ascii="Arial" w:hAnsi="Arial" w:cs="Arial"/>
          <w:sz w:val="24"/>
          <w:szCs w:val="24"/>
        </w:rPr>
        <w:t xml:space="preserve">ии в представленных материалах нет </w:t>
      </w:r>
      <w:r w:rsidRPr="000B42FD">
        <w:rPr>
          <w:rFonts w:ascii="Arial" w:hAnsi="Arial" w:cs="Arial"/>
          <w:sz w:val="24"/>
          <w:szCs w:val="24"/>
        </w:rPr>
        <w:t>и всю ответственность за публикацию автор берет</w:t>
      </w:r>
      <w:proofErr w:type="gramEnd"/>
      <w:r w:rsidRPr="000B42FD">
        <w:rPr>
          <w:rFonts w:ascii="Arial" w:hAnsi="Arial" w:cs="Arial"/>
          <w:sz w:val="24"/>
          <w:szCs w:val="24"/>
        </w:rPr>
        <w:t xml:space="preserve"> на себя</w:t>
      </w:r>
      <w:r>
        <w:rPr>
          <w:rFonts w:ascii="Arial" w:hAnsi="Arial" w:cs="Arial"/>
          <w:sz w:val="24"/>
          <w:szCs w:val="24"/>
        </w:rPr>
        <w:t>.</w:t>
      </w:r>
    </w:p>
    <w:p w:rsidR="00964B1F" w:rsidRDefault="00964B1F" w:rsidP="00964B1F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64B1F" w:rsidRDefault="00964B1F" w:rsidP="00964B1F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64B1F" w:rsidRDefault="00964B1F" w:rsidP="00964B1F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ФОРМА ЗАЯВЛЕНИЯ</w:t>
      </w:r>
    </w:p>
    <w:tbl>
      <w:tblPr>
        <w:tblW w:w="9464" w:type="dxa"/>
        <w:tblLook w:val="00A0"/>
      </w:tblPr>
      <w:tblGrid>
        <w:gridCol w:w="4361"/>
        <w:gridCol w:w="5103"/>
      </w:tblGrid>
      <w:tr w:rsidR="00964B1F" w:rsidRPr="00B75510" w:rsidTr="00D574FA">
        <w:tc>
          <w:tcPr>
            <w:tcW w:w="4361" w:type="dxa"/>
          </w:tcPr>
          <w:p w:rsidR="00964B1F" w:rsidRPr="00B75510" w:rsidRDefault="00964B1F" w:rsidP="00D574FA">
            <w:pPr>
              <w:spacing w:before="120" w:after="0"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964B1F" w:rsidRPr="005005C9" w:rsidRDefault="00964B1F" w:rsidP="00D574FA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05C9">
              <w:rPr>
                <w:rFonts w:ascii="Arial" w:hAnsi="Arial" w:cs="Arial"/>
                <w:sz w:val="24"/>
                <w:szCs w:val="24"/>
              </w:rPr>
              <w:t xml:space="preserve">Председателю оргкомитета </w:t>
            </w:r>
            <w:r w:rsidRPr="005005C9">
              <w:rPr>
                <w:rFonts w:ascii="Arial" w:hAnsi="Arial" w:cs="Arial"/>
                <w:sz w:val="24"/>
                <w:szCs w:val="24"/>
                <w:lang w:val="en-US"/>
              </w:rPr>
              <w:t>XV</w:t>
            </w:r>
            <w:r w:rsidRPr="005005C9">
              <w:rPr>
                <w:rFonts w:ascii="Arial" w:hAnsi="Arial" w:cs="Arial"/>
                <w:sz w:val="24"/>
                <w:szCs w:val="24"/>
              </w:rPr>
              <w:t xml:space="preserve"> Российско-Корейской научно-практической конференции   Э.Б. </w:t>
            </w:r>
            <w:proofErr w:type="spellStart"/>
            <w:r w:rsidRPr="005005C9">
              <w:rPr>
                <w:rFonts w:ascii="Arial" w:hAnsi="Arial" w:cs="Arial"/>
                <w:sz w:val="24"/>
                <w:szCs w:val="24"/>
              </w:rPr>
              <w:t>Тен</w:t>
            </w:r>
            <w:proofErr w:type="spellEnd"/>
          </w:p>
          <w:p w:rsidR="00964B1F" w:rsidRPr="00B75510" w:rsidRDefault="00964B1F" w:rsidP="00D574FA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05C9">
              <w:rPr>
                <w:rFonts w:ascii="Arial" w:hAnsi="Arial" w:cs="Arial"/>
                <w:sz w:val="24"/>
                <w:szCs w:val="24"/>
              </w:rPr>
              <w:t>от ______________________________</w:t>
            </w:r>
          </w:p>
          <w:p w:rsidR="00964B1F" w:rsidRPr="00B75510" w:rsidRDefault="00964B1F" w:rsidP="00D574FA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4B1F" w:rsidRPr="000A288B" w:rsidRDefault="00964B1F" w:rsidP="00964B1F">
      <w:pPr>
        <w:spacing w:before="120" w:after="0" w:line="360" w:lineRule="auto"/>
        <w:jc w:val="center"/>
        <w:rPr>
          <w:rFonts w:ascii="Arial" w:hAnsi="Arial" w:cs="Arial"/>
          <w:sz w:val="24"/>
          <w:szCs w:val="24"/>
        </w:rPr>
      </w:pPr>
      <w:r w:rsidRPr="000A288B">
        <w:rPr>
          <w:rFonts w:ascii="Arial" w:hAnsi="Arial" w:cs="Arial"/>
          <w:sz w:val="24"/>
          <w:szCs w:val="24"/>
        </w:rPr>
        <w:t>Заявление</w:t>
      </w:r>
    </w:p>
    <w:p w:rsidR="00964B1F" w:rsidRPr="000A288B" w:rsidRDefault="00964B1F" w:rsidP="00964B1F">
      <w:pPr>
        <w:spacing w:after="0" w:line="360" w:lineRule="auto"/>
        <w:ind w:right="482" w:firstLine="720"/>
        <w:jc w:val="both"/>
        <w:rPr>
          <w:rFonts w:ascii="Arial" w:hAnsi="Arial" w:cs="Arial"/>
          <w:sz w:val="24"/>
          <w:szCs w:val="24"/>
        </w:rPr>
      </w:pPr>
      <w:r w:rsidRPr="000A288B">
        <w:rPr>
          <w:rFonts w:ascii="Arial" w:hAnsi="Arial" w:cs="Arial"/>
          <w:sz w:val="24"/>
          <w:szCs w:val="24"/>
        </w:rPr>
        <w:t xml:space="preserve">Прошу опубликовать </w:t>
      </w:r>
      <w:r>
        <w:rPr>
          <w:rFonts w:ascii="Arial" w:hAnsi="Arial" w:cs="Arial"/>
          <w:sz w:val="24"/>
          <w:szCs w:val="24"/>
        </w:rPr>
        <w:t>статью</w:t>
      </w:r>
      <w:r w:rsidRPr="000A288B">
        <w:rPr>
          <w:rFonts w:ascii="Arial" w:hAnsi="Arial" w:cs="Arial"/>
          <w:sz w:val="24"/>
          <w:szCs w:val="24"/>
        </w:rPr>
        <w:t xml:space="preserve"> «название доклада (статьи)»</w:t>
      </w:r>
      <w:r>
        <w:rPr>
          <w:rFonts w:ascii="Arial" w:hAnsi="Arial" w:cs="Arial"/>
          <w:sz w:val="24"/>
          <w:szCs w:val="24"/>
        </w:rPr>
        <w:t>,</w:t>
      </w:r>
      <w:r w:rsidRPr="000A2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авторы </w:t>
      </w:r>
      <w:r w:rsidRPr="00303D09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перечислить ФИО всех соавторов</w:t>
      </w:r>
      <w:r w:rsidRPr="00303D09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в сборнике материалов</w:t>
      </w:r>
      <w:r w:rsidRPr="000A288B">
        <w:rPr>
          <w:rFonts w:ascii="Arial" w:hAnsi="Arial" w:cs="Arial"/>
          <w:sz w:val="24"/>
          <w:szCs w:val="24"/>
        </w:rPr>
        <w:t xml:space="preserve"> Российско-Корейской научно-практической </w:t>
      </w:r>
      <w:proofErr w:type="gramStart"/>
      <w:r w:rsidRPr="000A288B">
        <w:rPr>
          <w:rFonts w:ascii="Arial" w:hAnsi="Arial" w:cs="Arial"/>
          <w:sz w:val="24"/>
          <w:szCs w:val="24"/>
        </w:rPr>
        <w:t>конференции</w:t>
      </w:r>
      <w:proofErr w:type="gramEnd"/>
      <w:r w:rsidRPr="000A2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которая будет проходить </w:t>
      </w:r>
      <w:r w:rsidRPr="00303D09">
        <w:rPr>
          <w:rFonts w:ascii="Arial" w:hAnsi="Arial" w:cs="Arial"/>
          <w:sz w:val="24"/>
          <w:szCs w:val="24"/>
        </w:rPr>
        <w:t>4-5 июля 2014 года</w:t>
      </w:r>
      <w:r w:rsidRPr="00F25FE0">
        <w:rPr>
          <w:rFonts w:ascii="Arial" w:hAnsi="Arial" w:cs="Arial"/>
          <w:sz w:val="24"/>
          <w:szCs w:val="24"/>
        </w:rPr>
        <w:t xml:space="preserve"> г. Екатеринбурге.</w:t>
      </w:r>
      <w:r w:rsidRPr="000A288B">
        <w:rPr>
          <w:rFonts w:ascii="Arial" w:hAnsi="Arial" w:cs="Arial"/>
          <w:sz w:val="24"/>
          <w:szCs w:val="24"/>
        </w:rPr>
        <w:t xml:space="preserve"> </w:t>
      </w:r>
    </w:p>
    <w:p w:rsidR="00964B1F" w:rsidRPr="000A288B" w:rsidRDefault="00964B1F" w:rsidP="00964B1F">
      <w:pPr>
        <w:spacing w:line="360" w:lineRule="auto"/>
        <w:ind w:right="4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Материалы</w:t>
      </w:r>
      <w:r w:rsidRPr="000A288B">
        <w:rPr>
          <w:rFonts w:ascii="Arial" w:hAnsi="Arial" w:cs="Arial"/>
          <w:sz w:val="24"/>
          <w:szCs w:val="24"/>
        </w:rPr>
        <w:t xml:space="preserve"> не содержат сведений, содержащих государственную тайну</w:t>
      </w:r>
      <w:r>
        <w:rPr>
          <w:rFonts w:ascii="Arial" w:hAnsi="Arial" w:cs="Arial"/>
          <w:sz w:val="24"/>
          <w:szCs w:val="24"/>
        </w:rPr>
        <w:t xml:space="preserve"> или иных, </w:t>
      </w:r>
      <w:r w:rsidRPr="000B42FD">
        <w:rPr>
          <w:rFonts w:ascii="Arial" w:hAnsi="Arial" w:cs="Arial"/>
          <w:sz w:val="24"/>
          <w:szCs w:val="24"/>
        </w:rPr>
        <w:t>запрещенных к открытой публикац</w:t>
      </w:r>
      <w:r>
        <w:rPr>
          <w:rFonts w:ascii="Arial" w:hAnsi="Arial" w:cs="Arial"/>
          <w:sz w:val="24"/>
          <w:szCs w:val="24"/>
        </w:rPr>
        <w:t>ии</w:t>
      </w:r>
      <w:r w:rsidRPr="000A288B">
        <w:rPr>
          <w:rFonts w:ascii="Arial" w:hAnsi="Arial" w:cs="Arial"/>
          <w:sz w:val="24"/>
          <w:szCs w:val="24"/>
        </w:rPr>
        <w:t>. Ответственность за публикацию несу лично.</w:t>
      </w:r>
    </w:p>
    <w:p w:rsidR="00964B1F" w:rsidRDefault="00964B1F" w:rsidP="00964B1F">
      <w:pPr>
        <w:spacing w:line="360" w:lineRule="auto"/>
        <w:ind w:right="480"/>
        <w:jc w:val="both"/>
        <w:rPr>
          <w:rFonts w:ascii="Arial" w:hAnsi="Arial" w:cs="Arial"/>
          <w:sz w:val="24"/>
          <w:szCs w:val="24"/>
        </w:rPr>
      </w:pPr>
    </w:p>
    <w:p w:rsidR="00964B1F" w:rsidRDefault="00964B1F" w:rsidP="00964B1F">
      <w:pPr>
        <w:spacing w:after="0" w:line="240" w:lineRule="auto"/>
        <w:ind w:right="4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_____________                _______________</w:t>
      </w:r>
    </w:p>
    <w:p w:rsidR="00964B1F" w:rsidRPr="00CC2077" w:rsidRDefault="00964B1F" w:rsidP="00964B1F">
      <w:pPr>
        <w:spacing w:line="240" w:lineRule="auto"/>
        <w:ind w:righ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ab/>
        <w:t xml:space="preserve">       дата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подпись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расшифровка</w:t>
      </w:r>
    </w:p>
    <w:p w:rsidR="00964B1F" w:rsidRDefault="00964B1F" w:rsidP="0077592D">
      <w:pPr>
        <w:spacing w:after="0"/>
        <w:ind w:firstLine="540"/>
        <w:jc w:val="both"/>
        <w:rPr>
          <w:rFonts w:ascii="Arial" w:hAnsi="Arial" w:cs="Arial"/>
          <w:sz w:val="24"/>
          <w:szCs w:val="24"/>
        </w:rPr>
      </w:pPr>
    </w:p>
    <w:sectPr w:rsidR="00964B1F" w:rsidSect="00AD07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3EF2"/>
    <w:multiLevelType w:val="hybridMultilevel"/>
    <w:tmpl w:val="0038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1C3D"/>
    <w:multiLevelType w:val="hybridMultilevel"/>
    <w:tmpl w:val="13642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294F"/>
    <w:rsid w:val="0001598D"/>
    <w:rsid w:val="000358B7"/>
    <w:rsid w:val="00060EF8"/>
    <w:rsid w:val="0008101B"/>
    <w:rsid w:val="000A288B"/>
    <w:rsid w:val="000B42FD"/>
    <w:rsid w:val="000D3CCE"/>
    <w:rsid w:val="000F10C9"/>
    <w:rsid w:val="00111F82"/>
    <w:rsid w:val="001646E6"/>
    <w:rsid w:val="001651F3"/>
    <w:rsid w:val="001E6D79"/>
    <w:rsid w:val="0026639F"/>
    <w:rsid w:val="002A2761"/>
    <w:rsid w:val="002C268E"/>
    <w:rsid w:val="002F6851"/>
    <w:rsid w:val="00300E5D"/>
    <w:rsid w:val="00303D09"/>
    <w:rsid w:val="00312CCF"/>
    <w:rsid w:val="00321720"/>
    <w:rsid w:val="00330C67"/>
    <w:rsid w:val="003432E7"/>
    <w:rsid w:val="00343E22"/>
    <w:rsid w:val="00354965"/>
    <w:rsid w:val="0039121B"/>
    <w:rsid w:val="00393547"/>
    <w:rsid w:val="003B3A88"/>
    <w:rsid w:val="00400EDA"/>
    <w:rsid w:val="0041289C"/>
    <w:rsid w:val="0043603B"/>
    <w:rsid w:val="004629DC"/>
    <w:rsid w:val="004A1CAC"/>
    <w:rsid w:val="004A1E18"/>
    <w:rsid w:val="004C5839"/>
    <w:rsid w:val="004D243D"/>
    <w:rsid w:val="004F1924"/>
    <w:rsid w:val="00502871"/>
    <w:rsid w:val="005703DB"/>
    <w:rsid w:val="00576CCE"/>
    <w:rsid w:val="005822BE"/>
    <w:rsid w:val="005E6038"/>
    <w:rsid w:val="006472B4"/>
    <w:rsid w:val="00661D17"/>
    <w:rsid w:val="00661DD8"/>
    <w:rsid w:val="00717171"/>
    <w:rsid w:val="00730515"/>
    <w:rsid w:val="00755E0F"/>
    <w:rsid w:val="0077592D"/>
    <w:rsid w:val="00786AFA"/>
    <w:rsid w:val="007C54E4"/>
    <w:rsid w:val="007C71D2"/>
    <w:rsid w:val="00813657"/>
    <w:rsid w:val="0085294F"/>
    <w:rsid w:val="008805A1"/>
    <w:rsid w:val="00887613"/>
    <w:rsid w:val="008B21EA"/>
    <w:rsid w:val="008F0E13"/>
    <w:rsid w:val="009052CA"/>
    <w:rsid w:val="00917C8C"/>
    <w:rsid w:val="00932BAE"/>
    <w:rsid w:val="00957B9A"/>
    <w:rsid w:val="00963CD1"/>
    <w:rsid w:val="00964B1F"/>
    <w:rsid w:val="009A17E0"/>
    <w:rsid w:val="009D6C91"/>
    <w:rsid w:val="009D714F"/>
    <w:rsid w:val="00A06E2C"/>
    <w:rsid w:val="00A3737A"/>
    <w:rsid w:val="00A441CA"/>
    <w:rsid w:val="00A618DA"/>
    <w:rsid w:val="00A6710E"/>
    <w:rsid w:val="00AD0703"/>
    <w:rsid w:val="00AF3B64"/>
    <w:rsid w:val="00B113D7"/>
    <w:rsid w:val="00B645A5"/>
    <w:rsid w:val="00B75510"/>
    <w:rsid w:val="00B85A06"/>
    <w:rsid w:val="00BA080D"/>
    <w:rsid w:val="00BA401F"/>
    <w:rsid w:val="00BD375A"/>
    <w:rsid w:val="00C210ED"/>
    <w:rsid w:val="00C22C2F"/>
    <w:rsid w:val="00C54ECD"/>
    <w:rsid w:val="00C57747"/>
    <w:rsid w:val="00C82DA3"/>
    <w:rsid w:val="00C936F2"/>
    <w:rsid w:val="00CC04A9"/>
    <w:rsid w:val="00CC2077"/>
    <w:rsid w:val="00CE3C25"/>
    <w:rsid w:val="00D17BF3"/>
    <w:rsid w:val="00D51526"/>
    <w:rsid w:val="00D97F31"/>
    <w:rsid w:val="00DE2760"/>
    <w:rsid w:val="00E13F96"/>
    <w:rsid w:val="00E158CC"/>
    <w:rsid w:val="00E23348"/>
    <w:rsid w:val="00E34823"/>
    <w:rsid w:val="00E427D3"/>
    <w:rsid w:val="00E45EAA"/>
    <w:rsid w:val="00EC18AD"/>
    <w:rsid w:val="00EF2C6E"/>
    <w:rsid w:val="00F02F83"/>
    <w:rsid w:val="00F052C6"/>
    <w:rsid w:val="00F170B5"/>
    <w:rsid w:val="00F25FE0"/>
    <w:rsid w:val="00F816D5"/>
    <w:rsid w:val="00FA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caption" w:locked="1" w:semiHidden="1" w:unhideWhenUsed="1" w:qFormat="1"/>
    <w:lsdException w:name="annotation reference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76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EC18AD"/>
    <w:rPr>
      <w:rFonts w:cs="Times New Roman"/>
      <w:color w:val="0000FF"/>
      <w:u w:val="single"/>
    </w:rPr>
  </w:style>
  <w:style w:type="character" w:styleId="a4">
    <w:name w:val="annotation reference"/>
    <w:basedOn w:val="a0"/>
    <w:semiHidden/>
    <w:rsid w:val="00E13F96"/>
    <w:rPr>
      <w:rFonts w:cs="Times New Roman"/>
      <w:sz w:val="16"/>
    </w:rPr>
  </w:style>
  <w:style w:type="paragraph" w:styleId="a5">
    <w:name w:val="annotation text"/>
    <w:basedOn w:val="a"/>
    <w:link w:val="a6"/>
    <w:semiHidden/>
    <w:rsid w:val="00E13F96"/>
    <w:rPr>
      <w:rFonts w:eastAsia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locked/>
    <w:rsid w:val="00E13F96"/>
    <w:rPr>
      <w:rFonts w:ascii="Calibri" w:hAnsi="Calibri" w:cs="Times New Roman"/>
      <w:sz w:val="20"/>
      <w:szCs w:val="20"/>
    </w:rPr>
  </w:style>
  <w:style w:type="paragraph" w:customStyle="1" w:styleId="ListParagraph1">
    <w:name w:val="List Paragraph1"/>
    <w:basedOn w:val="a"/>
    <w:rsid w:val="00E13F96"/>
    <w:pPr>
      <w:ind w:left="720"/>
      <w:contextualSpacing/>
    </w:pPr>
  </w:style>
  <w:style w:type="character" w:customStyle="1" w:styleId="hps">
    <w:name w:val="hps"/>
    <w:basedOn w:val="a0"/>
    <w:rsid w:val="00E13F96"/>
    <w:rPr>
      <w:rFonts w:cs="Times New Roman"/>
    </w:rPr>
  </w:style>
  <w:style w:type="table" w:styleId="a7">
    <w:name w:val="Table Grid"/>
    <w:basedOn w:val="a1"/>
    <w:rsid w:val="009D6C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subject"/>
    <w:basedOn w:val="a5"/>
    <w:next w:val="a5"/>
    <w:semiHidden/>
    <w:rsid w:val="00F25FE0"/>
    <w:rPr>
      <w:rFonts w:eastAsia="Calibri"/>
      <w:b/>
      <w:bCs/>
    </w:rPr>
  </w:style>
  <w:style w:type="paragraph" w:styleId="a9">
    <w:name w:val="Balloon Text"/>
    <w:basedOn w:val="a"/>
    <w:semiHidden/>
    <w:rsid w:val="00F25F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A17E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rodv.ru/" TargetMode="External"/><Relationship Id="rId5" Type="http://schemas.openxmlformats.org/officeDocument/2006/relationships/hyperlink" Target="mailto:AKSTSRuss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SPecialiST RePack</Company>
  <LinksUpToDate>false</LinksUpToDate>
  <CharactersWithSpaces>6853</CharactersWithSpaces>
  <SharedDoc>false</SharedDoc>
  <HLinks>
    <vt:vector size="6" baseType="variant">
      <vt:variant>
        <vt:i4>458844</vt:i4>
      </vt:variant>
      <vt:variant>
        <vt:i4>0</vt:i4>
      </vt:variant>
      <vt:variant>
        <vt:i4>0</vt:i4>
      </vt:variant>
      <vt:variant>
        <vt:i4>5</vt:i4>
      </vt:variant>
      <vt:variant>
        <vt:lpwstr>http://www.agrodv.ru/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subject/>
  <dc:creator>user</dc:creator>
  <cp:keywords/>
  <dc:description/>
  <cp:lastModifiedBy>Пользователь</cp:lastModifiedBy>
  <cp:revision>13</cp:revision>
  <cp:lastPrinted>2014-04-30T06:29:00Z</cp:lastPrinted>
  <dcterms:created xsi:type="dcterms:W3CDTF">2014-05-05T13:00:00Z</dcterms:created>
  <dcterms:modified xsi:type="dcterms:W3CDTF">2014-05-06T19:07:00Z</dcterms:modified>
</cp:coreProperties>
</file>