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118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CD3118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CD3118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CD3118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CD3118" w:rsidRDefault="00CD3118">
      <w:pPr>
        <w:pStyle w:val="a4"/>
        <w:jc w:val="center"/>
        <w:rPr>
          <w:rFonts w:ascii="Times New Roman" w:hAnsi="Times New Roman"/>
          <w:sz w:val="28"/>
        </w:rPr>
      </w:pP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CD3118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118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№2</w:t>
      </w:r>
    </w:p>
    <w:p w:rsidR="00CD3118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Pr="00A04741">
        <w:rPr>
          <w:rFonts w:ascii="Helvetica Neue" w:eastAsia="Helvetica Neue" w:hAnsi="Helvetica Neue" w:cs="Helvetica Neue"/>
          <w:color w:val="1D2125"/>
          <w:sz w:val="26"/>
          <w:szCs w:val="26"/>
          <w:shd w:val="clear" w:color="auto" w:fill="FFFFFF"/>
          <w:lang w:val="ru-RU" w:eastAsia="zh-CN" w:bidi="ar"/>
        </w:rPr>
        <w:t>Разветвляющиеся алгоритмы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CD3118" w:rsidRDefault="00CD311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D3118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CD3118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CD3118" w:rsidRDefault="00CD311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D3118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CD3118" w:rsidRDefault="00CD311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CD31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3118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CD3118" w:rsidRDefault="00CD3118">
      <w:pPr>
        <w:pStyle w:val="1"/>
        <w:spacing w:line="240" w:lineRule="auto"/>
        <w:ind w:firstLine="709"/>
        <w:rPr>
          <w:b/>
          <w:i/>
        </w:rPr>
      </w:pPr>
    </w:p>
    <w:p w:rsidR="00CD3118" w:rsidRDefault="00000000">
      <w:pPr>
        <w:pStyle w:val="1"/>
        <w:spacing w:line="240" w:lineRule="auto"/>
        <w:ind w:firstLine="709"/>
      </w:pPr>
      <w:r>
        <w:rPr>
          <w:b/>
          <w:i/>
        </w:rPr>
        <w:t>Цель работы:</w:t>
      </w:r>
      <w:r>
        <w:t xml:space="preserve"> сформировать умения разрабатывать программы с использованием линейных алгоритмов.</w:t>
      </w:r>
    </w:p>
    <w:p w:rsidR="00CD3118" w:rsidRDefault="00000000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Индивидуальное задание №20 - </w:t>
      </w:r>
      <w:r w:rsidRPr="00A04741">
        <w:rPr>
          <w:rFonts w:ascii="Times New Roman" w:hAnsi="Times New Roman"/>
          <w:sz w:val="28"/>
          <w:lang w:val="ru-RU" w:eastAsia="zh-CN"/>
        </w:rPr>
        <w:t xml:space="preserve">Дано целое число, лежащее в диапазоне от –999 до 999. Вывести строку — словесное описание данного числа вида "отрицательное двузначное число", "нулевое число", "положительное однозначное число" и т.д. </w:t>
      </w:r>
    </w:p>
    <w:p w:rsidR="00CD3118" w:rsidRDefault="00CD3118">
      <w:pPr>
        <w:pStyle w:val="1"/>
        <w:spacing w:line="240" w:lineRule="auto"/>
        <w:ind w:firstLine="709"/>
      </w:pPr>
    </w:p>
    <w:p w:rsidR="00CD3118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>#include &lt;iostream&gt;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>using namespace std;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>int main()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>{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setlocale(LC_ALL, "Russian");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int num,b;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cout&lt;&lt;"введите число от -999 до 999 ";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cin&gt;&gt;num;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b=0;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if (num&lt;0) 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cout&lt;&lt; "отрицательное ";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else if (num&gt;0)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cout&lt;&lt; "положительное "; 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else if (num==0)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 cout&lt;&lt; "нулевое число";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while (num!= 0)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{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num=num/10;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b++;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} 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switch (b)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lastRenderedPageBreak/>
        <w:t xml:space="preserve">     {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case 1: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cout &lt;&lt; "однозначное";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break;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 case 2: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cout &lt;&lt; "двузначное";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break;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 case 3: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cout &lt;&lt; "трёхзначное";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break;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default: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cout &lt;&lt; "Error";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   break;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}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 xml:space="preserve">     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>return 0;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  <w:r w:rsidRPr="00A04741">
        <w:rPr>
          <w:lang w:val="ru-BY"/>
        </w:rPr>
        <w:t>}</w:t>
      </w:r>
    </w:p>
    <w:p w:rsidR="00A04741" w:rsidRPr="00A04741" w:rsidRDefault="00A04741" w:rsidP="00A04741">
      <w:pPr>
        <w:pStyle w:val="1"/>
        <w:spacing w:line="240" w:lineRule="auto"/>
        <w:ind w:firstLine="709"/>
        <w:rPr>
          <w:lang w:val="ru-BY"/>
        </w:rPr>
      </w:pPr>
    </w:p>
    <w:p w:rsidR="00A04741" w:rsidRDefault="00A04741">
      <w:pPr>
        <w:pStyle w:val="1"/>
        <w:spacing w:line="240" w:lineRule="auto"/>
        <w:ind w:firstLine="709"/>
      </w:pPr>
    </w:p>
    <w:p w:rsidR="00CD3118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программы:</w:t>
      </w:r>
    </w:p>
    <w:p w:rsidR="00CD3118" w:rsidRDefault="00000000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114300" distR="114300">
            <wp:extent cx="3276600" cy="647700"/>
            <wp:effectExtent l="0" t="0" r="0" b="12700"/>
            <wp:docPr id="1" name="Picture 1" descr="Снимок экрана 2024-09-27 в 00.1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09-27 в 00.18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18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</w:t>
      </w:r>
      <w:proofErr w:type="gramStart"/>
      <w:r>
        <w:rPr>
          <w:szCs w:val="28"/>
        </w:rPr>
        <w:t>программу  и</w:t>
      </w:r>
      <w:proofErr w:type="gramEnd"/>
      <w:r>
        <w:rPr>
          <w:szCs w:val="28"/>
        </w:rPr>
        <w:t xml:space="preserve"> результат </w:t>
      </w:r>
    </w:p>
    <w:p w:rsidR="00CD3118" w:rsidRDefault="00A04741">
      <w:pPr>
        <w:pStyle w:val="1"/>
        <w:spacing w:line="240" w:lineRule="auto"/>
        <w:rPr>
          <w:szCs w:val="28"/>
        </w:rPr>
      </w:pPr>
      <w:r>
        <w:rPr>
          <w:szCs w:val="28"/>
        </w:rPr>
        <w:t>Блок-схема</w:t>
      </w:r>
    </w:p>
    <w:p w:rsidR="00A04741" w:rsidRDefault="00A04741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648200" cy="3746500"/>
            <wp:effectExtent l="0" t="0" r="0" b="0"/>
            <wp:docPr id="17388576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57688" name="Рисунок 17388576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41" w:rsidRDefault="00A04741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742690" cy="1153160"/>
            <wp:effectExtent l="0" t="0" r="3810" b="2540"/>
            <wp:docPr id="17678931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3111" name="Рисунок 17678931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t="15140"/>
                    <a:stretch/>
                  </pic:blipFill>
                  <pic:spPr bwMode="auto">
                    <a:xfrm>
                      <a:off x="0" y="0"/>
                      <a:ext cx="3742690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741" w:rsidRDefault="00A04741">
      <w:pPr>
        <w:pStyle w:val="1"/>
        <w:spacing w:line="240" w:lineRule="auto"/>
        <w:rPr>
          <w:szCs w:val="28"/>
        </w:rPr>
      </w:pPr>
    </w:p>
    <w:p w:rsidR="00CD3118" w:rsidRDefault="00CD3118">
      <w:pPr>
        <w:pStyle w:val="1"/>
        <w:spacing w:line="240" w:lineRule="auto"/>
        <w:rPr>
          <w:szCs w:val="28"/>
        </w:rPr>
      </w:pPr>
    </w:p>
    <w:p w:rsidR="00CD3118" w:rsidRDefault="00CD3118">
      <w:pPr>
        <w:pStyle w:val="1"/>
        <w:spacing w:line="240" w:lineRule="auto"/>
        <w:rPr>
          <w:szCs w:val="28"/>
        </w:rPr>
      </w:pPr>
    </w:p>
    <w:p w:rsidR="00CD3118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CD3118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вывести характеристику вводимого </w:t>
      </w:r>
      <w:proofErr w:type="gramStart"/>
      <w:r>
        <w:rPr>
          <w:szCs w:val="28"/>
        </w:rPr>
        <w:t>числа .</w:t>
      </w:r>
      <w:proofErr w:type="gramEnd"/>
      <w:r>
        <w:rPr>
          <w:szCs w:val="28"/>
        </w:rPr>
        <w:t xml:space="preserve"> Программа написана на языке С++. </w:t>
      </w:r>
    </w:p>
    <w:sectPr w:rsidR="00CD311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13EB" w:rsidRDefault="00C213EB">
      <w:pPr>
        <w:spacing w:line="240" w:lineRule="auto"/>
      </w:pPr>
      <w:r>
        <w:separator/>
      </w:r>
    </w:p>
  </w:endnote>
  <w:endnote w:type="continuationSeparator" w:id="0">
    <w:p w:rsidR="00C213EB" w:rsidRDefault="00C21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13EB" w:rsidRDefault="00C213EB">
      <w:pPr>
        <w:spacing w:after="0"/>
      </w:pPr>
      <w:r>
        <w:separator/>
      </w:r>
    </w:p>
  </w:footnote>
  <w:footnote w:type="continuationSeparator" w:id="0">
    <w:p w:rsidR="00C213EB" w:rsidRDefault="00C213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27205F"/>
    <w:rsid w:val="003058FF"/>
    <w:rsid w:val="003706AB"/>
    <w:rsid w:val="00411DCE"/>
    <w:rsid w:val="004C60A5"/>
    <w:rsid w:val="00987D07"/>
    <w:rsid w:val="00A02E8F"/>
    <w:rsid w:val="00A04741"/>
    <w:rsid w:val="00BB3A78"/>
    <w:rsid w:val="00C213EB"/>
    <w:rsid w:val="00CD3118"/>
    <w:rsid w:val="00CD4073"/>
    <w:rsid w:val="00ED1B29"/>
    <w:rsid w:val="00F1510F"/>
    <w:rsid w:val="00F57A22"/>
    <w:rsid w:val="3FDFA92A"/>
    <w:rsid w:val="5F7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19C7"/>
  <w15:docId w15:val="{4239E561-4084-234E-9330-39473317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2</cp:revision>
  <dcterms:created xsi:type="dcterms:W3CDTF">2024-11-15T18:18:00Z</dcterms:created>
  <dcterms:modified xsi:type="dcterms:W3CDTF">2024-11-15T18:18:00Z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