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E05C7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E05C73" w:rsidRPr="00933CD1" w:rsidRDefault="00E05C73" w:rsidP="00E05C73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7B1224" w:rsidTr="00E05C73">
        <w:tc>
          <w:tcPr>
            <w:tcW w:w="8926" w:type="dxa"/>
          </w:tcPr>
          <w:p w:rsidR="007B1224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>Mob’Share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>Levantamento de Requisito Não Funcional WEB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B0048C" w:rsidRDefault="00B0048C" w:rsidP="007B1224">
            <w:r>
              <w:t xml:space="preserve">Representante: </w:t>
            </w:r>
            <w:r w:rsidR="007B1224">
              <w:t>Marcel Neves</w:t>
            </w:r>
          </w:p>
          <w:p w:rsidR="007B1224" w:rsidRDefault="00B0048C" w:rsidP="007B1224">
            <w:r>
              <w:t>Desenvolvedores:</w:t>
            </w:r>
            <w:bookmarkStart w:id="0" w:name="_GoBack"/>
            <w:bookmarkEnd w:id="0"/>
            <w:r w:rsidR="007B1224">
              <w:t xml:space="preserve"> Kaio Wesley, Leonardo Cavalcante, </w:t>
            </w:r>
            <w:proofErr w:type="spellStart"/>
            <w:r w:rsidR="007B1224">
              <w:t>Emanuelly</w:t>
            </w:r>
            <w:proofErr w:type="spellEnd"/>
            <w:r w:rsidR="007B1224">
              <w:t xml:space="preserve"> Marinho</w:t>
            </w:r>
          </w:p>
          <w:p w:rsidR="007B1224" w:rsidRDefault="007B1224" w:rsidP="007B1224"/>
        </w:tc>
      </w:tr>
      <w:tr w:rsidR="00E05C73" w:rsidTr="00E05C73">
        <w:tc>
          <w:tcPr>
            <w:tcW w:w="8926" w:type="dxa"/>
          </w:tcPr>
          <w:p w:rsidR="00E05C73" w:rsidRPr="00F937C7" w:rsidRDefault="00E05C73" w:rsidP="00E05C73">
            <w:pPr>
              <w:pStyle w:val="NormalWeb"/>
              <w:rPr>
                <w:rFonts w:ascii="Verdana" w:hAnsi="Verdana"/>
                <w:b/>
                <w:color w:val="000000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4-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O que você acha que o sistema irá melhorar dentro sua empresa?</w:t>
            </w:r>
            <w:r w:rsidRPr="00F937C7">
              <w:rPr>
                <w:rFonts w:ascii="Verdana" w:hAnsi="Verdana"/>
                <w:b/>
                <w:color w:val="000000"/>
              </w:rPr>
              <w:t xml:space="preserve">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Não melhorar, a intenção é que o sistema traga a chegada no mercado, é um assunto novo que estamos precisamos levar para as pessoas. Precisa ser divulgada </w:t>
            </w:r>
          </w:p>
          <w:p w:rsidR="00E05C73" w:rsidRPr="004A6F0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F937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5-</w:t>
            </w:r>
            <w:r w:rsidRPr="00F937C7">
              <w:rPr>
                <w:rFonts w:ascii="Verdana" w:hAnsi="Verdana"/>
                <w:b/>
                <w:color w:val="000000"/>
                <w:sz w:val="22"/>
                <w:szCs w:val="22"/>
              </w:rPr>
              <w:t>Como vai querer que seja o texto de introdução sobre a em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presa?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Algo que mostre para o usuário que ele pode ganhar dinheiro alugando seu veículo enquanto não o utiliza.</w:t>
            </w:r>
          </w:p>
          <w:p w:rsidR="00E05C73" w:rsidRPr="004A6F0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761D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sz w:val="22"/>
                <w:szCs w:val="22"/>
              </w:rPr>
              <w:t>6-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Haverá lugares para devolver carros? Se há pontos de devolução da própria empresa ou não?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 xml:space="preserve">Não. O locatário e o locador irão marcar um ponto de encontro para a entrega do veículo. </w:t>
            </w:r>
          </w:p>
          <w:p w:rsidR="00E05C73" w:rsidRPr="00ED11C6" w:rsidRDefault="00E05C73" w:rsidP="00E05C73">
            <w:pPr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761D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sz w:val="22"/>
                <w:szCs w:val="22"/>
              </w:rPr>
              <w:t>7-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Tem pretensão de frota própria ou apenas de usuários?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Não. Somente veículos de usuários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761D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sz w:val="22"/>
                <w:szCs w:val="22"/>
              </w:rPr>
              <w:t>8-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Vai aceitar cadastrar empresas para locar e alugar?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28413B" w:rsidRDefault="0028413B" w:rsidP="00E05C73"/>
          <w:p w:rsidR="00E05C73" w:rsidRDefault="00E05C73" w:rsidP="00E05C73">
            <w:r>
              <w:t>Não.</w:t>
            </w:r>
          </w:p>
          <w:p w:rsidR="00E05C73" w:rsidRDefault="00E05C73" w:rsidP="00E05C73"/>
          <w:p w:rsidR="0028413B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E05C73" w:rsidP="00E05C73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A empresa terá rede social?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S</w:t>
            </w:r>
            <w:r w:rsidRPr="00E459D2">
              <w:t>im. Facebook, Instagram, Twitter </w:t>
            </w:r>
          </w:p>
          <w:p w:rsidR="00E05C73" w:rsidRDefault="00E05C73" w:rsidP="00E05C73"/>
          <w:p w:rsidR="0028413B" w:rsidRPr="00E459D2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 w:rsidRPr="00E353E9">
              <w:rPr>
                <w:rFonts w:ascii="Verdana" w:hAnsi="Verdana"/>
                <w:b/>
                <w:sz w:val="22"/>
                <w:szCs w:val="22"/>
              </w:rPr>
              <w:lastRenderedPageBreak/>
              <w:t>1</w:t>
            </w:r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Serão apenas os veículos da tabela disponibilizada nos que serão alugados: bicicletas, motos e carros.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P</w:t>
            </w:r>
            <w:r w:rsidRPr="00E459D2">
              <w:t>or enquanto apenas esse</w:t>
            </w:r>
            <w:r>
              <w:t>s veículos</w:t>
            </w:r>
            <w:r w:rsidRPr="00E459D2">
              <w:t>. Mas si</w:t>
            </w:r>
            <w:r>
              <w:t>s</w:t>
            </w:r>
            <w:r w:rsidRPr="00E459D2">
              <w:t>tema fica em aberto para poder adicionar outros.</w:t>
            </w:r>
          </w:p>
          <w:p w:rsidR="00E05C73" w:rsidRPr="00E459D2" w:rsidRDefault="00E05C73" w:rsidP="00E05C73"/>
        </w:tc>
      </w:tr>
      <w:tr w:rsidR="00E05C73" w:rsidTr="00E05C73">
        <w:tc>
          <w:tcPr>
            <w:tcW w:w="8926" w:type="dxa"/>
          </w:tcPr>
          <w:p w:rsidR="00E05C73" w:rsidRPr="00E353E9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11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Deverá ter algum tipo de logo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tipo da empresa nos veículos, como adesivo?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Não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C077CC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2- Em caso de roubo danos ou furto do veículo haverá algum tipo de seguro fornecido pela empresa?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Não, a reponsabilidade será inteiramente de quem está locando o veículo.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C077CC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3- Informações como acessibilidade para cadeirantes ou outras limitações deverão ser informadas?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Sim, entrará como acessório do veículo. Devendo ser de total responsabilidade de quem está locando o veículo. De acordo com os termos citados acima.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7F40CF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 xml:space="preserve">4-Haverá um limite territorial onde o veículo poderá circular? O proprietário poderá definir isso ou será algo padronizado?  A violação desse limite trará consequências ao locatário, quais? 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 xml:space="preserve">Essas informações serão fechadas entre locador e locatário durante o fechamento do serviço. 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B32883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15</w:t>
            </w:r>
            <w:r w:rsidRPr="00B32883">
              <w:rPr>
                <w:rFonts w:ascii="Verdana" w:hAnsi="Verdana"/>
                <w:b/>
                <w:sz w:val="22"/>
                <w:szCs w:val="22"/>
              </w:rPr>
              <w:t>- Haverá algum critério para devolução? Como por exemplo, abastecido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 xml:space="preserve">Isso deverá ser estabelecido entre as partes. </w:t>
            </w:r>
          </w:p>
          <w:p w:rsidR="00E05C73" w:rsidRDefault="00E05C73" w:rsidP="00E05C73"/>
        </w:tc>
      </w:tr>
    </w:tbl>
    <w:p w:rsidR="00016CD4" w:rsidRPr="00933CD1" w:rsidRDefault="00016CD4" w:rsidP="00E05C73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DBE" w:rsidRDefault="00C14DBE" w:rsidP="004A1DCB">
      <w:r>
        <w:separator/>
      </w:r>
    </w:p>
  </w:endnote>
  <w:endnote w:type="continuationSeparator" w:id="0">
    <w:p w:rsidR="00C14DBE" w:rsidRDefault="00C14DBE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28413B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28413B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DBE" w:rsidRDefault="00C14DBE" w:rsidP="004A1DCB">
      <w:r>
        <w:separator/>
      </w:r>
    </w:p>
  </w:footnote>
  <w:footnote w:type="continuationSeparator" w:id="0">
    <w:p w:rsidR="00C14DBE" w:rsidRDefault="00C14DBE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28413B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28413B">
            <w:rPr>
              <w:rFonts w:ascii="Verdana" w:hAnsi="Verdana"/>
            </w:rPr>
            <w:t>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8413B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8413B">
            <w:rPr>
              <w:rFonts w:ascii="Verdana" w:hAnsi="Verdana"/>
              <w:sz w:val="20"/>
              <w:szCs w:val="20"/>
            </w:rPr>
            <w:t>15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2648"/>
    <w:rsid w:val="001459B1"/>
    <w:rsid w:val="001546BF"/>
    <w:rsid w:val="0018197E"/>
    <w:rsid w:val="001D5ED0"/>
    <w:rsid w:val="002548B7"/>
    <w:rsid w:val="0028413B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B1224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0048C"/>
    <w:rsid w:val="00B95F54"/>
    <w:rsid w:val="00BD6A85"/>
    <w:rsid w:val="00C14DBE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05C73"/>
    <w:rsid w:val="00E9192D"/>
    <w:rsid w:val="00F646A5"/>
    <w:rsid w:val="00F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BEFDE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58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2E884-7E8D-434B-9771-32023A24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39</cp:revision>
  <dcterms:created xsi:type="dcterms:W3CDTF">2016-06-27T11:05:00Z</dcterms:created>
  <dcterms:modified xsi:type="dcterms:W3CDTF">2019-03-05T18:54:00Z</dcterms:modified>
</cp:coreProperties>
</file>