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Algebra_COVID_plots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Little</w:t>
      </w:r>
    </w:p>
    <w:p>
      <w:pPr>
        <w:pStyle w:val="Date"/>
      </w:pPr>
      <w:r>
        <w:t xml:space="preserve">3/27/2020</w:t>
      </w:r>
    </w:p>
    <w:p>
      <w:pPr>
        <w:pStyle w:val="Heading2"/>
      </w:pPr>
      <w:bookmarkStart w:id="20" w:name="table-and-plot-of-u.s.-deaths"/>
      <w:r>
        <w:t xml:space="preserve">Table and Plot of U.S. Deaths</w:t>
      </w:r>
      <w:bookmarkEnd w:id="20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(data_use)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dateRep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countriesAndTerritories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geoId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countryterritoryCode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popData2018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deaths_nudge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log_count_deaths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serial_day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0.6020600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0.4771213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0.3010300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0.3010300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0.4771213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0.6020600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0.6989700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0.3010300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0.3010300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0.8450980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777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823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1.0791812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1.2041200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1766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1.3617278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2988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1.6232493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4835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5374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2.0413927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7123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1.9030900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8459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2.1172713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11236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2.0755470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8789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2.3242825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13963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2.3961993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16797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left"/>
            </w:pPr>
            <w:r>
              <w:t xml:space="preserve">United_States_of_America</w:t>
            </w:r>
          </w:p>
        </w:tc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327167434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2.3909351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#extend data table by one week</w:t>
      </w:r>
      <w:r>
        <w:br/>
      </w:r>
      <w:r>
        <w:rPr>
          <w:rStyle w:val="NormalTok"/>
        </w:rPr>
        <w:t xml:space="preserve">buffer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NormalTok"/>
        </w:rPr>
        <w:t xml:space="preserve">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data_use,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dateRep,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"U.S.Daily New Deaths"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"Source: https://ourworldindata.org/coronavirus-source-data, 27 Mar 2020"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dateRep),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dateRep)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buffer)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hod_files/figure-docx/U.S.%20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linear-fit"/>
      <w:r>
        <w:t xml:space="preserve">Linear Fit</w:t>
      </w:r>
      <w:bookmarkEnd w:id="22"/>
    </w:p>
    <w:p>
      <w:pPr>
        <w:pStyle w:val="FirstParagraph"/>
      </w:pPr>
      <w:r>
        <w:t xml:space="preserve">This is the linear fit</w:t>
      </w:r>
    </w:p>
    <w:p>
      <w:pPr>
        <w:pStyle w:val="SourceCode"/>
      </w:pPr>
      <w:r>
        <w:rPr>
          <w:rStyle w:val="NormalTok"/>
        </w:rPr>
        <w:t xml:space="preserve">lm_out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data_use,data_use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log_count_deaths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serial_day)</w:t>
      </w:r>
      <w:r>
        <w:br/>
      </w:r>
      <w:r>
        <w:rPr>
          <w:rStyle w:val="CommentTok"/>
        </w:rPr>
        <w:t xml:space="preserve">#check plot</w:t>
      </w:r>
      <w:r>
        <w:br/>
      </w:r>
      <w:r>
        <w:rPr>
          <w:rStyle w:val="NormalTok"/>
        </w:rPr>
        <w:t xml:space="preserve">p1&lt;-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data_use,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serial_day,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log_count_deaths))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hod_files/figure-docx/linear_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#intercept</w:t>
      </w:r>
      <w:r>
        <w:br/>
      </w:r>
      <w:r>
        <w:rPr>
          <w:rStyle w:val="NormalTok"/>
        </w:rPr>
        <w:t xml:space="preserve">lm_out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-0.2700875</w:t>
      </w:r>
    </w:p>
    <w:p>
      <w:pPr>
        <w:pStyle w:val="SourceCode"/>
      </w:pPr>
      <w:r>
        <w:rPr>
          <w:rStyle w:val="CommentTok"/>
        </w:rPr>
        <w:t xml:space="preserve">#slope</w:t>
      </w:r>
      <w:r>
        <w:br/>
      </w:r>
      <w:r>
        <w:rPr>
          <w:rStyle w:val="NormalTok"/>
        </w:rPr>
        <w:t xml:space="preserve">lm_out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data_use$serial_day </w:t>
      </w:r>
      <w:r>
        <w:br/>
      </w:r>
      <w:r>
        <w:rPr>
          <w:rStyle w:val="VerbatimChar"/>
        </w:rPr>
        <w:t xml:space="preserve">##          0.09621738</w:t>
      </w:r>
    </w:p>
    <w:p>
      <w:pPr>
        <w:pStyle w:val="Heading2"/>
      </w:pPr>
      <w:bookmarkStart w:id="24" w:name="exponential-limits"/>
      <w:r>
        <w:t xml:space="preserve">Exponential limits</w:t>
      </w:r>
      <w:bookmarkEnd w:id="24"/>
    </w:p>
    <w:p>
      <w:pPr>
        <w:pStyle w:val="SourceCode"/>
      </w:pPr>
      <w:r>
        <w:rPr>
          <w:rStyle w:val="NormalTok"/>
        </w:rPr>
        <w:t xml:space="preserve">cchart_df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(data_use[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log_count_deaths),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"serial_day"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"log_count_deaths"</w:t>
      </w:r>
      <w:r>
        <w:rPr>
          <w:rStyle w:val="NormalTok"/>
        </w:rPr>
        <w:t xml:space="preserve">)],lm_out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(lm_out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residuals)),lm_out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(cchart_df)[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"moving_range"</w:t>
      </w:r>
      <w:r>
        <w:br/>
      </w:r>
      <w:r>
        <w:br/>
      </w:r>
      <w:r>
        <w:br/>
      </w:r>
      <w:r>
        <w:rPr>
          <w:rStyle w:val="NormalTok"/>
        </w:rPr>
        <w:t xml:space="preserve">AvgMR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(cchart_df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moving_range),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cchart_df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FloatTok"/>
        </w:rPr>
        <w:t xml:space="preserve">+2.66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(AvgMR,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cchart_df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FloatTok"/>
        </w:rPr>
        <w:t xml:space="preserve">-2.66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(AvgMR,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#buffer with buffer days beyond max date</w:t>
      </w:r>
      <w:r>
        <w:br/>
      </w:r>
      <w:r>
        <w:rPr>
          <w:rStyle w:val="NormalTok"/>
        </w:rPr>
        <w:t xml:space="preserve">buffer_serial_day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(cchart_df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serial_day)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(cchart_df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serial_day)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buffer,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buffer_serial_day</w:t>
      </w:r>
      <w:r>
        <w:br/>
      </w:r>
      <w:r>
        <w:rPr>
          <w:rStyle w:val="NormalTok"/>
        </w:rPr>
        <w:t xml:space="preserve">buffer_dates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(cchart_df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dateRep)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(cchart_df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dateRep)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buffer,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buffer_df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(buffer_dates,</w:t>
      </w:r>
      <w:r>
        <w:br/>
      </w:r>
      <w:r>
        <w:rPr>
          <w:rStyle w:val="NormalTok"/>
        </w:rPr>
        <w:t xml:space="preserve">                              buffer_serial_day,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,buffer),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,buffer),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,buffer),</w:t>
      </w:r>
      <w:r>
        <w:br/>
      </w:r>
      <w:r>
        <w:rPr>
          <w:rStyle w:val="NormalTok"/>
        </w:rPr>
        <w:t xml:space="preserve">                              predicted_value,</w:t>
      </w:r>
      <w:r>
        <w:br/>
      </w:r>
      <w:r>
        <w:rPr>
          <w:rStyle w:val="NormalTok"/>
        </w:rPr>
        <w:t xml:space="preserve">                              predicted_value </w:t>
      </w:r>
      <w:r>
        <w:rPr>
          <w:rStyle w:val="FloatTok"/>
        </w:rPr>
        <w:t xml:space="preserve">+2.66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(AvgMR,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predicted_value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2.66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(AvgMR,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(buffer_df)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(cchart_df)</w:t>
      </w:r>
      <w:r>
        <w:br/>
      </w:r>
      <w:r>
        <w:br/>
      </w:r>
      <w:r>
        <w:br/>
      </w:r>
      <w:r>
        <w:rPr>
          <w:rStyle w:val="NormalTok"/>
        </w:rPr>
        <w:t xml:space="preserve">df_out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(cchart_df,buffer_df)</w:t>
      </w:r>
      <w:r>
        <w:br/>
      </w:r>
      <w:r>
        <w:br/>
      </w:r>
      <w:r>
        <w:rPr>
          <w:rStyle w:val="NormalTok"/>
        </w:rPr>
        <w:t xml:space="preserve">df_out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df_out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lm_out.fitted.values</w:t>
      </w:r>
      <w:r>
        <w:br/>
      </w:r>
      <w:r>
        <w:rPr>
          <w:rStyle w:val="NormalTok"/>
        </w:rPr>
        <w:t xml:space="preserve">df_out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UCL_anti_log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df_out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UCL</w:t>
      </w:r>
      <w:r>
        <w:br/>
      </w:r>
      <w:r>
        <w:rPr>
          <w:rStyle w:val="NormalTok"/>
        </w:rPr>
        <w:t xml:space="preserve">df_out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LCL_anti_log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df_out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LCL</w:t>
      </w:r>
      <w:r>
        <w:br/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df_out,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dateRep,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predict),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df_out,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dateRep,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UCL_anti_log),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df_out,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dateRep,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LCL_anti_log),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hod_files/figure-docx/graph_o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Algebra_COVID_plots</dc:title>
  <dc:creator>Kevin Little</dc:creator>
  <cp:keywords/>
  <dcterms:created xsi:type="dcterms:W3CDTF">2020-03-29T19:27:46Z</dcterms:created>
  <dcterms:modified xsi:type="dcterms:W3CDTF">2020-03-29T19:27:46Z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3/27/2020</vt:lpwstr>
  </property>
  <property fmtid="{D5CDD505-2E9C-101B-9397-08002B2CF9AE}" pid="3" name="output">
    <vt:lpwstr/>
  </property>
</Properties>
</file>