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Anthony Eduardo Alvarado Carbajal</w:t>
        <w:tab/>
        <w:tab/>
        <w:tab/>
        <w:tab/>
        <w:t>1271,Grupo08</w:t>
      </w:r>
    </w:p>
    <w:p>
      <w:pPr>
        <w:pStyle w:val="Normal"/>
        <w:rPr/>
      </w:pPr>
      <w:r>
        <w:rPr/>
        <w:t>Ernest Çelo Memaj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1.- La complejidad del algoritmo que se utilizó es lineal, O(n). Si se compara con la versión recursiva simple, cuya complejidad es exponencial O(2^n), se nota una mejora drástica del rendimiento; el costo computacional disminuye notablemente para valores grandes de n.</w:t>
        <w:br/>
        <w:br/>
        <w:t>2.- La complejidad del algoritmo es O(n * W), donde n es el número de elementos y W la capacidad de la mochila. Esto se debe a la estructura de bucles anidados: se itera por cada uno de los n objetos y, para cada uno, se actualiza el array de capacidades hasta W. La inicialización tiene un coste despreciable frente al proceso iterativo principal.</w:t>
        <w:br/>
        <w:br/>
        <w:t>3. a.- La complejidad es O(n * m) (siendo n y m las longitudes de las cadenas), ya que es necesario rellenar la totalidad de una matriz de dimensiones (n+1) * (m+1) para resolver los subproblemas superpuestos.</w:t>
        <w:br/>
        <w:br/>
        <w:t xml:space="preserve"> prematuramente en cuanto se calcula un valor mayor o igual a k. Sin embargo, la complejidad asintótica del peor caso se mantiene en O(n * m), dado que es posible que dicha longitud solo se alcance al finalizar el cómputo.</w:t>
      </w:r>
    </w:p>
    <w:p>
      <w:pPr>
        <w:pStyle w:val="Normal"/>
        <w:rPr/>
      </w:pPr>
      <w:r>
        <w:rPr/>
        <w:t>4a.-El código usa dos matrices uno para el mínimo de monedas y otro de vectores.</w:t>
      </w:r>
    </w:p>
    <w:p>
      <w:pPr>
        <w:pStyle w:val="Normal"/>
        <w:rPr/>
      </w:pPr>
      <w:r>
        <w:rPr/>
        <w:t>El coste total del programa es la suma de los dos costes de ambas matrices.</w:t>
      </w:r>
    </w:p>
    <w:p>
      <w:pPr>
        <w:pStyle w:val="Normal"/>
        <w:rPr/>
      </w:pPr>
      <w:r>
        <w:rPr/>
        <w:t>Para m su coste es de O(n·C) y para ch, O(n</w:t>
      </w:r>
      <w:r>
        <w:rPr>
          <w:vertAlign w:val="superscript"/>
        </w:rPr>
        <w:t>2</w:t>
      </w:r>
      <w:r>
        <w:rPr/>
        <w:t xml:space="preserve">·C) </w:t>
      </w:r>
    </w:p>
    <w:p>
      <w:pPr>
        <w:pStyle w:val="Normal"/>
        <w:rPr>
          <w:u w:val="single"/>
        </w:rPr>
      </w:pPr>
      <w:r>
        <w:rPr/>
        <w:t>4b.-Si se añadiera una restricción de número máximo de monedas por tipo eso complicaría en las decisiones, no se podría usar la formula que se basa en repetir la fila indefinidamente.</w:t>
        <w:br/>
        <w:br/>
        <w:t xml:space="preserve">5.- La complejidad del enfoque dinámico es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O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mn</m:t>
        </m:r>
        <m:r>
          <w:rPr>
            <w:rFonts w:ascii="Cambria Math" w:hAnsi="Cambria Math"/>
          </w:rPr>
          <m:t xml:space="preserve">)</m:t>
        </m:r>
      </m:oMath>
      <w:r>
        <w:rPr/>
        <w:t xml:space="preserve">tiempo y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O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mn</m:t>
        </m:r>
        <m:r>
          <w:rPr>
            <w:rFonts w:ascii="Cambria Math" w:hAnsi="Cambria Math"/>
          </w:rPr>
          <m:t xml:space="preserve">)</m:t>
        </m:r>
      </m:oMath>
      <w:r>
        <w:rPr/>
        <w:t>espacio, por los bucles for de ambas matrices m x n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e757b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e757b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e757b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e757b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e757b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e757b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e757b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e757b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e757b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e757b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e757b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e757b5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e757b5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e757b5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e757b5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e757b5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e757b5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e757b5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e757b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e757b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e757b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757b5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e757b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757b5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e757b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e757b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e757b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757b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e75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be559b5-872f-4152-866d-518eaf805fd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656BCBB555CE4C88A94643C7580C4D" ma:contentTypeVersion="11" ma:contentTypeDescription="Crear nuevo documento." ma:contentTypeScope="" ma:versionID="c0e48a55a33cb0d13a4dd82b4133a5dc">
  <xsd:schema xmlns:xsd="http://www.w3.org/2001/XMLSchema" xmlns:xs="http://www.w3.org/2001/XMLSchema" xmlns:p="http://schemas.microsoft.com/office/2006/metadata/properties" xmlns:ns3="2be559b5-872f-4152-866d-518eaf805fd6" xmlns:ns4="3f6e631c-d77e-4be1-8e34-ab60db62d19a" targetNamespace="http://schemas.microsoft.com/office/2006/metadata/properties" ma:root="true" ma:fieldsID="56981b3c02eb5b9041ca26e5c8fffa62" ns3:_="" ns4:_="">
    <xsd:import namespace="2be559b5-872f-4152-866d-518eaf805fd6"/>
    <xsd:import namespace="3f6e631c-d77e-4be1-8e34-ab60db62d1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e559b5-872f-4152-866d-518eaf805f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6e631c-d77e-4be1-8e34-ab60db62d19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DB187F-C2CC-4FEF-8624-9712CEE926D1}">
  <ds:schemaRefs>
    <ds:schemaRef ds:uri="http://www.w3.org/XML/1998/namespace"/>
    <ds:schemaRef ds:uri="http://schemas.microsoft.com/office/2006/documentManagement/types"/>
    <ds:schemaRef ds:uri="http://purl.org/dc/elements/1.1/"/>
    <ds:schemaRef ds:uri="http://purl.org/dc/dcmitype/"/>
    <ds:schemaRef ds:uri="http://purl.org/dc/terms/"/>
    <ds:schemaRef ds:uri="http://schemas.microsoft.com/office/2006/metadata/properties"/>
    <ds:schemaRef ds:uri="2be559b5-872f-4152-866d-518eaf805fd6"/>
    <ds:schemaRef ds:uri="http://schemas.openxmlformats.org/package/2006/metadata/core-properties"/>
    <ds:schemaRef ds:uri="http://schemas.microsoft.com/office/infopath/2007/PartnerControls"/>
    <ds:schemaRef ds:uri="3f6e631c-d77e-4be1-8e34-ab60db62d19a"/>
  </ds:schemaRefs>
</ds:datastoreItem>
</file>

<file path=customXml/itemProps2.xml><?xml version="1.0" encoding="utf-8"?>
<ds:datastoreItem xmlns:ds="http://schemas.openxmlformats.org/officeDocument/2006/customXml" ds:itemID="{1390B586-4E54-40B9-A2A3-F6CD583855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e559b5-872f-4152-866d-518eaf805fd6"/>
    <ds:schemaRef ds:uri="3f6e631c-d77e-4be1-8e34-ab60db62d1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B58250-9EAF-42BA-9B47-AD97FADE53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LibreOffice/25.2.6.2$Linux_X86_64 LibreOffice_project/40d1a0e1d5bdf1afaeae24d9ece32bbb00fa66a4</Application>
  <AppVersion>15.0000</AppVersion>
  <Pages>2</Pages>
  <Words>282</Words>
  <Characters>1327</Characters>
  <CharactersWithSpaces>1611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2025-12-09T09:09:00Z</dcterms:created>
  <dc:creator>Anthony Eduardo Alvarado Carbajal</dc:creator>
  <dc:description/>
  <dc:language>es-ES</dc:language>
  <cp:lastModifiedBy/>
  <cp:lastPrinted>2025-12-01T15:03:00Z</cp:lastPrinted>
  <dcterms:modified xsi:type="dcterms:W3CDTF">2025-12-09T09:28:42Z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0x01010056656BCBB555CE4C88A94643C7580C4D</vt:lpwstr>
  </property>
</Properties>
</file>