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4CECD" w14:textId="77777777" w:rsidR="00C83694" w:rsidRPr="00C83694" w:rsidRDefault="00C83694" w:rsidP="00C8369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83694">
        <w:rPr>
          <w:rFonts w:ascii="Segoe UI" w:eastAsia="Times New Roman" w:hAnsi="Segoe UI" w:cs="Segoe UI"/>
          <w:b/>
          <w:bCs/>
          <w:color w:val="24292E"/>
          <w:kern w:val="36"/>
          <w:sz w:val="48"/>
          <w:szCs w:val="48"/>
        </w:rPr>
        <w:t>Unit 1 Homework Assignment: FinTech Case Study</w:t>
      </w:r>
    </w:p>
    <w:p w14:paraId="14EE6983" w14:textId="77777777" w:rsidR="00C83694" w:rsidRPr="00C83694" w:rsidRDefault="00C83694" w:rsidP="00C836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3694">
        <w:rPr>
          <w:rFonts w:ascii="Segoe UI" w:eastAsia="Times New Roman" w:hAnsi="Segoe UI" w:cs="Segoe UI"/>
          <w:b/>
          <w:bCs/>
          <w:color w:val="24292E"/>
          <w:sz w:val="36"/>
          <w:szCs w:val="36"/>
        </w:rPr>
        <w:t>Background</w:t>
      </w:r>
    </w:p>
    <w:p w14:paraId="195294AB"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As a FinTech professional, it is critical to learn how FinTech companies start, evolve, and grow, and to be able to speak knowledgeably about the major players in the FinTech space. Even those in a highly technical role must stay abreast of what is happening in the business landscape, as many FinTech companies create tools and technologies that are then used by other companies.</w:t>
      </w:r>
    </w:p>
    <w:p w14:paraId="101E21F1"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One of the key methods used to conduct corporate analysis is the </w:t>
      </w:r>
      <w:r w:rsidRPr="00C83694">
        <w:rPr>
          <w:rFonts w:ascii="Segoe UI" w:eastAsia="Times New Roman" w:hAnsi="Segoe UI" w:cs="Segoe UI"/>
          <w:b/>
          <w:bCs/>
          <w:color w:val="24292E"/>
          <w:sz w:val="24"/>
          <w:szCs w:val="24"/>
        </w:rPr>
        <w:t>case study</w:t>
      </w:r>
      <w:r w:rsidRPr="00C83694">
        <w:rPr>
          <w:rFonts w:ascii="Segoe UI" w:eastAsia="Times New Roman" w:hAnsi="Segoe UI" w:cs="Segoe UI"/>
          <w:color w:val="24292E"/>
          <w:sz w:val="24"/>
          <w:szCs w:val="24"/>
        </w:rPr>
        <w:t>. Case studies are often 50–100 pages or more, but your task is to create a more focused case study that analyzes how a FinTech company is responding to the problems and needs of the FinTech domain it is in, and how it is using technology to solve a standing financial problem.</w:t>
      </w:r>
    </w:p>
    <w:p w14:paraId="6F08C868"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In this homework assignment, you will:</w:t>
      </w:r>
    </w:p>
    <w:p w14:paraId="3EFD1DEA" w14:textId="77777777" w:rsidR="00C83694" w:rsidRPr="00C83694" w:rsidRDefault="00C83694" w:rsidP="00C8369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Select a Fintech domain that interests you, and then choose a company or project within that domain.</w:t>
      </w:r>
    </w:p>
    <w:p w14:paraId="0F7175A6" w14:textId="77777777" w:rsidR="00C83694" w:rsidRPr="00C83694" w:rsidRDefault="00C83694" w:rsidP="00C8369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Research the domain and company.</w:t>
      </w:r>
    </w:p>
    <w:p w14:paraId="0EBB1A67" w14:textId="77777777" w:rsidR="00C83694" w:rsidRPr="00C83694" w:rsidRDefault="00C83694" w:rsidP="00C8369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Write a detailed case study of the company.</w:t>
      </w:r>
    </w:p>
    <w:p w14:paraId="3AF0A4A1" w14:textId="77777777" w:rsidR="00C83694" w:rsidRPr="00C83694" w:rsidRDefault="00C83694" w:rsidP="00C83694">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Upload your case study to your git repository.</w:t>
      </w:r>
    </w:p>
    <w:p w14:paraId="3CE88BB5"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This assignment will challenge you to polish your FinTech research skills by accessing reports, publications, and online resources that FinTech professionals use to evaluate the industry. It will also help you situate the techniques and technologies you will be mastering in this course––e.g., machine learning, Python, modeling, blockchain––within the real world of global FinTech. Finally, it will give you practice presenting and speaking about FinTech strategy and technology.</w:t>
      </w:r>
    </w:p>
    <w:p w14:paraId="404462B7" w14:textId="77777777" w:rsidR="00C83694" w:rsidRPr="00C83694" w:rsidRDefault="00C83694" w:rsidP="00C83694">
      <w:pPr>
        <w:spacing w:before="360" w:after="360" w:line="240" w:lineRule="auto"/>
        <w:rPr>
          <w:rFonts w:ascii="Times New Roman" w:eastAsia="Times New Roman" w:hAnsi="Times New Roman" w:cs="Times New Roman"/>
          <w:sz w:val="24"/>
          <w:szCs w:val="24"/>
        </w:rPr>
      </w:pPr>
      <w:r w:rsidRPr="00C83694">
        <w:rPr>
          <w:rFonts w:ascii="Times New Roman" w:eastAsia="Times New Roman" w:hAnsi="Times New Roman" w:cs="Times New Roman"/>
          <w:sz w:val="24"/>
          <w:szCs w:val="24"/>
        </w:rPr>
        <w:pict w14:anchorId="332FB3CD">
          <v:rect id="_x0000_i1025" style="width:0;height:3pt" o:hralign="center" o:hrstd="t" o:hrnoshade="t" o:hr="t" fillcolor="#24292e" stroked="f"/>
        </w:pict>
      </w:r>
    </w:p>
    <w:p w14:paraId="1A8BD6A8" w14:textId="77777777" w:rsidR="00C83694" w:rsidRPr="00C83694" w:rsidRDefault="00C83694" w:rsidP="00C836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3694">
        <w:rPr>
          <w:rFonts w:ascii="Segoe UI" w:eastAsia="Times New Roman" w:hAnsi="Segoe UI" w:cs="Segoe UI"/>
          <w:b/>
          <w:bCs/>
          <w:color w:val="24292E"/>
          <w:sz w:val="36"/>
          <w:szCs w:val="36"/>
        </w:rPr>
        <w:t>Instructions</w:t>
      </w:r>
    </w:p>
    <w:p w14:paraId="01B6AC26" w14:textId="77777777" w:rsidR="00C83694" w:rsidRPr="00C83694" w:rsidRDefault="00C83694" w:rsidP="00C83694">
      <w:pPr>
        <w:shd w:val="clear" w:color="auto" w:fill="FFFFFF"/>
        <w:spacing w:before="360" w:after="240" w:line="240" w:lineRule="auto"/>
        <w:outlineLvl w:val="3"/>
        <w:rPr>
          <w:rFonts w:ascii="Segoe UI" w:eastAsia="Times New Roman" w:hAnsi="Segoe UI" w:cs="Segoe UI"/>
          <w:b/>
          <w:bCs/>
          <w:color w:val="24292E"/>
          <w:sz w:val="24"/>
          <w:szCs w:val="24"/>
        </w:rPr>
      </w:pPr>
      <w:r w:rsidRPr="00C83694">
        <w:rPr>
          <w:rFonts w:ascii="Segoe UI" w:eastAsia="Times New Roman" w:hAnsi="Segoe UI" w:cs="Segoe UI"/>
          <w:b/>
          <w:bCs/>
          <w:color w:val="24292E"/>
          <w:sz w:val="24"/>
          <w:szCs w:val="24"/>
        </w:rPr>
        <w:lastRenderedPageBreak/>
        <w:t>1. Choose a FinTech domain that you find relevant or interesting.</w:t>
      </w:r>
    </w:p>
    <w:p w14:paraId="57F6DB5C"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b/>
          <w:bCs/>
          <w:color w:val="24292E"/>
          <w:sz w:val="24"/>
          <w:szCs w:val="24"/>
        </w:rPr>
        <w:t>Note:</w:t>
      </w:r>
      <w:r w:rsidRPr="00C83694">
        <w:rPr>
          <w:rFonts w:ascii="Segoe UI" w:eastAsia="Times New Roman" w:hAnsi="Segoe UI" w:cs="Segoe UI"/>
          <w:color w:val="24292E"/>
          <w:sz w:val="24"/>
          <w:szCs w:val="24"/>
        </w:rPr>
        <w:t xml:space="preserve"> We covered </w:t>
      </w:r>
      <w:proofErr w:type="gramStart"/>
      <w:r w:rsidRPr="00C83694">
        <w:rPr>
          <w:rFonts w:ascii="Segoe UI" w:eastAsia="Times New Roman" w:hAnsi="Segoe UI" w:cs="Segoe UI"/>
          <w:color w:val="24292E"/>
          <w:sz w:val="24"/>
          <w:szCs w:val="24"/>
        </w:rPr>
        <w:t>a number of</w:t>
      </w:r>
      <w:proofErr w:type="gramEnd"/>
      <w:r w:rsidRPr="00C83694">
        <w:rPr>
          <w:rFonts w:ascii="Segoe UI" w:eastAsia="Times New Roman" w:hAnsi="Segoe UI" w:cs="Segoe UI"/>
          <w:color w:val="24292E"/>
          <w:sz w:val="24"/>
          <w:szCs w:val="24"/>
        </w:rPr>
        <w:t xml:space="preserve"> FinTech domains in class this week. If you already have a company in mind that you want to research, skip ahead to Step 3.</w:t>
      </w:r>
    </w:p>
    <w:p w14:paraId="344A430C"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Payments/Billing</w:t>
      </w:r>
    </w:p>
    <w:p w14:paraId="1FFB000C"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Capital Investment</w:t>
      </w:r>
    </w:p>
    <w:p w14:paraId="7B3D9A48"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Investment Management</w:t>
      </w:r>
    </w:p>
    <w:p w14:paraId="0554B8C4"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Wealth Management</w:t>
      </w:r>
    </w:p>
    <w:p w14:paraId="1E40ED61"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Enterprise Solutions</w:t>
      </w:r>
    </w:p>
    <w:p w14:paraId="3BDF623A"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Insurance (</w:t>
      </w:r>
      <w:proofErr w:type="spellStart"/>
      <w:r w:rsidRPr="00C83694">
        <w:rPr>
          <w:rFonts w:ascii="Segoe UI" w:eastAsia="Times New Roman" w:hAnsi="Segoe UI" w:cs="Segoe UI"/>
          <w:color w:val="24292E"/>
          <w:sz w:val="24"/>
          <w:szCs w:val="24"/>
        </w:rPr>
        <w:t>InsurTech</w:t>
      </w:r>
      <w:proofErr w:type="spellEnd"/>
      <w:r w:rsidRPr="00C83694">
        <w:rPr>
          <w:rFonts w:ascii="Segoe UI" w:eastAsia="Times New Roman" w:hAnsi="Segoe UI" w:cs="Segoe UI"/>
          <w:color w:val="24292E"/>
          <w:sz w:val="24"/>
          <w:szCs w:val="24"/>
        </w:rPr>
        <w:t>)</w:t>
      </w:r>
    </w:p>
    <w:p w14:paraId="03C8298F"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Mortgage/Real Estate</w:t>
      </w:r>
    </w:p>
    <w:p w14:paraId="30EF084D"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Personal Finance/Deposits/Online Banking</w:t>
      </w:r>
    </w:p>
    <w:p w14:paraId="5D1E3209"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Lending</w:t>
      </w:r>
    </w:p>
    <w:p w14:paraId="6A7268B8"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Blockchain and Cryptocurrencies</w:t>
      </w:r>
    </w:p>
    <w:p w14:paraId="422858CC"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Regulation Technology (</w:t>
      </w:r>
      <w:proofErr w:type="spellStart"/>
      <w:r w:rsidRPr="00C83694">
        <w:rPr>
          <w:rFonts w:ascii="Segoe UI" w:eastAsia="Times New Roman" w:hAnsi="Segoe UI" w:cs="Segoe UI"/>
          <w:color w:val="24292E"/>
          <w:sz w:val="24"/>
          <w:szCs w:val="24"/>
        </w:rPr>
        <w:t>RegTech</w:t>
      </w:r>
      <w:proofErr w:type="spellEnd"/>
      <w:r w:rsidRPr="00C83694">
        <w:rPr>
          <w:rFonts w:ascii="Segoe UI" w:eastAsia="Times New Roman" w:hAnsi="Segoe UI" w:cs="Segoe UI"/>
          <w:color w:val="24292E"/>
          <w:sz w:val="24"/>
          <w:szCs w:val="24"/>
        </w:rPr>
        <w:t>)</w:t>
      </w:r>
    </w:p>
    <w:p w14:paraId="20E370EA"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Open Banking</w:t>
      </w:r>
    </w:p>
    <w:p w14:paraId="506F7C93" w14:textId="77777777" w:rsidR="00C83694" w:rsidRPr="00C83694" w:rsidRDefault="00C83694" w:rsidP="00C8369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Robo-advising</w:t>
      </w:r>
    </w:p>
    <w:p w14:paraId="600AFCC0"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Remember that because FinTech is an evolving field, different FinTech reports may use different names and definitions for various domains and sectors (e.g., CB Insights, Investopedia, Accenture). In addition, you may come across lists of FinTech domains online that are either longer or shorter than the list above; there is no one comprehensive list.</w:t>
      </w:r>
    </w:p>
    <w:p w14:paraId="208F3A6D" w14:textId="77777777" w:rsidR="00C83694" w:rsidRPr="00C83694" w:rsidRDefault="00C83694" w:rsidP="00C83694">
      <w:pPr>
        <w:shd w:val="clear" w:color="auto" w:fill="FFFFFF"/>
        <w:spacing w:before="360" w:after="240" w:line="240" w:lineRule="auto"/>
        <w:outlineLvl w:val="3"/>
        <w:rPr>
          <w:rFonts w:ascii="Segoe UI" w:eastAsia="Times New Roman" w:hAnsi="Segoe UI" w:cs="Segoe UI"/>
          <w:b/>
          <w:bCs/>
          <w:color w:val="24292E"/>
          <w:sz w:val="24"/>
          <w:szCs w:val="24"/>
        </w:rPr>
      </w:pPr>
      <w:r w:rsidRPr="00C83694">
        <w:rPr>
          <w:rFonts w:ascii="Segoe UI" w:eastAsia="Times New Roman" w:hAnsi="Segoe UI" w:cs="Segoe UI"/>
          <w:b/>
          <w:bCs/>
          <w:color w:val="24292E"/>
          <w:sz w:val="24"/>
          <w:szCs w:val="24"/>
        </w:rPr>
        <w:t>2. Choose a company (or project) within your chosen Fintech domain.</w:t>
      </w:r>
    </w:p>
    <w:p w14:paraId="31C137EC"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xml:space="preserve">Use online research to identify the trends in your </w:t>
      </w:r>
      <w:proofErr w:type="gramStart"/>
      <w:r w:rsidRPr="00C83694">
        <w:rPr>
          <w:rFonts w:ascii="Segoe UI" w:eastAsia="Times New Roman" w:hAnsi="Segoe UI" w:cs="Segoe UI"/>
          <w:color w:val="24292E"/>
          <w:sz w:val="24"/>
          <w:szCs w:val="24"/>
        </w:rPr>
        <w:t>domain, and</w:t>
      </w:r>
      <w:proofErr w:type="gramEnd"/>
      <w:r w:rsidRPr="00C83694">
        <w:rPr>
          <w:rFonts w:ascii="Segoe UI" w:eastAsia="Times New Roman" w:hAnsi="Segoe UI" w:cs="Segoe UI"/>
          <w:color w:val="24292E"/>
          <w:sz w:val="24"/>
          <w:szCs w:val="24"/>
        </w:rPr>
        <w:t xml:space="preserve"> choose a company that is successful or otherwise interesting to you. For example, if you chose Wealth Management, you may want to look at online journals, periodicals, reports, and websites about the future of Wealth Management, or how FinTech is changing or disrupting Wealth Management.</w:t>
      </w:r>
    </w:p>
    <w:p w14:paraId="5C8B27C8"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lastRenderedPageBreak/>
        <w:t>Your company could be:</w:t>
      </w:r>
    </w:p>
    <w:p w14:paraId="618215B2" w14:textId="77777777" w:rsidR="00C83694" w:rsidRPr="00C83694" w:rsidRDefault="00C83694" w:rsidP="00C8369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xml:space="preserve">A new, emerging FinTech company that is doing well in a </w:t>
      </w:r>
      <w:proofErr w:type="gramStart"/>
      <w:r w:rsidRPr="00C83694">
        <w:rPr>
          <w:rFonts w:ascii="Segoe UI" w:eastAsia="Times New Roman" w:hAnsi="Segoe UI" w:cs="Segoe UI"/>
          <w:color w:val="24292E"/>
          <w:sz w:val="24"/>
          <w:szCs w:val="24"/>
        </w:rPr>
        <w:t>particular domain</w:t>
      </w:r>
      <w:proofErr w:type="gramEnd"/>
      <w:r w:rsidRPr="00C83694">
        <w:rPr>
          <w:rFonts w:ascii="Segoe UI" w:eastAsia="Times New Roman" w:hAnsi="Segoe UI" w:cs="Segoe UI"/>
          <w:color w:val="24292E"/>
          <w:sz w:val="24"/>
          <w:szCs w:val="24"/>
        </w:rPr>
        <w:t xml:space="preserve">. Examples include Square, Plaid, Lemonade, </w:t>
      </w:r>
      <w:proofErr w:type="spellStart"/>
      <w:r w:rsidRPr="00C83694">
        <w:rPr>
          <w:rFonts w:ascii="Segoe UI" w:eastAsia="Times New Roman" w:hAnsi="Segoe UI" w:cs="Segoe UI"/>
          <w:color w:val="24292E"/>
          <w:sz w:val="24"/>
          <w:szCs w:val="24"/>
        </w:rPr>
        <w:t>RobinHood</w:t>
      </w:r>
      <w:proofErr w:type="spellEnd"/>
      <w:r w:rsidRPr="00C83694">
        <w:rPr>
          <w:rFonts w:ascii="Segoe UI" w:eastAsia="Times New Roman" w:hAnsi="Segoe UI" w:cs="Segoe UI"/>
          <w:color w:val="24292E"/>
          <w:sz w:val="24"/>
          <w:szCs w:val="24"/>
        </w:rPr>
        <w:t>, and Coinbase.</w:t>
      </w:r>
    </w:p>
    <w:p w14:paraId="56873909" w14:textId="77777777" w:rsidR="00C83694" w:rsidRPr="00C83694" w:rsidRDefault="00C83694" w:rsidP="00C8369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xml:space="preserve">A large incumbent financial or technology company that is doing something interesting and new with technology. Examples include Goldman Sachs’ Marcus, JP Morgan’s </w:t>
      </w:r>
      <w:proofErr w:type="spellStart"/>
      <w:r w:rsidRPr="00C83694">
        <w:rPr>
          <w:rFonts w:ascii="Segoe UI" w:eastAsia="Times New Roman" w:hAnsi="Segoe UI" w:cs="Segoe UI"/>
          <w:color w:val="24292E"/>
          <w:sz w:val="24"/>
          <w:szCs w:val="24"/>
        </w:rPr>
        <w:t>JPMCoin</w:t>
      </w:r>
      <w:proofErr w:type="spellEnd"/>
      <w:r w:rsidRPr="00C83694">
        <w:rPr>
          <w:rFonts w:ascii="Segoe UI" w:eastAsia="Times New Roman" w:hAnsi="Segoe UI" w:cs="Segoe UI"/>
          <w:color w:val="24292E"/>
          <w:sz w:val="24"/>
          <w:szCs w:val="24"/>
        </w:rPr>
        <w:t>, Facebook Libra, and Apple Card.</w:t>
      </w:r>
    </w:p>
    <w:p w14:paraId="1CA3F346" w14:textId="77777777" w:rsidR="00C83694" w:rsidRPr="00C83694" w:rsidRDefault="00C83694" w:rsidP="00C8369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A smaller start-up that is not yet wildly successful, but that you find promising and interesting. This may include a FinTech company in your local area or a company with a new idea that you would like to learn more about.</w:t>
      </w:r>
    </w:p>
    <w:p w14:paraId="58B89893" w14:textId="77777777" w:rsidR="00C83694" w:rsidRPr="00C83694" w:rsidRDefault="00C83694" w:rsidP="00C83694">
      <w:pPr>
        <w:shd w:val="clear" w:color="auto" w:fill="FFFFFF"/>
        <w:spacing w:before="360" w:after="240" w:line="240" w:lineRule="auto"/>
        <w:outlineLvl w:val="3"/>
        <w:rPr>
          <w:rFonts w:ascii="Segoe UI" w:eastAsia="Times New Roman" w:hAnsi="Segoe UI" w:cs="Segoe UI"/>
          <w:b/>
          <w:bCs/>
          <w:color w:val="24292E"/>
          <w:sz w:val="24"/>
          <w:szCs w:val="24"/>
        </w:rPr>
      </w:pPr>
      <w:r w:rsidRPr="00C83694">
        <w:rPr>
          <w:rFonts w:ascii="Segoe UI" w:eastAsia="Times New Roman" w:hAnsi="Segoe UI" w:cs="Segoe UI"/>
          <w:b/>
          <w:bCs/>
          <w:color w:val="24292E"/>
          <w:sz w:val="24"/>
          <w:szCs w:val="24"/>
        </w:rPr>
        <w:t>3. Conduct your research, using the case study template as a guide.</w:t>
      </w:r>
    </w:p>
    <w:p w14:paraId="3CC21891"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We recommend that you use the case study template below in order to focus your research. You may lengthen, shorten, or––if necessary––remove sections from the template to accommodate the information available about your company.</w:t>
      </w:r>
    </w:p>
    <w:p w14:paraId="7D35525B"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b/>
          <w:bCs/>
          <w:color w:val="24292E"/>
          <w:sz w:val="24"/>
          <w:szCs w:val="24"/>
        </w:rPr>
        <w:t>Note</w:t>
      </w:r>
      <w:r w:rsidRPr="00C83694">
        <w:rPr>
          <w:rFonts w:ascii="Segoe UI" w:eastAsia="Times New Roman" w:hAnsi="Segoe UI" w:cs="Segoe UI"/>
          <w:color w:val="24292E"/>
          <w:sz w:val="24"/>
          <w:szCs w:val="24"/>
        </w:rPr>
        <w:t> If you have chosen a project within a larger company (such as the Apple Credit Card), you may want to focus your research on the origins and scope of the project rather than on the company itself.</w:t>
      </w:r>
    </w:p>
    <w:p w14:paraId="01A56B8B"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b/>
          <w:bCs/>
          <w:color w:val="24292E"/>
          <w:sz w:val="24"/>
          <w:szCs w:val="24"/>
        </w:rPr>
        <w:t>Case Study Template</w:t>
      </w:r>
    </w:p>
    <w:p w14:paraId="421B57FD"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TITLE</w:t>
      </w:r>
    </w:p>
    <w:p w14:paraId="2E0B49F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2228CB7"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Overview and Origin</w:t>
      </w:r>
    </w:p>
    <w:p w14:paraId="027CEA21"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D2E9676"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Name of company</w:t>
      </w:r>
    </w:p>
    <w:p w14:paraId="4F4EE642"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0E44970"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When was the company incorporated?</w:t>
      </w:r>
    </w:p>
    <w:p w14:paraId="70E21EA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DC006FA"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Who are the founders of the company?</w:t>
      </w:r>
    </w:p>
    <w:p w14:paraId="3AD871C6"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C918150"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How did the idea for the company (or project) come about?</w:t>
      </w:r>
    </w:p>
    <w:p w14:paraId="151A9F60"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960DA07"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How is the company funded? How much funding have they received?</w:t>
      </w:r>
    </w:p>
    <w:p w14:paraId="5399023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FF65F8E"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9BC9C2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Business Activities:</w:t>
      </w:r>
    </w:p>
    <w:p w14:paraId="73C0897E"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C679F7C"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specific financial problem is the company or project trying to solve?</w:t>
      </w:r>
    </w:p>
    <w:p w14:paraId="6E5E237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C84BBF8"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Who is the company's intended customer?  Is there any information about the market size of this set of customers?</w:t>
      </w:r>
    </w:p>
    <w:p w14:paraId="7B2BE43E"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What solution does this company offer that their competitors do not or cannot offer? (What is the unfair advantage they utilize?)</w:t>
      </w:r>
    </w:p>
    <w:p w14:paraId="5DE025D8"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B18AB1A"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xml:space="preserve">* Which technologies are they currently using, and how are they implementing them? (This may take a little bit of sleuthing–– you may want to search the company’s engineering blog or use sites like </w:t>
      </w:r>
      <w:proofErr w:type="spellStart"/>
      <w:r w:rsidRPr="00C83694">
        <w:rPr>
          <w:rFonts w:ascii="Consolas" w:eastAsia="Times New Roman" w:hAnsi="Consolas" w:cs="Courier New"/>
          <w:color w:val="24292E"/>
          <w:sz w:val="20"/>
          <w:szCs w:val="20"/>
          <w:bdr w:val="none" w:sz="0" w:space="0" w:color="auto" w:frame="1"/>
        </w:rPr>
        <w:t>Stackshare</w:t>
      </w:r>
      <w:proofErr w:type="spellEnd"/>
      <w:r w:rsidRPr="00C83694">
        <w:rPr>
          <w:rFonts w:ascii="Consolas" w:eastAsia="Times New Roman" w:hAnsi="Consolas" w:cs="Courier New"/>
          <w:color w:val="24292E"/>
          <w:sz w:val="20"/>
          <w:szCs w:val="20"/>
          <w:bdr w:val="none" w:sz="0" w:space="0" w:color="auto" w:frame="1"/>
        </w:rPr>
        <w:t xml:space="preserve"> to find this information.)</w:t>
      </w:r>
    </w:p>
    <w:p w14:paraId="7C690A4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4BBBC6D"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13886D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Landscape:</w:t>
      </w:r>
    </w:p>
    <w:p w14:paraId="409935B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0AE0731"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domain of the financial industry is the company in?</w:t>
      </w:r>
    </w:p>
    <w:p w14:paraId="3F56C39C"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E9B0538"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have been the major trends and innovations of this domain over the last 5-10 years?</w:t>
      </w:r>
    </w:p>
    <w:p w14:paraId="1C243579"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4242DD0"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are the other major companies in this domain?</w:t>
      </w:r>
    </w:p>
    <w:p w14:paraId="6AFE49A5"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85C2AEA"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2E7231B"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Results</w:t>
      </w:r>
    </w:p>
    <w:p w14:paraId="383AA351"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C983278"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has been the business impact of this company so far?</w:t>
      </w:r>
    </w:p>
    <w:p w14:paraId="35D4E97B"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40DDCE3"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are some of the core metrics that companies in this domain use to measure success? How is your company performing, based on these metrics?</w:t>
      </w:r>
    </w:p>
    <w:p w14:paraId="62DFDC0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10A255C"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How is your company performing relative to competitors in the same domain?</w:t>
      </w:r>
    </w:p>
    <w:p w14:paraId="3D48023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E895F2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7153CD4"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Recommendations</w:t>
      </w:r>
    </w:p>
    <w:p w14:paraId="14CB780C"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CC90E78"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xml:space="preserve">* If you were to advise the company, what products or services would you suggest they offer? (This could be something that a competitor </w:t>
      </w:r>
      <w:proofErr w:type="gramStart"/>
      <w:r w:rsidRPr="00C83694">
        <w:rPr>
          <w:rFonts w:ascii="Consolas" w:eastAsia="Times New Roman" w:hAnsi="Consolas" w:cs="Courier New"/>
          <w:color w:val="24292E"/>
          <w:sz w:val="20"/>
          <w:szCs w:val="20"/>
          <w:bdr w:val="none" w:sz="0" w:space="0" w:color="auto" w:frame="1"/>
        </w:rPr>
        <w:t>offers, or</w:t>
      </w:r>
      <w:proofErr w:type="gramEnd"/>
      <w:r w:rsidRPr="00C83694">
        <w:rPr>
          <w:rFonts w:ascii="Consolas" w:eastAsia="Times New Roman" w:hAnsi="Consolas" w:cs="Courier New"/>
          <w:color w:val="24292E"/>
          <w:sz w:val="20"/>
          <w:szCs w:val="20"/>
          <w:bdr w:val="none" w:sz="0" w:space="0" w:color="auto" w:frame="1"/>
        </w:rPr>
        <w:t xml:space="preserve"> use your imagination!)</w:t>
      </w:r>
    </w:p>
    <w:p w14:paraId="283CEE95"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4998D90"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Why do you think that offering this product or service would benefit the company?</w:t>
      </w:r>
    </w:p>
    <w:p w14:paraId="51D8B96F"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24EB54A"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What technologies would this additional product or service utilize?</w:t>
      </w:r>
    </w:p>
    <w:p w14:paraId="208D82D2"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FE068D6" w14:textId="77777777" w:rsidR="00C83694" w:rsidRPr="00C83694" w:rsidRDefault="00C83694" w:rsidP="00C836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83694">
        <w:rPr>
          <w:rFonts w:ascii="Consolas" w:eastAsia="Times New Roman" w:hAnsi="Consolas" w:cs="Courier New"/>
          <w:color w:val="24292E"/>
          <w:sz w:val="20"/>
          <w:szCs w:val="20"/>
          <w:bdr w:val="none" w:sz="0" w:space="0" w:color="auto" w:frame="1"/>
        </w:rPr>
        <w:t>* Why are these technologies appropriate for your solution?</w:t>
      </w:r>
    </w:p>
    <w:p w14:paraId="0F22D394" w14:textId="77777777" w:rsidR="00C83694" w:rsidRPr="00C83694" w:rsidRDefault="00C83694" w:rsidP="00C83694">
      <w:pPr>
        <w:shd w:val="clear" w:color="auto" w:fill="FFFFFF"/>
        <w:spacing w:before="360" w:after="240" w:line="240" w:lineRule="auto"/>
        <w:outlineLvl w:val="3"/>
        <w:rPr>
          <w:rFonts w:ascii="Segoe UI" w:eastAsia="Times New Roman" w:hAnsi="Segoe UI" w:cs="Segoe UI"/>
          <w:b/>
          <w:bCs/>
          <w:color w:val="24292E"/>
          <w:sz w:val="24"/>
          <w:szCs w:val="24"/>
        </w:rPr>
      </w:pPr>
      <w:r w:rsidRPr="00C83694">
        <w:rPr>
          <w:rFonts w:ascii="Segoe UI" w:eastAsia="Times New Roman" w:hAnsi="Segoe UI" w:cs="Segoe UI"/>
          <w:b/>
          <w:bCs/>
          <w:color w:val="24292E"/>
          <w:sz w:val="24"/>
          <w:szCs w:val="24"/>
        </w:rPr>
        <w:t>4. Write the case study.</w:t>
      </w:r>
    </w:p>
    <w:p w14:paraId="461B95BA" w14:textId="77777777" w:rsidR="00C83694" w:rsidRPr="00C83694" w:rsidRDefault="00C83694" w:rsidP="00C83694">
      <w:pPr>
        <w:shd w:val="clear" w:color="auto" w:fill="FFFFFF"/>
        <w:spacing w:after="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Write the finished case study report in a markdown </w:t>
      </w:r>
      <w:r w:rsidRPr="00C83694">
        <w:rPr>
          <w:rFonts w:ascii="Consolas" w:eastAsia="Times New Roman" w:hAnsi="Consolas" w:cs="Courier New"/>
          <w:color w:val="24292E"/>
          <w:sz w:val="20"/>
          <w:szCs w:val="20"/>
        </w:rPr>
        <w:t>README.md</w:t>
      </w:r>
      <w:r w:rsidRPr="00C83694">
        <w:rPr>
          <w:rFonts w:ascii="Segoe UI" w:eastAsia="Times New Roman" w:hAnsi="Segoe UI" w:cs="Segoe UI"/>
          <w:color w:val="24292E"/>
          <w:sz w:val="24"/>
          <w:szCs w:val="24"/>
        </w:rPr>
        <w:t> file, using the above case study template. Your report should be sufficiently long to ensure you provide all relevant information about the company or project in a thorough manner.</w:t>
      </w:r>
    </w:p>
    <w:p w14:paraId="2B4BECEB"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xml:space="preserve">Be sure to cite your sources in an addendum at the end of the report. List all websites, podcasts, blogs, or articles that you consulted in order to write the </w:t>
      </w:r>
      <w:proofErr w:type="gramStart"/>
      <w:r w:rsidRPr="00C83694">
        <w:rPr>
          <w:rFonts w:ascii="Segoe UI" w:eastAsia="Times New Roman" w:hAnsi="Segoe UI" w:cs="Segoe UI"/>
          <w:color w:val="24292E"/>
          <w:sz w:val="24"/>
          <w:szCs w:val="24"/>
        </w:rPr>
        <w:t>report, and</w:t>
      </w:r>
      <w:proofErr w:type="gramEnd"/>
      <w:r w:rsidRPr="00C83694">
        <w:rPr>
          <w:rFonts w:ascii="Segoe UI" w:eastAsia="Times New Roman" w:hAnsi="Segoe UI" w:cs="Segoe UI"/>
          <w:color w:val="24292E"/>
          <w:sz w:val="24"/>
          <w:szCs w:val="24"/>
        </w:rPr>
        <w:t xml:space="preserve"> provide links. Your list should be thorough and acco</w:t>
      </w:r>
      <w:bookmarkStart w:id="0" w:name="_GoBack"/>
      <w:bookmarkEnd w:id="0"/>
      <w:r w:rsidRPr="00C83694">
        <w:rPr>
          <w:rFonts w:ascii="Segoe UI" w:eastAsia="Times New Roman" w:hAnsi="Segoe UI" w:cs="Segoe UI"/>
          <w:color w:val="24292E"/>
          <w:sz w:val="24"/>
          <w:szCs w:val="24"/>
        </w:rPr>
        <w:t>unt for all sources you used, but it does not need to be a formal works cited page.</w:t>
      </w:r>
    </w:p>
    <w:p w14:paraId="1ACCBFE0" w14:textId="77777777" w:rsidR="00C83694" w:rsidRPr="00C83694" w:rsidRDefault="00C83694" w:rsidP="00C83694">
      <w:pPr>
        <w:shd w:val="clear" w:color="auto" w:fill="FFFFFF"/>
        <w:spacing w:before="360" w:after="240" w:line="240" w:lineRule="auto"/>
        <w:outlineLvl w:val="3"/>
        <w:rPr>
          <w:rFonts w:ascii="Segoe UI" w:eastAsia="Times New Roman" w:hAnsi="Segoe UI" w:cs="Segoe UI"/>
          <w:b/>
          <w:bCs/>
          <w:color w:val="24292E"/>
          <w:sz w:val="24"/>
          <w:szCs w:val="24"/>
        </w:rPr>
      </w:pPr>
      <w:r w:rsidRPr="00C83694">
        <w:rPr>
          <w:rFonts w:ascii="Segoe UI" w:eastAsia="Times New Roman" w:hAnsi="Segoe UI" w:cs="Segoe UI"/>
          <w:b/>
          <w:bCs/>
          <w:color w:val="24292E"/>
          <w:sz w:val="24"/>
          <w:szCs w:val="24"/>
        </w:rPr>
        <w:t>5. Upload your case study to your git repository.</w:t>
      </w:r>
    </w:p>
    <w:p w14:paraId="3BE9B94F"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lastRenderedPageBreak/>
        <w:t>You learned some technical aspects of FinTech this week, including how to set up and populate a git repository. As a final step, take your finished case study and upload it to a repository to share with your instructor and class.</w:t>
      </w:r>
    </w:p>
    <w:p w14:paraId="1076E9BD" w14:textId="77777777" w:rsidR="00C83694" w:rsidRPr="00C83694" w:rsidRDefault="00C83694" w:rsidP="00C83694">
      <w:pPr>
        <w:spacing w:before="360" w:after="360" w:line="240" w:lineRule="auto"/>
        <w:rPr>
          <w:rFonts w:ascii="Times New Roman" w:eastAsia="Times New Roman" w:hAnsi="Times New Roman" w:cs="Times New Roman"/>
          <w:sz w:val="24"/>
          <w:szCs w:val="24"/>
        </w:rPr>
      </w:pPr>
      <w:r w:rsidRPr="00C83694">
        <w:rPr>
          <w:rFonts w:ascii="Times New Roman" w:eastAsia="Times New Roman" w:hAnsi="Times New Roman" w:cs="Times New Roman"/>
          <w:sz w:val="24"/>
          <w:szCs w:val="24"/>
        </w:rPr>
        <w:pict w14:anchorId="481184EE">
          <v:rect id="_x0000_i1026" style="width:0;height:3pt" o:hralign="center" o:hrstd="t" o:hrnoshade="t" o:hr="t" fillcolor="#24292e" stroked="f"/>
        </w:pict>
      </w:r>
    </w:p>
    <w:p w14:paraId="3CF1A990" w14:textId="77777777" w:rsidR="00C83694" w:rsidRPr="00C83694" w:rsidRDefault="00C83694" w:rsidP="00C836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3694">
        <w:rPr>
          <w:rFonts w:ascii="Segoe UI" w:eastAsia="Times New Roman" w:hAnsi="Segoe UI" w:cs="Segoe UI"/>
          <w:b/>
          <w:bCs/>
          <w:color w:val="24292E"/>
          <w:sz w:val="36"/>
          <w:szCs w:val="36"/>
        </w:rPr>
        <w:t>Resources</w:t>
      </w:r>
    </w:p>
    <w:p w14:paraId="1E02D21B" w14:textId="77777777" w:rsidR="00C83694" w:rsidRPr="00C83694" w:rsidRDefault="00C83694" w:rsidP="00C83694">
      <w:pPr>
        <w:shd w:val="clear" w:color="auto" w:fill="FFFFFF"/>
        <w:spacing w:before="360" w:after="240" w:line="240" w:lineRule="auto"/>
        <w:outlineLvl w:val="2"/>
        <w:rPr>
          <w:rFonts w:ascii="Segoe UI" w:eastAsia="Times New Roman" w:hAnsi="Segoe UI" w:cs="Segoe UI"/>
          <w:b/>
          <w:bCs/>
          <w:color w:val="24292E"/>
          <w:sz w:val="30"/>
          <w:szCs w:val="30"/>
        </w:rPr>
      </w:pPr>
      <w:r w:rsidRPr="00C83694">
        <w:rPr>
          <w:rFonts w:ascii="Segoe UI" w:eastAsia="Times New Roman" w:hAnsi="Segoe UI" w:cs="Segoe UI"/>
          <w:b/>
          <w:bCs/>
          <w:color w:val="24292E"/>
          <w:sz w:val="30"/>
          <w:szCs w:val="30"/>
        </w:rPr>
        <w:t>FinTech Companies and Domains</w:t>
      </w:r>
    </w:p>
    <w:p w14:paraId="6D4312A6"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For an overview of some of the most successful companies across FinTech domains, check out these resources:</w:t>
      </w:r>
    </w:p>
    <w:p w14:paraId="412F5707"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5" w:anchor="5e6a3bc932b9" w:history="1">
        <w:r w:rsidRPr="00C83694">
          <w:rPr>
            <w:rFonts w:ascii="Segoe UI" w:eastAsia="Times New Roman" w:hAnsi="Segoe UI" w:cs="Segoe UI"/>
            <w:color w:val="0366D6"/>
            <w:sz w:val="24"/>
            <w:szCs w:val="24"/>
            <w:u w:val="single"/>
          </w:rPr>
          <w:t>The 11 Biggest FinTech Companies in America 2019, Forbes</w:t>
        </w:r>
      </w:hyperlink>
    </w:p>
    <w:p w14:paraId="502A7099"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6" w:history="1">
        <w:r w:rsidRPr="00C83694">
          <w:rPr>
            <w:rFonts w:ascii="Segoe UI" w:eastAsia="Times New Roman" w:hAnsi="Segoe UI" w:cs="Segoe UI"/>
            <w:color w:val="0366D6"/>
            <w:sz w:val="24"/>
            <w:szCs w:val="24"/>
            <w:u w:val="single"/>
          </w:rPr>
          <w:t>World FinTech Report 2019, Capgemini</w:t>
        </w:r>
      </w:hyperlink>
    </w:p>
    <w:p w14:paraId="072E7B3F"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7" w:anchor="5264de5a2b4c" w:history="1">
        <w:r w:rsidRPr="00C83694">
          <w:rPr>
            <w:rFonts w:ascii="Segoe UI" w:eastAsia="Times New Roman" w:hAnsi="Segoe UI" w:cs="Segoe UI"/>
            <w:color w:val="0366D6"/>
            <w:sz w:val="24"/>
            <w:szCs w:val="24"/>
            <w:u w:val="single"/>
          </w:rPr>
          <w:t>The Most Innovative FinTech Companies in 2019, Forbes</w:t>
        </w:r>
      </w:hyperlink>
    </w:p>
    <w:p w14:paraId="1D3AD550"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8" w:history="1">
        <w:r w:rsidRPr="00C83694">
          <w:rPr>
            <w:rFonts w:ascii="Segoe UI" w:eastAsia="Times New Roman" w:hAnsi="Segoe UI" w:cs="Segoe UI"/>
            <w:color w:val="0366D6"/>
            <w:sz w:val="24"/>
            <w:szCs w:val="24"/>
            <w:u w:val="single"/>
          </w:rPr>
          <w:t>The Future of FinTech and Banking, Accenture</w:t>
        </w:r>
      </w:hyperlink>
    </w:p>
    <w:p w14:paraId="75162517"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9" w:history="1">
        <w:r w:rsidRPr="00C83694">
          <w:rPr>
            <w:rFonts w:ascii="Segoe UI" w:eastAsia="Times New Roman" w:hAnsi="Segoe UI" w:cs="Segoe UI"/>
            <w:color w:val="0366D6"/>
            <w:sz w:val="24"/>
            <w:szCs w:val="24"/>
            <w:u w:val="single"/>
          </w:rPr>
          <w:t>Hottest FinTech Startups, Business Insider</w:t>
        </w:r>
      </w:hyperlink>
    </w:p>
    <w:p w14:paraId="6D99EB0C"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10" w:history="1">
        <w:r w:rsidRPr="00C83694">
          <w:rPr>
            <w:rFonts w:ascii="Segoe UI" w:eastAsia="Times New Roman" w:hAnsi="Segoe UI" w:cs="Segoe UI"/>
            <w:color w:val="0366D6"/>
            <w:sz w:val="24"/>
            <w:szCs w:val="24"/>
            <w:u w:val="single"/>
          </w:rPr>
          <w:t>Top 10 FinTech Companies to Watch in 2019, TheStreet</w:t>
        </w:r>
      </w:hyperlink>
    </w:p>
    <w:p w14:paraId="44DB29C3"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11" w:history="1">
        <w:r w:rsidRPr="00C83694">
          <w:rPr>
            <w:rFonts w:ascii="Segoe UI" w:eastAsia="Times New Roman" w:hAnsi="Segoe UI" w:cs="Segoe UI"/>
            <w:color w:val="0366D6"/>
            <w:sz w:val="24"/>
            <w:szCs w:val="24"/>
            <w:u w:val="single"/>
          </w:rPr>
          <w:t>33 FinTech Companies and Startups to Keep in Your Back Pocket, Built In</w:t>
        </w:r>
      </w:hyperlink>
    </w:p>
    <w:p w14:paraId="26DE082A" w14:textId="77777777" w:rsidR="00C83694" w:rsidRPr="00C83694" w:rsidRDefault="00C83694" w:rsidP="00C83694">
      <w:pPr>
        <w:numPr>
          <w:ilvl w:val="0"/>
          <w:numId w:val="4"/>
        </w:numPr>
        <w:shd w:val="clear" w:color="auto" w:fill="FFFFFF"/>
        <w:spacing w:before="240" w:after="240" w:line="240" w:lineRule="auto"/>
        <w:rPr>
          <w:rFonts w:ascii="Segoe UI" w:eastAsia="Times New Roman" w:hAnsi="Segoe UI" w:cs="Segoe UI"/>
          <w:color w:val="24292E"/>
          <w:sz w:val="24"/>
          <w:szCs w:val="24"/>
        </w:rPr>
      </w:pPr>
      <w:hyperlink r:id="rId12" w:history="1">
        <w:r w:rsidRPr="00C83694">
          <w:rPr>
            <w:rFonts w:ascii="Segoe UI" w:eastAsia="Times New Roman" w:hAnsi="Segoe UI" w:cs="Segoe UI"/>
            <w:color w:val="0366D6"/>
            <w:sz w:val="24"/>
            <w:szCs w:val="24"/>
            <w:u w:val="single"/>
          </w:rPr>
          <w:t>Scanning the FinTech Landscape: 10 Disruptive Models, McKinsey &amp; Company</w:t>
        </w:r>
      </w:hyperlink>
    </w:p>
    <w:p w14:paraId="2EEC036F" w14:textId="77777777" w:rsidR="00C83694" w:rsidRPr="00C83694" w:rsidRDefault="00C83694" w:rsidP="00C83694">
      <w:pPr>
        <w:shd w:val="clear" w:color="auto" w:fill="FFFFFF"/>
        <w:spacing w:before="360" w:after="240" w:line="240" w:lineRule="auto"/>
        <w:outlineLvl w:val="2"/>
        <w:rPr>
          <w:rFonts w:ascii="Segoe UI" w:eastAsia="Times New Roman" w:hAnsi="Segoe UI" w:cs="Segoe UI"/>
          <w:b/>
          <w:bCs/>
          <w:color w:val="24292E"/>
          <w:sz w:val="30"/>
          <w:szCs w:val="30"/>
        </w:rPr>
      </w:pPr>
      <w:r w:rsidRPr="00C83694">
        <w:rPr>
          <w:rFonts w:ascii="Segoe UI" w:eastAsia="Times New Roman" w:hAnsi="Segoe UI" w:cs="Segoe UI"/>
          <w:b/>
          <w:bCs/>
          <w:color w:val="24292E"/>
          <w:sz w:val="30"/>
          <w:szCs w:val="30"/>
        </w:rPr>
        <w:t>Research Material</w:t>
      </w:r>
    </w:p>
    <w:p w14:paraId="2F4C7A70" w14:textId="77777777" w:rsidR="00C83694" w:rsidRPr="00C83694" w:rsidRDefault="00C83694" w:rsidP="00C83694">
      <w:pPr>
        <w:shd w:val="clear" w:color="auto" w:fill="FFFFFF"/>
        <w:spacing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As you research your company, you may find these types resources to be useful:</w:t>
      </w:r>
    </w:p>
    <w:p w14:paraId="2401EE9C"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The company’s website</w:t>
      </w:r>
    </w:p>
    <w:p w14:paraId="792B9AEE"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The company’s blog</w:t>
      </w:r>
    </w:p>
    <w:p w14:paraId="18E38883"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Company press releases (These can often be found on the Press page of the company's website, or via Google search.)</w:t>
      </w:r>
    </w:p>
    <w:p w14:paraId="6BF8BA5E"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Websites of competitors</w:t>
      </w:r>
    </w:p>
    <w:p w14:paraId="40128B81"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lastRenderedPageBreak/>
        <w:t>FinTech blogs and/or podcasts</w:t>
      </w:r>
    </w:p>
    <w:p w14:paraId="227EA84F"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Interviews with the company’s founders, CTOs, or project leads</w:t>
      </w:r>
    </w:p>
    <w:p w14:paraId="700BAD5F"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xml:space="preserve">Reports devoted to the </w:t>
      </w:r>
      <w:proofErr w:type="gramStart"/>
      <w:r w:rsidRPr="00C83694">
        <w:rPr>
          <w:rFonts w:ascii="Segoe UI" w:eastAsia="Times New Roman" w:hAnsi="Segoe UI" w:cs="Segoe UI"/>
          <w:color w:val="24292E"/>
          <w:sz w:val="24"/>
          <w:szCs w:val="24"/>
        </w:rPr>
        <w:t>particular FinTech</w:t>
      </w:r>
      <w:proofErr w:type="gramEnd"/>
      <w:r w:rsidRPr="00C83694">
        <w:rPr>
          <w:rFonts w:ascii="Segoe UI" w:eastAsia="Times New Roman" w:hAnsi="Segoe UI" w:cs="Segoe UI"/>
          <w:color w:val="24292E"/>
          <w:sz w:val="24"/>
          <w:szCs w:val="24"/>
        </w:rPr>
        <w:t xml:space="preserve"> domain you are focusing on (e.g., FinTech in the mortgage industry)</w:t>
      </w:r>
    </w:p>
    <w:p w14:paraId="0B070B14"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3" w:anchor="39ae67bc13f1" w:history="1">
        <w:r w:rsidRPr="00C83694">
          <w:rPr>
            <w:rFonts w:ascii="Segoe UI" w:eastAsia="Times New Roman" w:hAnsi="Segoe UI" w:cs="Segoe UI"/>
            <w:color w:val="0366D6"/>
            <w:sz w:val="24"/>
            <w:szCs w:val="24"/>
            <w:u w:val="single"/>
          </w:rPr>
          <w:t>Forbes</w:t>
        </w:r>
      </w:hyperlink>
    </w:p>
    <w:p w14:paraId="2840B198"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4" w:history="1">
        <w:r w:rsidRPr="00C83694">
          <w:rPr>
            <w:rFonts w:ascii="Segoe UI" w:eastAsia="Times New Roman" w:hAnsi="Segoe UI" w:cs="Segoe UI"/>
            <w:color w:val="0366D6"/>
            <w:sz w:val="24"/>
            <w:szCs w:val="24"/>
            <w:u w:val="single"/>
          </w:rPr>
          <w:t>McKinsey &amp; Company</w:t>
        </w:r>
      </w:hyperlink>
    </w:p>
    <w:p w14:paraId="54E9D7F4"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5" w:history="1">
        <w:r w:rsidRPr="00C83694">
          <w:rPr>
            <w:rFonts w:ascii="Segoe UI" w:eastAsia="Times New Roman" w:hAnsi="Segoe UI" w:cs="Segoe UI"/>
            <w:color w:val="0366D6"/>
            <w:sz w:val="24"/>
            <w:szCs w:val="24"/>
            <w:u w:val="single"/>
          </w:rPr>
          <w:t>Reuters</w:t>
        </w:r>
      </w:hyperlink>
    </w:p>
    <w:p w14:paraId="2A0E8D46"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6" w:history="1">
        <w:r w:rsidRPr="00C83694">
          <w:rPr>
            <w:rFonts w:ascii="Segoe UI" w:eastAsia="Times New Roman" w:hAnsi="Segoe UI" w:cs="Segoe UI"/>
            <w:color w:val="0366D6"/>
            <w:sz w:val="24"/>
            <w:szCs w:val="24"/>
            <w:u w:val="single"/>
          </w:rPr>
          <w:t>TechCrunch</w:t>
        </w:r>
      </w:hyperlink>
    </w:p>
    <w:p w14:paraId="0B4E83E9"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7" w:history="1">
        <w:r w:rsidRPr="00C83694">
          <w:rPr>
            <w:rFonts w:ascii="Segoe UI" w:eastAsia="Times New Roman" w:hAnsi="Segoe UI" w:cs="Segoe UI"/>
            <w:color w:val="0366D6"/>
            <w:sz w:val="24"/>
            <w:szCs w:val="24"/>
            <w:u w:val="single"/>
          </w:rPr>
          <w:t>Deloitte</w:t>
        </w:r>
      </w:hyperlink>
    </w:p>
    <w:p w14:paraId="5E272E13"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8" w:history="1">
        <w:r w:rsidRPr="00C83694">
          <w:rPr>
            <w:rFonts w:ascii="Segoe UI" w:eastAsia="Times New Roman" w:hAnsi="Segoe UI" w:cs="Segoe UI"/>
            <w:color w:val="0366D6"/>
            <w:sz w:val="24"/>
            <w:szCs w:val="24"/>
            <w:u w:val="single"/>
          </w:rPr>
          <w:t>Built In</w:t>
        </w:r>
      </w:hyperlink>
    </w:p>
    <w:p w14:paraId="201F8418"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19" w:history="1">
        <w:r w:rsidRPr="00C83694">
          <w:rPr>
            <w:rFonts w:ascii="Segoe UI" w:eastAsia="Times New Roman" w:hAnsi="Segoe UI" w:cs="Segoe UI"/>
            <w:color w:val="0366D6"/>
            <w:sz w:val="24"/>
            <w:szCs w:val="24"/>
            <w:u w:val="single"/>
          </w:rPr>
          <w:t>FinTech Weekly</w:t>
        </w:r>
      </w:hyperlink>
    </w:p>
    <w:p w14:paraId="741B437D"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20" w:history="1">
        <w:r w:rsidRPr="00C83694">
          <w:rPr>
            <w:rFonts w:ascii="Segoe UI" w:eastAsia="Times New Roman" w:hAnsi="Segoe UI" w:cs="Segoe UI"/>
            <w:color w:val="0366D6"/>
            <w:sz w:val="24"/>
            <w:szCs w:val="24"/>
            <w:u w:val="single"/>
          </w:rPr>
          <w:t>KPMG</w:t>
        </w:r>
      </w:hyperlink>
    </w:p>
    <w:p w14:paraId="54F90A25"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21" w:history="1">
        <w:proofErr w:type="spellStart"/>
        <w:r w:rsidRPr="00C83694">
          <w:rPr>
            <w:rFonts w:ascii="Segoe UI" w:eastAsia="Times New Roman" w:hAnsi="Segoe UI" w:cs="Segoe UI"/>
            <w:color w:val="0366D6"/>
            <w:sz w:val="24"/>
            <w:szCs w:val="24"/>
            <w:u w:val="single"/>
          </w:rPr>
          <w:t>Stackshare</w:t>
        </w:r>
        <w:proofErr w:type="spellEnd"/>
      </w:hyperlink>
    </w:p>
    <w:p w14:paraId="71071178"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22" w:anchor="section-overview" w:history="1">
        <w:r w:rsidRPr="00C83694">
          <w:rPr>
            <w:rFonts w:ascii="Segoe UI" w:eastAsia="Times New Roman" w:hAnsi="Segoe UI" w:cs="Segoe UI"/>
            <w:color w:val="0366D6"/>
            <w:sz w:val="24"/>
            <w:szCs w:val="24"/>
            <w:u w:val="single"/>
          </w:rPr>
          <w:t>Crunchbase</w:t>
        </w:r>
      </w:hyperlink>
    </w:p>
    <w:p w14:paraId="3736153E" w14:textId="77777777" w:rsidR="00C83694" w:rsidRPr="00C83694" w:rsidRDefault="00C83694" w:rsidP="00C83694">
      <w:pPr>
        <w:numPr>
          <w:ilvl w:val="0"/>
          <w:numId w:val="5"/>
        </w:numPr>
        <w:shd w:val="clear" w:color="auto" w:fill="FFFFFF"/>
        <w:spacing w:before="240" w:after="240" w:line="240" w:lineRule="auto"/>
        <w:rPr>
          <w:rFonts w:ascii="Segoe UI" w:eastAsia="Times New Roman" w:hAnsi="Segoe UI" w:cs="Segoe UI"/>
          <w:color w:val="24292E"/>
          <w:sz w:val="24"/>
          <w:szCs w:val="24"/>
        </w:rPr>
      </w:pPr>
      <w:hyperlink r:id="rId23" w:history="1">
        <w:proofErr w:type="spellStart"/>
        <w:r w:rsidRPr="00C83694">
          <w:rPr>
            <w:rFonts w:ascii="Segoe UI" w:eastAsia="Times New Roman" w:hAnsi="Segoe UI" w:cs="Segoe UI"/>
            <w:color w:val="0366D6"/>
            <w:sz w:val="24"/>
            <w:szCs w:val="24"/>
            <w:u w:val="single"/>
          </w:rPr>
          <w:t>Angelist</w:t>
        </w:r>
        <w:proofErr w:type="spellEnd"/>
      </w:hyperlink>
    </w:p>
    <w:p w14:paraId="30D9ADB0" w14:textId="77777777" w:rsidR="00C83694" w:rsidRPr="00C83694" w:rsidRDefault="00C83694" w:rsidP="00C83694">
      <w:pPr>
        <w:spacing w:before="360" w:after="360" w:line="240" w:lineRule="auto"/>
        <w:rPr>
          <w:rFonts w:ascii="Times New Roman" w:eastAsia="Times New Roman" w:hAnsi="Times New Roman" w:cs="Times New Roman"/>
          <w:sz w:val="24"/>
          <w:szCs w:val="24"/>
        </w:rPr>
      </w:pPr>
      <w:r w:rsidRPr="00C83694">
        <w:rPr>
          <w:rFonts w:ascii="Times New Roman" w:eastAsia="Times New Roman" w:hAnsi="Times New Roman" w:cs="Times New Roman"/>
          <w:sz w:val="24"/>
          <w:szCs w:val="24"/>
        </w:rPr>
        <w:pict w14:anchorId="632586E9">
          <v:rect id="_x0000_i1027" style="width:0;height:3pt" o:hralign="center" o:hrstd="t" o:hrnoshade="t" o:hr="t" fillcolor="#24292e" stroked="f"/>
        </w:pict>
      </w:r>
    </w:p>
    <w:p w14:paraId="29E8FB53" w14:textId="77777777" w:rsidR="00C83694" w:rsidRPr="00C83694" w:rsidRDefault="00C83694" w:rsidP="00C836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83694">
        <w:rPr>
          <w:rFonts w:ascii="Segoe UI" w:eastAsia="Times New Roman" w:hAnsi="Segoe UI" w:cs="Segoe UI"/>
          <w:b/>
          <w:bCs/>
          <w:color w:val="24292E"/>
          <w:sz w:val="36"/>
          <w:szCs w:val="36"/>
        </w:rPr>
        <w:t>Submission</w:t>
      </w:r>
    </w:p>
    <w:p w14:paraId="69FE7671" w14:textId="77777777" w:rsidR="00C83694" w:rsidRPr="00C83694" w:rsidRDefault="00C83694" w:rsidP="00C8369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Create a repository for this homework on GitHub.</w:t>
      </w:r>
    </w:p>
    <w:p w14:paraId="6212BE57" w14:textId="77777777" w:rsidR="00C83694" w:rsidRPr="00C83694" w:rsidRDefault="00C83694" w:rsidP="00C8369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Upload the README file containing your case study report to this repository.</w:t>
      </w:r>
    </w:p>
    <w:p w14:paraId="041D0206" w14:textId="77777777" w:rsidR="00C83694" w:rsidRPr="00C83694" w:rsidRDefault="00C83694" w:rsidP="00C83694">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Submit the link to your GitHub repository to Bootcamp Spot.</w:t>
      </w:r>
    </w:p>
    <w:p w14:paraId="67E361AA" w14:textId="77777777" w:rsidR="00C83694" w:rsidRPr="00C83694" w:rsidRDefault="00C83694" w:rsidP="00C83694">
      <w:pPr>
        <w:spacing w:before="360" w:after="360" w:line="240" w:lineRule="auto"/>
        <w:rPr>
          <w:rFonts w:ascii="Times New Roman" w:eastAsia="Times New Roman" w:hAnsi="Times New Roman" w:cs="Times New Roman"/>
          <w:sz w:val="24"/>
          <w:szCs w:val="24"/>
        </w:rPr>
      </w:pPr>
      <w:r w:rsidRPr="00C83694">
        <w:rPr>
          <w:rFonts w:ascii="Times New Roman" w:eastAsia="Times New Roman" w:hAnsi="Times New Roman" w:cs="Times New Roman"/>
          <w:sz w:val="24"/>
          <w:szCs w:val="24"/>
        </w:rPr>
        <w:pict w14:anchorId="31B57A6D">
          <v:rect id="_x0000_i1028" style="width:0;height:3pt" o:hralign="center" o:hrstd="t" o:hrnoshade="t" o:hr="t" fillcolor="#24292e" stroked="f"/>
        </w:pict>
      </w:r>
    </w:p>
    <w:p w14:paraId="7BDB9D55" w14:textId="149FD303" w:rsidR="00D17DC1" w:rsidRPr="00C83694" w:rsidRDefault="00C83694" w:rsidP="00C83694">
      <w:pPr>
        <w:shd w:val="clear" w:color="auto" w:fill="FFFFFF"/>
        <w:spacing w:after="100" w:afterAutospacing="1" w:line="240" w:lineRule="auto"/>
        <w:rPr>
          <w:rFonts w:ascii="Segoe UI" w:eastAsia="Times New Roman" w:hAnsi="Segoe UI" w:cs="Segoe UI"/>
          <w:color w:val="24292E"/>
          <w:sz w:val="24"/>
          <w:szCs w:val="24"/>
        </w:rPr>
      </w:pPr>
      <w:r w:rsidRPr="00C83694">
        <w:rPr>
          <w:rFonts w:ascii="Segoe UI" w:eastAsia="Times New Roman" w:hAnsi="Segoe UI" w:cs="Segoe UI"/>
          <w:color w:val="24292E"/>
          <w:sz w:val="24"/>
          <w:szCs w:val="24"/>
        </w:rPr>
        <w:t>© 2019 Trilogy Education Services</w:t>
      </w:r>
    </w:p>
    <w:sectPr w:rsidR="00D17DC1" w:rsidRPr="00C8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187"/>
    <w:multiLevelType w:val="multilevel"/>
    <w:tmpl w:val="AD0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36582"/>
    <w:multiLevelType w:val="multilevel"/>
    <w:tmpl w:val="F35C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054B"/>
    <w:multiLevelType w:val="multilevel"/>
    <w:tmpl w:val="8FE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75A46"/>
    <w:multiLevelType w:val="multilevel"/>
    <w:tmpl w:val="F09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73752"/>
    <w:multiLevelType w:val="multilevel"/>
    <w:tmpl w:val="145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A2334"/>
    <w:multiLevelType w:val="multilevel"/>
    <w:tmpl w:val="97C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94"/>
    <w:rsid w:val="003C2CB1"/>
    <w:rsid w:val="005B093B"/>
    <w:rsid w:val="00C8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206"/>
  <w15:chartTrackingRefBased/>
  <w15:docId w15:val="{81479BE3-B2E8-4AE8-B13F-7B94735E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836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3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6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6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3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6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6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83694"/>
    <w:rPr>
      <w:color w:val="0000FF"/>
      <w:u w:val="single"/>
    </w:rPr>
  </w:style>
  <w:style w:type="paragraph" w:styleId="NormalWeb">
    <w:name w:val="Normal (Web)"/>
    <w:basedOn w:val="Normal"/>
    <w:uiPriority w:val="99"/>
    <w:semiHidden/>
    <w:unhideWhenUsed/>
    <w:rsid w:val="00C83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694"/>
    <w:rPr>
      <w:b/>
      <w:bCs/>
    </w:rPr>
  </w:style>
  <w:style w:type="paragraph" w:styleId="HTMLPreformatted">
    <w:name w:val="HTML Preformatted"/>
    <w:basedOn w:val="Normal"/>
    <w:link w:val="HTMLPreformattedChar"/>
    <w:uiPriority w:val="99"/>
    <w:semiHidden/>
    <w:unhideWhenUsed/>
    <w:rsid w:val="00C8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6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36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insight-future-fintech-banking" TargetMode="External"/><Relationship Id="rId13" Type="http://schemas.openxmlformats.org/officeDocument/2006/relationships/hyperlink" Target="https://www.forbes.com/fintech/" TargetMode="External"/><Relationship Id="rId18" Type="http://schemas.openxmlformats.org/officeDocument/2006/relationships/hyperlink" Target="https://builtin.com/fintech" TargetMode="External"/><Relationship Id="rId3" Type="http://schemas.openxmlformats.org/officeDocument/2006/relationships/settings" Target="settings.xml"/><Relationship Id="rId21" Type="http://schemas.openxmlformats.org/officeDocument/2006/relationships/hyperlink" Target="https://stackshare.io/" TargetMode="External"/><Relationship Id="rId7" Type="http://schemas.openxmlformats.org/officeDocument/2006/relationships/hyperlink" Target="https://www.forbes.com/fintech/2019/" TargetMode="External"/><Relationship Id="rId12" Type="http://schemas.openxmlformats.org/officeDocument/2006/relationships/hyperlink" Target="https://www.mckinsey.com/industries/financial-services/our-insights/banking-matters/scanning-the-fintech-landscape" TargetMode="External"/><Relationship Id="rId17" Type="http://schemas.openxmlformats.org/officeDocument/2006/relationships/hyperlink" Target="https://www2.deloitte.com/us/en/pages/risk/articles/fintech-trends-insigh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runch.com/tag/fintech/" TargetMode="External"/><Relationship Id="rId20" Type="http://schemas.openxmlformats.org/officeDocument/2006/relationships/hyperlink" Target="https://home.kpmg/us/en/home/industries/financial-services/fin-tech.html" TargetMode="External"/><Relationship Id="rId1" Type="http://schemas.openxmlformats.org/officeDocument/2006/relationships/numbering" Target="numbering.xml"/><Relationship Id="rId6" Type="http://schemas.openxmlformats.org/officeDocument/2006/relationships/hyperlink" Target="https://fintechworldreport.com/" TargetMode="External"/><Relationship Id="rId11" Type="http://schemas.openxmlformats.org/officeDocument/2006/relationships/hyperlink" Target="https://builtin.com/fintech/fintech-companies-startups-to-know" TargetMode="External"/><Relationship Id="rId24" Type="http://schemas.openxmlformats.org/officeDocument/2006/relationships/fontTable" Target="fontTable.xml"/><Relationship Id="rId5" Type="http://schemas.openxmlformats.org/officeDocument/2006/relationships/hyperlink" Target="https://www.forbes.com/sites/jeffkauflin/2019/02/04/the-10-biggest-fintech-companies-in-america-2019/" TargetMode="External"/><Relationship Id="rId15" Type="http://schemas.openxmlformats.org/officeDocument/2006/relationships/hyperlink" Target="https://www.reuters.com/news/archive/RCOMUS_Fintech" TargetMode="External"/><Relationship Id="rId23" Type="http://schemas.openxmlformats.org/officeDocument/2006/relationships/hyperlink" Target="https://angel.co/finance-technology" TargetMode="External"/><Relationship Id="rId10" Type="http://schemas.openxmlformats.org/officeDocument/2006/relationships/hyperlink" Target="https://www.thestreet.com/technology/fintech-companies-14891479" TargetMode="External"/><Relationship Id="rId19" Type="http://schemas.openxmlformats.org/officeDocument/2006/relationships/hyperlink" Target="https://www.fintechweekly.com/" TargetMode="External"/><Relationship Id="rId4" Type="http://schemas.openxmlformats.org/officeDocument/2006/relationships/webSettings" Target="webSettings.xml"/><Relationship Id="rId9" Type="http://schemas.openxmlformats.org/officeDocument/2006/relationships/hyperlink" Target="https://www.businessinsider.com/top-fintech-startup-companies" TargetMode="External"/><Relationship Id="rId14" Type="http://schemas.openxmlformats.org/officeDocument/2006/relationships/hyperlink" Target="https://www.mckinsey.com/featured-insights/fintech" TargetMode="External"/><Relationship Id="rId22" Type="http://schemas.openxmlformats.org/officeDocument/2006/relationships/hyperlink" Target="https://www.crunchbase.com/hub/fintec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Smyre</dc:creator>
  <cp:keywords/>
  <dc:description/>
  <cp:lastModifiedBy>Kyle Smyre</cp:lastModifiedBy>
  <cp:revision>1</cp:revision>
  <dcterms:created xsi:type="dcterms:W3CDTF">2020-06-16T02:32:00Z</dcterms:created>
  <dcterms:modified xsi:type="dcterms:W3CDTF">2020-06-16T02:33:00Z</dcterms:modified>
</cp:coreProperties>
</file>