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Spring Boot Microservices Handbook</w:t>
      </w:r>
    </w:p>
    <w:p>
      <w:pPr>
        <w:pStyle w:val="Heading1"/>
        <w:jc w:val="center"/>
      </w:pPr>
      <w:r>
        <w:t>Volume 1 - Chapter 3</w:t>
        <w:br/>
        <w:t>Microservices Architecture</w:t>
      </w:r>
    </w:p>
    <w:p>
      <w:pPr>
        <w:pStyle w:val="Heading2"/>
      </w:pPr>
      <w:r>
        <w:t>1. What is Microservices Architecture?</w:t>
      </w:r>
    </w:p>
    <w:p>
      <w:r>
        <w:rPr>
          <w:sz w:val="22"/>
        </w:rPr>
        <w:t>Microservices Architecture is an architectural style where a large application is split into multiple small, independent services. Each service owns a specific business capability, has its own codebase and database, and can be developed, deployed and scaled independently.</w:t>
      </w:r>
    </w:p>
    <w:p>
      <w:pPr>
        <w:pStyle w:val="Heading2"/>
      </w:pPr>
      <w:r>
        <w:t>2. Why Companies Moved to Microservices</w:t>
      </w:r>
    </w:p>
    <w:p>
      <w:r>
        <w:rPr>
          <w:sz w:val="22"/>
        </w:rPr>
        <w:t>As applications grew, monolithic systems became difficult to maintain and scale. Microservices allow independent deployments, faster releases and better fault isolation.</w:t>
      </w:r>
    </w:p>
    <w:p>
      <w:pPr>
        <w:pStyle w:val="Heading2"/>
      </w:pPr>
      <w:r>
        <w:t>3. Our E-Commerce Example</w:t>
      </w:r>
    </w:p>
    <w:p>
      <w:r>
        <w:rPr>
          <w:sz w:val="22"/>
        </w:rPr>
        <w:t>Customer -&gt; API Gateway -&gt; Eureka Server -&gt; User Service, Product Service, Order Service, Payment Service and Notification Service. Services communicate through REST APIs and Kafka events.</w:t>
      </w:r>
    </w:p>
    <w:p>
      <w:pPr>
        <w:pStyle w:val="Heading2"/>
      </w:pPr>
      <w:r>
        <w:t>4. Key Characteristics</w:t>
      </w:r>
    </w:p>
    <w:p>
      <w:r>
        <w:rPr>
          <w:sz w:val="22"/>
        </w:rPr>
        <w:t>• Independent deployment</w:t>
        <w:br/>
        <w:t>• Database per service</w:t>
        <w:br/>
        <w:t>• Loose coupling</w:t>
        <w:br/>
        <w:t>• High scalability</w:t>
        <w:br/>
        <w:t>• Fault isolation</w:t>
        <w:br/>
        <w:t>• Technology flexibility</w:t>
      </w:r>
    </w:p>
    <w:p>
      <w:pPr>
        <w:pStyle w:val="Heading2"/>
      </w:pPr>
      <w:r>
        <w:t>5. Monolith vs Microservices</w:t>
      </w:r>
    </w:p>
    <w:p>
      <w:r>
        <w:rPr>
          <w:sz w:val="22"/>
        </w:rPr>
        <w:t>Monolith: Single application, single deployment, shared database.</w:t>
        <w:br/>
        <w:t>Microservices: Multiple services, independent deployment, separate databases.</w:t>
      </w:r>
    </w:p>
    <w:p>
      <w:pPr>
        <w:pStyle w:val="Heading2"/>
      </w:pPr>
      <w:r>
        <w:t>6. Advantages</w:t>
      </w:r>
    </w:p>
    <w:p>
      <w:r>
        <w:rPr>
          <w:sz w:val="22"/>
        </w:rPr>
        <w:t>• Faster development</w:t>
        <w:br/>
        <w:t>• Better scalability</w:t>
        <w:br/>
        <w:t>• Easier maintenance</w:t>
        <w:br/>
        <w:t>• Independent teams</w:t>
        <w:br/>
        <w:t>• Better resilience</w:t>
      </w:r>
    </w:p>
    <w:p>
      <w:pPr>
        <w:pStyle w:val="Heading2"/>
      </w:pPr>
      <w:r>
        <w:t>7. Challenges</w:t>
      </w:r>
    </w:p>
    <w:p>
      <w:r>
        <w:rPr>
          <w:sz w:val="22"/>
        </w:rPr>
        <w:t>• Distributed systems complexity</w:t>
        <w:br/>
        <w:t>• Service discovery</w:t>
        <w:br/>
        <w:t>• Inter-service communication</w:t>
        <w:br/>
        <w:t>• Monitoring</w:t>
        <w:br/>
        <w:t>• Distributed transactions</w:t>
        <w:br/>
        <w:t>• Data consistency</w:t>
      </w:r>
    </w:p>
    <w:p>
      <w:pPr>
        <w:pStyle w:val="Heading2"/>
      </w:pPr>
      <w:r>
        <w:t>8. Technologies Used in Our Project</w:t>
      </w:r>
    </w:p>
    <w:p>
      <w:r>
        <w:rPr>
          <w:sz w:val="22"/>
        </w:rPr>
        <w:t>Eureka Server, Spring Cloud Gateway, OpenFeign, Spring Security, JWT, Kafka, Saga Pattern, PostgreSQL, Docker, Resilience4j and Zipkin.</w:t>
      </w:r>
    </w:p>
    <w:p>
      <w:pPr>
        <w:pStyle w:val="Heading2"/>
      </w:pPr>
      <w:r>
        <w:t>9. Interview Questions</w:t>
      </w:r>
    </w:p>
    <w:p>
      <w:r>
        <w:rPr>
          <w:sz w:val="22"/>
        </w:rPr>
        <w:t>1. What are Microservices?</w:t>
        <w:br/>
        <w:t>2. Difference between Monolith and Microservices?</w:t>
        <w:br/>
        <w:t>3. Why database per service?</w:t>
        <w:br/>
        <w:t>4. What challenges do Microservices introduce?</w:t>
        <w:br/>
        <w:t>5. Explain your project architecture.</w:t>
      </w:r>
    </w:p>
    <w:p>
      <w:pPr>
        <w:pStyle w:val="Heading2"/>
      </w:pPr>
      <w:r>
        <w:t>10. Chapter Summary</w:t>
      </w:r>
    </w:p>
    <w:p>
      <w:r>
        <w:rPr>
          <w:sz w:val="22"/>
        </w:rPr>
        <w:t>Microservices provide scalability, maintainability and independent deployment. They form the foundation for the technologies covered in the following chapters.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