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2</w:t>
        <w:br/>
        <w:t>API Gateway</w:t>
      </w:r>
    </w:p>
    <w:p>
      <w:pPr>
        <w:pStyle w:val="Heading2"/>
      </w:pPr>
      <w:r>
        <w:t>1. What is an API Gateway?</w:t>
      </w:r>
    </w:p>
    <w:p>
      <w:r>
        <w:rPr>
          <w:sz w:val="22"/>
        </w:rPr>
        <w:t>An API Gateway is the single entry point for all client requests in a microservices application.</w:t>
        <w:br/>
        <w:t>Instead of exposing every microservice directly to the internet, clients communicate only with the Gateway.</w:t>
        <w:br/>
        <w:t>The Gateway routes requests to the correct service and can also perform authentication, logging, filtering and load balancing.</w:t>
      </w:r>
    </w:p>
    <w:p>
      <w:pPr>
        <w:pStyle w:val="Heading2"/>
      </w:pPr>
      <w:r>
        <w:t>2. Why Do We Need an API Gateway?</w:t>
      </w:r>
    </w:p>
    <w:p>
      <w:r>
        <w:rPr>
          <w:sz w:val="22"/>
        </w:rPr>
        <w:t>Imagine an e-commerce application with User, Product, Order, Payment and Notification services.</w:t>
        <w:br/>
        <w:t>Without a Gateway, the mobile app must know every service URL:</w:t>
        <w:br/>
        <w:t>- http://user-service</w:t>
        <w:br/>
        <w:t>- http://product-service</w:t>
        <w:br/>
        <w:t>- http://order-service</w:t>
        <w:br/>
        <w:t>If a URL changes, every client must be updated.</w:t>
        <w:br/>
        <w:br/>
        <w:t>With API Gateway:</w:t>
        <w:br/>
        <w:t>Client → API Gateway → Target Service</w:t>
        <w:br/>
        <w:br/>
        <w:t>Only the Gateway address is exposed to clients.</w:t>
      </w:r>
    </w:p>
    <w:p>
      <w:pPr>
        <w:pStyle w:val="Heading2"/>
      </w:pPr>
      <w:r>
        <w:t>3. Real-World Example</w:t>
      </w:r>
    </w:p>
    <w:p>
      <w:r>
        <w:rPr>
          <w:sz w:val="22"/>
        </w:rPr>
        <w:t>Think of an airport security checkpoint.</w:t>
        <w:br/>
        <w:t>Passengers (clients) never walk directly onto the runway (microservices).</w:t>
        <w:br/>
        <w:t>Everyone first goes through security (API Gateway), where identity is checked and they are directed to the correct boarding gate.</w:t>
      </w:r>
    </w:p>
    <w:p>
      <w:pPr>
        <w:pStyle w:val="Heading2"/>
      </w:pPr>
      <w:r>
        <w:t>4. Internal Working</w:t>
      </w:r>
    </w:p>
    <w:p>
      <w:r>
        <w:rPr>
          <w:sz w:val="22"/>
        </w:rPr>
        <w:t>1. Client sends HTTP request.</w:t>
        <w:br/>
        <w:t>2. Gateway receives it.</w:t>
        <w:br/>
        <w:t>3. JWT token is validated (if protected).</w:t>
        <w:br/>
        <w:t>4. Gateway asks Eureka where the target service is running.</w:t>
        <w:br/>
        <w:t>5. Gateway forwards the request.</w:t>
        <w:br/>
        <w:t>6. Response returns through the Gateway to the client.</w:t>
      </w:r>
    </w:p>
    <w:p>
      <w:pPr>
        <w:pStyle w:val="Heading2"/>
      </w:pPr>
      <w:r>
        <w:t>5. Our E-Commerce Project</w:t>
      </w:r>
    </w:p>
    <w:p>
      <w:r>
        <w:rPr>
          <w:sz w:val="22"/>
        </w:rPr>
        <w:t>Login Request:</w:t>
        <w:br/>
        <w:t>Client → Gateway → Auth Service</w:t>
        <w:br/>
        <w:br/>
        <w:t>Product List:</w:t>
        <w:br/>
        <w:t>Client → Gateway → Product Service</w:t>
        <w:br/>
        <w:br/>
        <w:t>Place Order:</w:t>
        <w:br/>
        <w:t>Client → Gateway → Order Service</w:t>
        <w:br/>
        <w:t>Order Service → Product Service (OpenFeign)</w:t>
        <w:br/>
        <w:t>Order Service → Kafka (order-created)</w:t>
        <w:br/>
        <w:t>Payment Service consumes event and processes payment.</w:t>
      </w:r>
    </w:p>
    <w:p>
      <w:pPr>
        <w:pStyle w:val="Heading2"/>
      </w:pPr>
      <w:r>
        <w:t>6. Spring Cloud Gateway Configuration</w:t>
      </w:r>
    </w:p>
    <w:p>
      <w:r>
        <w:rPr>
          <w:sz w:val="22"/>
        </w:rPr>
        <w:t>Dependencies:</w:t>
        <w:br/>
        <w:t>• spring-cloud-starter-gateway</w:t>
        <w:br/>
        <w:t>• Eureka Client</w:t>
        <w:br/>
        <w:br/>
        <w:t>Typical configuration:</w:t>
        <w:br/>
        <w:t>- spring.application.name=api-gateway</w:t>
        <w:br/>
        <w:t>- eureka.client.service-url.defaultZone=http://localhost:8761/eureka</w:t>
        <w:br/>
        <w:t>- Routes map URL paths (/api/users/**, /api/orders/**) to service names.</w:t>
      </w:r>
    </w:p>
    <w:p>
      <w:pPr>
        <w:pStyle w:val="Heading2"/>
      </w:pPr>
      <w:r>
        <w:t>7. Advantages</w:t>
      </w:r>
    </w:p>
    <w:p>
      <w:r>
        <w:rPr>
          <w:sz w:val="22"/>
        </w:rPr>
        <w:t>• Single entry point</w:t>
        <w:br/>
        <w:t>• Better security</w:t>
        <w:br/>
        <w:t>• Centralized routing</w:t>
        <w:br/>
        <w:t>• Easy logging and monitoring</w:t>
        <w:br/>
        <w:t>• Load balancing with Eureka</w:t>
        <w:br/>
        <w:t>• Hides internal service URLs</w:t>
      </w:r>
    </w:p>
    <w:p>
      <w:pPr>
        <w:pStyle w:val="Heading2"/>
      </w:pPr>
      <w:r>
        <w:t>8. Common Errors</w:t>
      </w:r>
    </w:p>
    <w:p>
      <w:r>
        <w:rPr>
          <w:sz w:val="22"/>
        </w:rPr>
        <w:t>• Route not found (404)</w:t>
        <w:br/>
        <w:t>• Wrong service name</w:t>
        <w:br/>
        <w:t>• Eureka registration missing</w:t>
        <w:br/>
        <w:t>• JWT filter blocking requests</w:t>
        <w:br/>
        <w:t>• Gateway cannot reach target service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Why use API Gateway?</w:t>
        <w:br/>
        <w:t>2. Gateway vs Load Balancer?</w:t>
        <w:br/>
        <w:t>3. How does Gateway work with Eureka?</w:t>
        <w:br/>
        <w:t>4. Can Gateway perform authentication?</w:t>
        <w:br/>
        <w:t>5. Explain API Gateway in your project.</w:t>
      </w:r>
    </w:p>
    <w:p>
      <w:pPr>
        <w:pStyle w:val="Heading2"/>
      </w:pPr>
      <w:r>
        <w:t>10. Summary</w:t>
      </w:r>
    </w:p>
    <w:p>
      <w:r>
        <w:rPr>
          <w:sz w:val="22"/>
        </w:rPr>
        <w:t>API Gateway is the front door of our microservices application. It centralizes routing, security and communication while hiding internal service details from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