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Example 1: Temperature Conversion (Generic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convert_temperature(temp, unit):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"""Converts temperature between Celsius and Fahrenheit"""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unit == 'C':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temp * 9/5 + 32  # Celsius </w:t>
      </w:r>
      <w:sdt>
        <w:sdtPr>
          <w:id w:val="1789603473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Fahrenheit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elif unit == 'F':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(temp - 32) * 5/9  # Fahrenheit </w:t>
      </w:r>
      <w:sdt>
        <w:sdtPr>
          <w:id w:val="-91924690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→</w:t>
          </w:r>
        </w:sdtContent>
      </w:sdt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Celsius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None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print(convert_temperature(25, 'C'))  # 77.0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print(convert_temperature(77, 'F'))  # 25.0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Generic example to explain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if-else logic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statements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Example 2: Password Strength Checker (Banking Security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is_strong_password(password):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"""Checks if a banking account password is strong"""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len(password) &lt; 8: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not any(char.isdigit() for char in password):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not any(char.islower() for char in password):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not any(char.isupper() for char in password):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not any(char in '!@#$%^&amp;*()_+' for char in password):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False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True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Calling the function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print(is_strong_password("WeakPwd"))      # False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print(is_strong_password("Str0ngPwd!"))   # True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Use Case: Ensure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account passwords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are strong and secure.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Example 3: Calculate Total Balance of Transactions (Banking Cart Analogy)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calculate_total_balance(transactions):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"""Calculates total account balance from a list of transactions"""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total_balance = 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txn in transactions: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total_balance += txn['amount'] * txn['type']  # type: 1=deposit, -1=withdrawal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total_balance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Example transactions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transactions = [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{'description': 'Salary', 'amount': 5000, 'type': 1},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{'description': 'ATM Withdrawal', 'amount': 1000, 'type': -1},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{'description': 'Transfer', 'amount': 500, 'type': -1}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total_balance = calculate_total_balance(transactions)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print(total_balance)  # 3500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Real-world banking example: Compute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account balance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based on transactions.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Example 4: Check if an Account Name is Palindrome (Fun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is_palindrome(s):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s = s.lower().replace(" ", "")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s == s[::-1]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print(is_palindrome("A man a plan a canal Panama"))  # True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print(is_palindrome("Ali"))                           # False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banking fun exercise: Detect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palindromic account names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Example 5: Factorial Using Recursion (Generic Math Example)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factorial(n):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n == 0: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1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return n * factorial(n - 1)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print(factorial(6))  # 720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Useful to teach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could relate to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compound interest calculations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explained in context.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Example 6: Count Word Frequency from a File (Bank Statement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count_word_frequency(file_path):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"""Reads a bank statement file and counts word frequency"""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word_count = {}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with open(file_path, 'r') as file: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for line in file: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words = line.split()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for word in words: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word = word.lower().strip('.,!?;:"\'')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word_count[word] = word_count.get(word, 0) + 1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word_count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Example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filepath = 'sample_bank_statement.txt'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word_frequency = count_word_frequency(filepath)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print(word_frequency)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Use Case: Analyze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 statements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repeated transactions or notes.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Example 7: Validate Email Address (Banking User Signup)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re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 is_valid_email(email):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"""Checks if the email address is valid for bank signup"""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pattern = r'^[a-zA-Z0-9_.+-]+@[a-zA-Z0-9-]+\.[a-zA-Z0-9-.]+$'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return re.match(pattern, email) is not None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 Test emails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print(is_valid_email("test@example.com"))  # True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print(is_valid_email("invalid-email"))     # False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Banking Use Case: Validate user </w:t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addresses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during signup or transactions notifications.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2" name="image2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color="7f340d" w:space="1" w:sz="2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cx3lztgf7y5t" w:id="0"/>
    <w:bookmarkEnd w:id="0"/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DVS Technologies | Website: </w:t>
    </w:r>
    <w:hyperlink r:id="rId1"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467886"/>
          <w:sz w:val="24"/>
          <w:szCs w:val="24"/>
          <w:u w:val="single"/>
          <w:shd w:fill="auto" w:val="clear"/>
          <w:vertAlign w:val="baseline"/>
          <w:rtl w:val="0"/>
        </w:rPr>
        <w:t xml:space="preserve">www.dvstechnologies.in</w:t>
      </w:r>
    </w:hyperlink>
    <w:r w:rsidDel="00000000" w:rsidR="00000000" w:rsidRPr="00000000">
      <w:rPr>
        <w:rFonts w:ascii="Play" w:cs="Play" w:eastAsia="Play" w:hAnsi="Play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Mobile: 8892499499</w:t>
    </w:r>
  </w:p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36213" y="3630775"/>
                        <a:ext cx="421957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737373"/>
                              <w:sz w:val="12"/>
                              <w:vertAlign w:val="baseline"/>
                            </w:rPr>
                            <w:t xml:space="preserve"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4229100" cy="307975"/>
              <wp:effectExtent b="0" l="0" r="0" t="0"/>
              <wp:wrapNone/>
              <wp:docPr descr="BUSINESS DOCUMENT  This document is intended for business use and should be distributed to intended recipients only." id="1" name="image1.png"/>
              <a:graphic>
                <a:graphicData uri="http://schemas.openxmlformats.org/drawingml/2006/picture">
                  <pic:pic>
                    <pic:nvPicPr>
                      <pic:cNvPr descr="BUSINESS DOCUMENT  This document is intended for business use and should be distributed to intended recipients only.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9100" cy="307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16.95pt;height:119.3pt;rotation:315;z-index:-503316481;mso-position-horizontal-relative:margin;mso-position-horizontal:center;mso-position-vertical-relative:margin;mso-position-vertical:center;" fillcolor="#ff66ff" stroked="f" type="#_x0000_t136">
          <v:fill angle="0" opacity="32768f"/>
          <v:textpath fitshape="t" string="DVS Technologies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dvstechnologies.in" TargetMode="Externa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qIMArWQ1HWVDi0FR0qstZ8ZBnQ==">CgMxLjAaIwoBMBIeChwIB0IYCg9UaW1lcyBOZXcgUm9tYW4SBUNhcmRvGiMKATESHgocCAdCGAoPVGltZXMgTmV3IFJvbWFuEgVDYXJkbzIOaC5jeDNsenRnZjd5NXQ4AHIhMW1EY1dfOWRCUlF5YWtHb2lURnd0ckVyNmh6MDI5LVhK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3709f9fd,77e006,53421f03</vt:lpwstr>
  </property>
  <property fmtid="{D5CDD505-2E9C-101B-9397-08002B2CF9AE}" pid="3" name="ClassificationContentMarkingFooterFontProps">
    <vt:lpwstr>#737373,6,Aptos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2026-04-05T18:40:30Z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153980ac-3184-4c23-8799-69d0bfa93960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50, 3, 0, 1</vt:lpwstr>
  </property>
</Properties>
</file>