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9EA5" w14:textId="77777777" w:rsidR="00EE3B6C" w:rsidRDefault="00EE3B6C" w:rsidP="00EE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bookmarkStart w:id="0" w:name="_GoBack"/>
      <w:bookmarkEnd w:id="0"/>
      <w:r w:rsidRPr="00EE3B6C">
        <w:rPr>
          <w:rFonts w:ascii="Helvetica" w:eastAsia="Times New Roman" w:hAnsi="Helvetica" w:cs="Helvetica"/>
          <w:color w:val="1D2228"/>
          <w:sz w:val="20"/>
          <w:szCs w:val="20"/>
        </w:rPr>
        <w:t xml:space="preserve">I have information for the web page; </w:t>
      </w:r>
    </w:p>
    <w:p w14:paraId="69A374C7" w14:textId="4C553012" w:rsidR="00EE3B6C" w:rsidRPr="00C90C2F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</w:pPr>
      <w:r w:rsidRPr="00C90C2F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our patient portal tab needs to be changed to MyChart Patient Portal tab will link them to  (</w:t>
      </w:r>
      <w:hyperlink r:id="rId5" w:history="1">
        <w:r w:rsidRPr="00C90C2F">
          <w:rPr>
            <w:rStyle w:val="Hyperlink"/>
            <w:rFonts w:ascii="Helvetica" w:eastAsia="Times New Roman" w:hAnsi="Helvetica" w:cs="Helvetica"/>
            <w:sz w:val="20"/>
            <w:szCs w:val="20"/>
            <w:highlight w:val="yellow"/>
          </w:rPr>
          <w:t>https://mychart.chppoc.org/nrp</w:t>
        </w:r>
      </w:hyperlink>
      <w:r w:rsidRPr="00C90C2F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 xml:space="preserve">) </w:t>
      </w:r>
    </w:p>
    <w:p w14:paraId="60A574E0" w14:textId="77777777" w:rsidR="00EE3B6C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EE3B6C">
        <w:rPr>
          <w:rFonts w:ascii="Helvetica" w:eastAsia="Times New Roman" w:hAnsi="Helvetica" w:cs="Helvetica"/>
          <w:color w:val="1D2228"/>
          <w:sz w:val="20"/>
          <w:szCs w:val="20"/>
        </w:rPr>
        <w:t xml:space="preserve">and could you put a small lock instead of house, to show it is a secured site.  </w:t>
      </w:r>
    </w:p>
    <w:p w14:paraId="76C9DB56" w14:textId="77777777" w:rsidR="00EE3B6C" w:rsidRPr="000E7C65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</w:pP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 xml:space="preserve">Put lock to the left of words.  </w:t>
      </w:r>
    </w:p>
    <w:p w14:paraId="778C3D63" w14:textId="77777777" w:rsidR="00EE3B6C" w:rsidRPr="000E7C65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</w:pP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Contact Section: please start with </w:t>
      </w:r>
      <w:r w:rsidRPr="000E7C65">
        <w:rPr>
          <w:rFonts w:ascii="Helvetica" w:eastAsia="Times New Roman" w:hAnsi="Helvetica" w:cs="Helvetica"/>
          <w:b/>
          <w:bCs/>
          <w:color w:val="1D2228"/>
          <w:sz w:val="20"/>
          <w:szCs w:val="20"/>
          <w:highlight w:val="yellow"/>
        </w:rPr>
        <w:t>Office Addres</w:t>
      </w: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s - 21 Main Street, Ste. 1B, North Reading, MA  01864, then </w:t>
      </w:r>
      <w:r w:rsidRPr="000E7C65">
        <w:rPr>
          <w:rFonts w:ascii="Helvetica" w:eastAsia="Times New Roman" w:hAnsi="Helvetica" w:cs="Helvetica"/>
          <w:b/>
          <w:bCs/>
          <w:color w:val="1D2228"/>
          <w:sz w:val="20"/>
          <w:szCs w:val="20"/>
          <w:highlight w:val="yellow"/>
        </w:rPr>
        <w:t>Walk-In Clinic</w:t>
      </w: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 Information, then</w:t>
      </w:r>
      <w:r w:rsidRPr="000E7C65">
        <w:rPr>
          <w:rFonts w:ascii="Helvetica" w:eastAsia="Times New Roman" w:hAnsi="Helvetica" w:cs="Helvetica"/>
          <w:b/>
          <w:bCs/>
          <w:color w:val="1D2228"/>
          <w:sz w:val="20"/>
          <w:szCs w:val="20"/>
          <w:highlight w:val="yellow"/>
        </w:rPr>
        <w:t> Office Hours</w:t>
      </w: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, then </w:t>
      </w:r>
      <w:r w:rsidRPr="000E7C65">
        <w:rPr>
          <w:rFonts w:ascii="Helvetica" w:eastAsia="Times New Roman" w:hAnsi="Helvetica" w:cs="Helvetica"/>
          <w:b/>
          <w:bCs/>
          <w:color w:val="1D2228"/>
          <w:sz w:val="20"/>
          <w:szCs w:val="20"/>
          <w:highlight w:val="yellow"/>
        </w:rPr>
        <w:t>Telephone Info</w:t>
      </w:r>
      <w:r w:rsidRPr="000E7C65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 xml:space="preserve">.  remove walk-in location and patent portal info.  </w:t>
      </w:r>
    </w:p>
    <w:p w14:paraId="3BA3DBDC" w14:textId="77777777" w:rsidR="00EE3B6C" w:rsidRPr="000D32A8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</w:pPr>
      <w:r w:rsidRPr="000D32A8">
        <w:rPr>
          <w:rFonts w:ascii="Helvetica" w:eastAsia="Times New Roman" w:hAnsi="Helvetica" w:cs="Helvetica"/>
          <w:color w:val="1D2228"/>
          <w:sz w:val="20"/>
          <w:szCs w:val="20"/>
          <w:highlight w:val="yellow"/>
        </w:rPr>
        <w:t>I would like to put a Directions tab under the contact tab that linked to google maps where patients could locate our office.  This would remove the Directions tab from the top boarder. </w:t>
      </w:r>
    </w:p>
    <w:p w14:paraId="46EE89F6" w14:textId="77777777" w:rsidR="000E7C65" w:rsidRDefault="00EE3B6C" w:rsidP="00C90C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EE3B6C">
        <w:rPr>
          <w:rFonts w:ascii="Helvetica" w:eastAsia="Times New Roman" w:hAnsi="Helvetica" w:cs="Helvetica"/>
          <w:color w:val="1D2228"/>
          <w:sz w:val="20"/>
          <w:szCs w:val="20"/>
        </w:rPr>
        <w:t>Tabs - Home, Appointments, About Us, New Patient, Resources</w:t>
      </w:r>
    </w:p>
    <w:p w14:paraId="5E4A2B1E" w14:textId="77777777" w:rsidR="000E7C65" w:rsidRDefault="00EE3B6C" w:rsidP="00C90C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 xml:space="preserve">I would like the About Us tab to have a </w:t>
      </w:r>
      <w:proofErr w:type="gramStart"/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>drop down</w:t>
      </w:r>
      <w:proofErr w:type="gramEnd"/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 xml:space="preserve"> feature.</w:t>
      </w:r>
    </w:p>
    <w:p w14:paraId="60E852EA" w14:textId="77777777" w:rsidR="000E7C65" w:rsidRPr="000E7C65" w:rsidRDefault="00C90C2F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E7C65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At the bottom of the home page, remove email and put address instead of walk-in clinic. North Reading Pediatrics, 21 Main Street, Ste.1B, North Reading, MA  01864</w:t>
      </w:r>
    </w:p>
    <w:p w14:paraId="2D0EE2ED" w14:textId="3F05E9D4" w:rsidR="00EE3B6C" w:rsidRPr="000E7C65" w:rsidRDefault="00EE3B6C" w:rsidP="00EE3B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 xml:space="preserve">I have attached documents with tab titles on them to show you where I want each </w:t>
      </w:r>
      <w:proofErr w:type="gramStart"/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>pages</w:t>
      </w:r>
      <w:proofErr w:type="gramEnd"/>
      <w:r w:rsidRPr="000E7C65">
        <w:rPr>
          <w:rFonts w:ascii="Helvetica" w:eastAsia="Times New Roman" w:hAnsi="Helvetica" w:cs="Helvetica"/>
          <w:color w:val="1D2228"/>
          <w:sz w:val="20"/>
          <w:szCs w:val="20"/>
        </w:rPr>
        <w:t xml:space="preserve"> info.</w:t>
      </w:r>
    </w:p>
    <w:p w14:paraId="2F247C22" w14:textId="77777777" w:rsidR="00EE3B6C" w:rsidRPr="00EE3B6C" w:rsidRDefault="00EE3B6C" w:rsidP="00EE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25BAFC9E" w14:textId="77777777" w:rsidR="00EE3B6C" w:rsidRPr="00EE3B6C" w:rsidRDefault="00EE3B6C" w:rsidP="00EE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EE3B6C">
        <w:rPr>
          <w:rFonts w:ascii="Helvetica" w:eastAsia="Times New Roman" w:hAnsi="Helvetica" w:cs="Helvetica"/>
          <w:color w:val="1D2228"/>
          <w:sz w:val="20"/>
          <w:szCs w:val="20"/>
        </w:rPr>
        <w:t>I'm sure there will be questions, please call or email me.</w:t>
      </w:r>
    </w:p>
    <w:p w14:paraId="592DC8F1" w14:textId="77777777" w:rsidR="00EE3B6C" w:rsidRDefault="00EE3B6C"/>
    <w:sectPr w:rsidR="00EE3B6C" w:rsidSect="00EE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1285"/>
    <w:multiLevelType w:val="hybridMultilevel"/>
    <w:tmpl w:val="0D2E1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46"/>
    <w:rsid w:val="000D32A8"/>
    <w:rsid w:val="000E7C65"/>
    <w:rsid w:val="001B0E66"/>
    <w:rsid w:val="00720746"/>
    <w:rsid w:val="009D1A5B"/>
    <w:rsid w:val="00B738C6"/>
    <w:rsid w:val="00C90C2F"/>
    <w:rsid w:val="00E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30E7"/>
  <w15:chartTrackingRefBased/>
  <w15:docId w15:val="{E5E76EBC-8702-44E9-B387-AD19EFC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chart.chppoc.org/n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Lomakin</dc:creator>
  <cp:keywords/>
  <dc:description/>
  <cp:lastModifiedBy>Ksenia Lomakin</cp:lastModifiedBy>
  <cp:revision>1</cp:revision>
  <dcterms:created xsi:type="dcterms:W3CDTF">2019-03-10T23:59:00Z</dcterms:created>
  <dcterms:modified xsi:type="dcterms:W3CDTF">2019-03-11T23:46:00Z</dcterms:modified>
</cp:coreProperties>
</file>