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810B" w14:textId="0828DABF" w:rsidR="006755FA" w:rsidRPr="009951C1" w:rsidRDefault="00F910DB">
      <w:p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>Assignment 1</w:t>
      </w:r>
    </w:p>
    <w:p w14:paraId="225C7654" w14:textId="25055560" w:rsidR="00F910DB" w:rsidRPr="00F910DB" w:rsidRDefault="00F910DB">
      <w:pPr>
        <w:rPr>
          <w:rFonts w:ascii="Goudy Old Style" w:hAnsi="Goudy Old Style"/>
        </w:rPr>
      </w:pPr>
      <w:r w:rsidRPr="00F910DB">
        <w:rPr>
          <w:rFonts w:ascii="Goudy Old Style" w:hAnsi="Goudy Old Style"/>
        </w:rPr>
        <w:t>CIS 335</w:t>
      </w:r>
    </w:p>
    <w:p w14:paraId="58A8FE2B" w14:textId="479BA5D1" w:rsidR="00F910DB" w:rsidRPr="00F910DB" w:rsidRDefault="00F910DB">
      <w:pPr>
        <w:pBdr>
          <w:bottom w:val="single" w:sz="12" w:space="1" w:color="auto"/>
        </w:pBdr>
        <w:rPr>
          <w:rFonts w:ascii="Goudy Old Style" w:hAnsi="Goudy Old Style"/>
        </w:rPr>
      </w:pPr>
      <w:r w:rsidRPr="00F910DB">
        <w:rPr>
          <w:rFonts w:ascii="Goudy Old Style" w:hAnsi="Goudy Old Style"/>
        </w:rPr>
        <w:t>Monica Klosin</w:t>
      </w:r>
    </w:p>
    <w:p w14:paraId="62AD6F34" w14:textId="7BDBBA1A" w:rsidR="00F910DB" w:rsidRPr="00F910DB" w:rsidRDefault="00F910DB">
      <w:pPr>
        <w:rPr>
          <w:rFonts w:ascii="Goudy Old Style" w:hAnsi="Goudy Old Style"/>
        </w:rPr>
      </w:pPr>
    </w:p>
    <w:p w14:paraId="377F745A" w14:textId="414D21F6" w:rsidR="00F910DB" w:rsidRPr="009951C1" w:rsidRDefault="00F910DB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 xml:space="preserve">Dataset downloaded from </w:t>
      </w:r>
      <w:hyperlink r:id="rId8" w:history="1">
        <w:r w:rsidR="009951C1" w:rsidRPr="009951C1">
          <w:rPr>
            <w:rStyle w:val="Hyperlink"/>
            <w:rFonts w:ascii="Goudy Old Style" w:hAnsi="Goudy Old Style"/>
          </w:rPr>
          <w:t>https://www.kaggle.com/shiv</w:t>
        </w:r>
        <w:r w:rsidR="009951C1" w:rsidRPr="009951C1">
          <w:rPr>
            <w:rStyle w:val="Hyperlink"/>
            <w:rFonts w:ascii="Goudy Old Style" w:hAnsi="Goudy Old Style"/>
          </w:rPr>
          <w:t>a</w:t>
        </w:r>
        <w:r w:rsidR="009951C1" w:rsidRPr="009951C1">
          <w:rPr>
            <w:rStyle w:val="Hyperlink"/>
            <w:rFonts w:ascii="Goudy Old Style" w:hAnsi="Goudy Old Style"/>
          </w:rPr>
          <w:t>m2503/diamonds</w:t>
        </w:r>
      </w:hyperlink>
    </w:p>
    <w:p w14:paraId="1FD1E0D1" w14:textId="6012C3A7" w:rsidR="00F910DB" w:rsidRPr="009951C1" w:rsidRDefault="00F6600B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>Dataset downloaded, coding in R.</w:t>
      </w:r>
    </w:p>
    <w:p w14:paraId="4AE8BBED" w14:textId="77777777" w:rsidR="009328F4" w:rsidRDefault="009328F4" w:rsidP="009328F4">
      <w:pPr>
        <w:pStyle w:val="ListParagraph"/>
        <w:ind w:left="360"/>
        <w:rPr>
          <w:rFonts w:ascii="Goudy Old Style" w:hAnsi="Goudy Old Style"/>
        </w:rPr>
      </w:pPr>
    </w:p>
    <w:p w14:paraId="6106A0D9" w14:textId="77777777" w:rsidR="009328F4" w:rsidRPr="009328F4" w:rsidRDefault="009328F4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328F4">
        <w:rPr>
          <w:rFonts w:ascii="Goudy Old Style" w:hAnsi="Goudy Old Style"/>
          <w:b/>
        </w:rPr>
        <w:t>Identify the different types of attributes</w:t>
      </w:r>
    </w:p>
    <w:p w14:paraId="3AE6AFBE" w14:textId="7B43C554" w:rsidR="009951C1" w:rsidRDefault="009328F4" w:rsidP="009328F4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 w:rsidRPr="004B34B5">
        <w:rPr>
          <w:rFonts w:ascii="Goudy Old Style" w:hAnsi="Goudy Old Style"/>
          <w:color w:val="4472C4" w:themeColor="accent1"/>
        </w:rPr>
        <w:tab/>
      </w:r>
      <w:r w:rsidR="00F910DB" w:rsidRPr="004B34B5">
        <w:rPr>
          <w:rFonts w:ascii="Goudy Old Style" w:hAnsi="Goudy Old Style"/>
          <w:color w:val="4472C4" w:themeColor="accent1"/>
        </w:rPr>
        <w:t xml:space="preserve">The response variable will be the price of the diamond. </w:t>
      </w:r>
    </w:p>
    <w:p w14:paraId="3E859B10" w14:textId="4F94600F" w:rsidR="00F910DB" w:rsidRPr="004B34B5" w:rsidRDefault="009951C1" w:rsidP="009328F4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ab/>
        <w:t>T</w:t>
      </w:r>
      <w:r w:rsidR="00F910DB" w:rsidRPr="004B34B5">
        <w:rPr>
          <w:rFonts w:ascii="Goudy Old Style" w:hAnsi="Goudy Old Style"/>
          <w:color w:val="4472C4" w:themeColor="accent1"/>
        </w:rPr>
        <w:t>he explanatory variables and their attributes are listed in the table below.</w:t>
      </w:r>
    </w:p>
    <w:p w14:paraId="79132166" w14:textId="77777777" w:rsidR="00F910DB" w:rsidRPr="004B34B5" w:rsidRDefault="00F910DB" w:rsidP="00F910DB">
      <w:pPr>
        <w:pStyle w:val="ListParagraph"/>
        <w:rPr>
          <w:rFonts w:ascii="Goudy Old Style" w:hAnsi="Goudy Old Style"/>
          <w:color w:val="4472C4" w:themeColor="accent1"/>
        </w:rPr>
      </w:pPr>
      <w:r w:rsidRPr="004B34B5">
        <w:rPr>
          <w:rFonts w:ascii="Goudy Old Style" w:hAnsi="Goudy Old Style"/>
          <w:color w:val="4472C4" w:themeColor="accent1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948"/>
      </w:tblGrid>
      <w:tr w:rsidR="004B34B5" w:rsidRPr="004B34B5" w14:paraId="453DE5C0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F6AD7B2" w14:textId="53F49088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  <w:color w:val="4472C4" w:themeColor="accent1"/>
              </w:rPr>
            </w:pPr>
            <w:r w:rsidRPr="004B34B5">
              <w:rPr>
                <w:rFonts w:ascii="Goudy Old Style" w:hAnsi="Goudy Old Style"/>
                <w:b/>
                <w:color w:val="4472C4" w:themeColor="accent1"/>
              </w:rPr>
              <w:t>Variable Name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0E17B23" w14:textId="73DA0D0A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  <w:color w:val="4472C4" w:themeColor="accent1"/>
              </w:rPr>
            </w:pPr>
            <w:r w:rsidRPr="004B34B5">
              <w:rPr>
                <w:rFonts w:ascii="Goudy Old Style" w:hAnsi="Goudy Old Style"/>
                <w:b/>
                <w:color w:val="4472C4" w:themeColor="accent1"/>
              </w:rPr>
              <w:t>Variable Type</w:t>
            </w:r>
          </w:p>
        </w:tc>
      </w:tr>
      <w:tr w:rsidR="004B34B5" w:rsidRPr="004B34B5" w14:paraId="47755317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2A3D023" w14:textId="553EF5FF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Carat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174C34E" w14:textId="43E1440E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376F636F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B016554" w14:textId="717563A3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Cut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F994EC2" w14:textId="51BCEF67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6BF4B2B1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7467603" w14:textId="0CBC722B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Color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52A1F03" w14:textId="270AB3F6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342AA318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5783334" w14:textId="1717B4BE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Clarity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F5111F5" w14:textId="25A137C0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3EEFD86F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2BFA74F" w14:textId="42306449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Depth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D826880" w14:textId="2C1E8D44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3CE99CBC" w14:textId="77777777" w:rsidTr="004B34B5">
        <w:trPr>
          <w:trHeight w:val="75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E238222" w14:textId="656099AF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Table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34443CC" w14:textId="6D1262EB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09CD8518" w14:textId="77777777" w:rsidTr="004B34B5">
        <w:trPr>
          <w:trHeight w:val="89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24EDD63" w14:textId="0FA9AAFB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x (length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8FE83E" w14:textId="42971971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5F25CE38" w14:textId="77777777" w:rsidTr="004B34B5">
        <w:trPr>
          <w:trHeight w:val="16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C7792DB" w14:textId="5BC5EF61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y (width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249AAB0" w14:textId="39B7DAE5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18A4CAE5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2F27EC5" w14:textId="096D4274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z (depth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BF6082F" w14:textId="5D554AAC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</w:tbl>
    <w:p w14:paraId="0267FF79" w14:textId="743D31C6" w:rsidR="00F910DB" w:rsidRDefault="00F910DB" w:rsidP="00F910DB">
      <w:pPr>
        <w:pStyle w:val="ListParagraph"/>
        <w:rPr>
          <w:rFonts w:ascii="Goudy Old Style" w:hAnsi="Goudy Old Style"/>
        </w:rPr>
      </w:pPr>
    </w:p>
    <w:p w14:paraId="6AAB692C" w14:textId="7C09B495" w:rsidR="00F6600B" w:rsidRDefault="009951C1" w:rsidP="00F6600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B598" wp14:editId="31AD4C5B">
                <wp:simplePos x="0" y="0"/>
                <wp:positionH relativeFrom="column">
                  <wp:posOffset>276225</wp:posOffset>
                </wp:positionH>
                <wp:positionV relativeFrom="paragraph">
                  <wp:posOffset>462915</wp:posOffset>
                </wp:positionV>
                <wp:extent cx="5822950" cy="2598420"/>
                <wp:effectExtent l="0" t="0" r="19050" b="177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2598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9AFFFE9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find the mean and median in R:</w:t>
                            </w:r>
                          </w:p>
                          <w:p w14:paraId="1FF97952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mean(diamond$variable)</w:t>
                            </w:r>
                          </w:p>
                          <w:p w14:paraId="40AFF2F0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median(diamond$ variable)</w:t>
                            </w:r>
                          </w:p>
                          <w:p w14:paraId="3907CB36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To find the mode I used a function to calculate it:</w:t>
                            </w:r>
                          </w:p>
                          <w:p w14:paraId="7B0BB147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Mode &lt;- function(x) {</w:t>
                            </w:r>
                          </w:p>
                          <w:p w14:paraId="0A9CE8C2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 ux &lt;- unique(x)</w:t>
                            </w:r>
                          </w:p>
                          <w:p w14:paraId="409A069C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 ux[which.max(tabulate(match(x, ux)))]</w:t>
                            </w:r>
                          </w:p>
                          <w:p w14:paraId="6FFC67FC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}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</w:rPr>
                              <w:t xml:space="preserve"> </w:t>
                            </w:r>
                          </w:p>
                          <w:p w14:paraId="412E1C2B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Mode(diamond$ variable)</w:t>
                            </w:r>
                          </w:p>
                          <w:p w14:paraId="20FB6D92" w14:textId="77777777" w:rsidR="009951C1" w:rsidRPr="009951C1" w:rsidRDefault="009951C1" w:rsidP="00F6600B">
                            <w:pPr>
                              <w:pStyle w:val="ListParagraph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figure out if an attribute is positively or negatively skewed, in R:</w:t>
                            </w:r>
                          </w:p>
                          <w:p w14:paraId="68A74C9C" w14:textId="15593A3D" w:rsidR="009951C1" w:rsidRPr="009951C1" w:rsidRDefault="009951C1" w:rsidP="00F6600B">
                            <w:pPr>
                              <w:pStyle w:val="ListParagraph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skewness(diamond$variable)</w:t>
                            </w:r>
                          </w:p>
                          <w:p w14:paraId="1B1BF853" w14:textId="77777777" w:rsidR="009951C1" w:rsidRPr="009951C1" w:rsidRDefault="009951C1" w:rsidP="00F6600B">
                            <w:pPr>
                              <w:pStyle w:val="ListParagraph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</w:p>
                          <w:p w14:paraId="7532DCF4" w14:textId="77777777" w:rsidR="009951C1" w:rsidRPr="009951C1" w:rsidRDefault="009951C1" w:rsidP="00DD6FF7">
                            <w:pPr>
                              <w:pStyle w:val="ListParagraph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If the value returned is positive, the attribute has a positive skew. If the value is negative, the attribute has a negative skew.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DB5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.75pt;margin-top:36.45pt;width:458.5pt;height:2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" fillcolor="#deeaf6 [664]" strokecolor="#4472c4 [3204]" strokeweight=".5pt">
                <v:textbox>
                  <w:txbxContent>
                    <w:p w14:paraId="69AFFFE9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To find the mean and median in R:</w:t>
                      </w:r>
                    </w:p>
                    <w:p w14:paraId="1FF97952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mean(diamond$variable)</w:t>
                      </w:r>
                    </w:p>
                    <w:p w14:paraId="40AFF2F0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median(diamond$ variable)</w:t>
                      </w:r>
                    </w:p>
                    <w:p w14:paraId="3907CB36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To find the mode I used a function to calculate it:</w:t>
                      </w:r>
                    </w:p>
                    <w:p w14:paraId="7B0BB147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Mode &lt;- function(x) {</w:t>
                      </w:r>
                    </w:p>
                    <w:p w14:paraId="0A9CE8C2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 ux &lt;- unique(x)</w:t>
                      </w:r>
                    </w:p>
                    <w:p w14:paraId="409A069C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 ux[which.max(tabulate(match(x, ux)))]</w:t>
                      </w:r>
                    </w:p>
                    <w:p w14:paraId="6FFC67FC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}</w:t>
                      </w:r>
                      <w:r w:rsidRPr="009951C1">
                        <w:rPr>
                          <w:rFonts w:ascii="Apple Symbols" w:hAnsi="Apple Symbols" w:cs="Apple Symbols" w:hint="cs"/>
                        </w:rPr>
                        <w:t xml:space="preserve"> </w:t>
                      </w:r>
                    </w:p>
                    <w:p w14:paraId="412E1C2B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Mode(diamond$ variable)</w:t>
                      </w:r>
                    </w:p>
                    <w:p w14:paraId="20FB6D92" w14:textId="77777777" w:rsidR="009951C1" w:rsidRPr="009951C1" w:rsidRDefault="009951C1" w:rsidP="00F6600B">
                      <w:pPr>
                        <w:pStyle w:val="ListParagraph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To figure out if an attribute is positively or negatively skewed, in R:</w:t>
                      </w:r>
                    </w:p>
                    <w:p w14:paraId="68A74C9C" w14:textId="15593A3D" w:rsidR="009951C1" w:rsidRPr="009951C1" w:rsidRDefault="009951C1" w:rsidP="00F6600B">
                      <w:pPr>
                        <w:pStyle w:val="ListParagraph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skewness(diamond$variable)</w:t>
                      </w:r>
                    </w:p>
                    <w:p w14:paraId="1B1BF853" w14:textId="77777777" w:rsidR="009951C1" w:rsidRPr="009951C1" w:rsidRDefault="009951C1" w:rsidP="00F6600B">
                      <w:pPr>
                        <w:pStyle w:val="ListParagraph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</w:p>
                    <w:p w14:paraId="7532DCF4" w14:textId="77777777" w:rsidR="009951C1" w:rsidRPr="009951C1" w:rsidRDefault="009951C1" w:rsidP="00DD6FF7">
                      <w:pPr>
                        <w:pStyle w:val="ListParagraph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If the value returned is positive, the attribute has a positive skew. If the value is negative, the attribute has a negative skew.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126" w:rsidRPr="009328F4">
        <w:rPr>
          <w:rFonts w:ascii="Goudy Old Style" w:hAnsi="Goudy Old Style"/>
          <w:b/>
        </w:rPr>
        <w:t>Identify the mean, median, mode of the numeric attributes. Also identify which attributes are positively or negatively skewed.</w:t>
      </w:r>
    </w:p>
    <w:p w14:paraId="426EF99A" w14:textId="214BAE43" w:rsidR="004B34B5" w:rsidRDefault="004B34B5" w:rsidP="004B34B5">
      <w:pPr>
        <w:rPr>
          <w:rFonts w:ascii="Goudy Old Style" w:hAnsi="Goudy Old Style"/>
          <w:b/>
        </w:rPr>
      </w:pPr>
    </w:p>
    <w:p w14:paraId="78190C16" w14:textId="414B2CFD" w:rsidR="008856C4" w:rsidRDefault="004B34B5" w:rsidP="00F6600B">
      <w:pPr>
        <w:pStyle w:val="ListParagraph"/>
        <w:rPr>
          <w:rFonts w:ascii="Goudy Old Style" w:hAnsi="Goudy Old Style"/>
        </w:rPr>
      </w:pPr>
      <w:r w:rsidRPr="004B34B5">
        <w:rPr>
          <w:rFonts w:ascii="Goudy Old Style" w:hAnsi="Goudy Old Style"/>
          <w:color w:val="4472C4" w:themeColor="accent1"/>
        </w:rPr>
        <w:tab/>
      </w:r>
    </w:p>
    <w:p w14:paraId="7174A8FC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0E18E55F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1B829697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3B64F154" w14:textId="577D6DA5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lastRenderedPageBreak/>
        <w:t>Carat:</w:t>
      </w:r>
    </w:p>
    <w:p w14:paraId="2C65D331" w14:textId="6318C468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283156" w:rsidRPr="009951C1">
        <w:rPr>
          <w:rFonts w:ascii="Goudy Old Style" w:hAnsi="Goudy Old Style"/>
          <w:color w:val="4472C4" w:themeColor="accent1"/>
        </w:rPr>
        <w:t xml:space="preserve"> 0.7979</w:t>
      </w:r>
    </w:p>
    <w:p w14:paraId="4F228A8B" w14:textId="09871D1C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283156" w:rsidRPr="009951C1">
        <w:rPr>
          <w:rFonts w:ascii="Goudy Old Style" w:hAnsi="Goudy Old Style"/>
          <w:color w:val="4472C4" w:themeColor="accent1"/>
        </w:rPr>
        <w:t xml:space="preserve"> 0.7</w:t>
      </w:r>
    </w:p>
    <w:p w14:paraId="08D0C927" w14:textId="31254F34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283156" w:rsidRPr="009951C1">
        <w:rPr>
          <w:rFonts w:ascii="Goudy Old Style" w:hAnsi="Goudy Old Style"/>
          <w:color w:val="4472C4" w:themeColor="accent1"/>
        </w:rPr>
        <w:t xml:space="preserve"> 0.3</w:t>
      </w:r>
    </w:p>
    <w:p w14:paraId="68BD3A80" w14:textId="4E33B119" w:rsidR="00EC1496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4B34B5" w:rsidRPr="009951C1">
        <w:rPr>
          <w:rFonts w:ascii="Goudy Old Style" w:hAnsi="Goudy Old Style"/>
          <w:color w:val="4472C4" w:themeColor="accent1"/>
        </w:rPr>
        <w:t>Positive</w:t>
      </w:r>
      <w:r w:rsidR="000C503E" w:rsidRPr="009951C1">
        <w:rPr>
          <w:rFonts w:ascii="Goudy Old Style" w:hAnsi="Goudy Old Style"/>
          <w:color w:val="4472C4" w:themeColor="accent1"/>
        </w:rPr>
        <w:t xml:space="preserve"> (1.11)</w:t>
      </w:r>
    </w:p>
    <w:p w14:paraId="71B81A94" w14:textId="77777777" w:rsidR="00EC1496" w:rsidRPr="009951C1" w:rsidRDefault="00EC1496" w:rsidP="00F6600B">
      <w:pPr>
        <w:pStyle w:val="ListParagraph"/>
        <w:rPr>
          <w:rFonts w:ascii="Goudy Old Style" w:hAnsi="Goudy Old Style"/>
          <w:color w:val="4472C4" w:themeColor="accent1"/>
        </w:rPr>
      </w:pPr>
    </w:p>
    <w:p w14:paraId="205729FE" w14:textId="3E7A37B6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Depth:</w:t>
      </w:r>
    </w:p>
    <w:p w14:paraId="26A1631B" w14:textId="5AD5CEE0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283156" w:rsidRPr="009951C1">
        <w:rPr>
          <w:rFonts w:ascii="Goudy Old Style" w:hAnsi="Goudy Old Style"/>
          <w:color w:val="4472C4" w:themeColor="accent1"/>
        </w:rPr>
        <w:t xml:space="preserve"> 61.74</w:t>
      </w:r>
    </w:p>
    <w:p w14:paraId="1863BBFB" w14:textId="3A423376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283156" w:rsidRPr="009951C1">
        <w:rPr>
          <w:rFonts w:ascii="Goudy Old Style" w:hAnsi="Goudy Old Style"/>
          <w:color w:val="4472C4" w:themeColor="accent1"/>
        </w:rPr>
        <w:t xml:space="preserve"> 61.8</w:t>
      </w:r>
    </w:p>
    <w:p w14:paraId="452F565D" w14:textId="5EEEF888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283156" w:rsidRPr="009951C1">
        <w:rPr>
          <w:rFonts w:ascii="Goudy Old Style" w:hAnsi="Goudy Old Style"/>
          <w:color w:val="4472C4" w:themeColor="accent1"/>
        </w:rPr>
        <w:t xml:space="preserve"> 62</w:t>
      </w:r>
    </w:p>
    <w:p w14:paraId="60075F1A" w14:textId="543237D7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Negative (-0.08)</w:t>
      </w:r>
    </w:p>
    <w:p w14:paraId="4AED753B" w14:textId="5A2B99FB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Table:</w:t>
      </w:r>
    </w:p>
    <w:p w14:paraId="12B7362C" w14:textId="00AB286C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57.45</w:t>
      </w:r>
    </w:p>
    <w:p w14:paraId="19A5F261" w14:textId="6BCDC95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57</w:t>
      </w:r>
    </w:p>
    <w:p w14:paraId="0E503627" w14:textId="0DDCD46B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56</w:t>
      </w:r>
    </w:p>
    <w:p w14:paraId="363A3183" w14:textId="60658618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(0.79)</w:t>
      </w:r>
    </w:p>
    <w:p w14:paraId="55BF1E9B" w14:textId="6BF7D5D7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x:</w:t>
      </w:r>
    </w:p>
    <w:p w14:paraId="2005F3C8" w14:textId="101E60A8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5.73</w:t>
      </w:r>
    </w:p>
    <w:p w14:paraId="1F660079" w14:textId="4271729A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5.7</w:t>
      </w:r>
    </w:p>
    <w:p w14:paraId="272CDA01" w14:textId="614D45BC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4.37</w:t>
      </w:r>
    </w:p>
    <w:p w14:paraId="7EB42D1B" w14:textId="029B8C1A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(0.37)</w:t>
      </w:r>
    </w:p>
    <w:p w14:paraId="1DD379EA" w14:textId="2921B052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y:</w:t>
      </w:r>
    </w:p>
    <w:p w14:paraId="54F8D38F" w14:textId="7D9D1AED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5.73</w:t>
      </w:r>
    </w:p>
    <w:p w14:paraId="68D8EEB6" w14:textId="55F6AE45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5.71</w:t>
      </w:r>
    </w:p>
    <w:p w14:paraId="654AAD2F" w14:textId="65AD916E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4.34</w:t>
      </w:r>
    </w:p>
    <w:p w14:paraId="252A23B6" w14:textId="0920691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(2.43)</w:t>
      </w:r>
    </w:p>
    <w:p w14:paraId="268B53BE" w14:textId="6B538797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z:</w:t>
      </w:r>
    </w:p>
    <w:p w14:paraId="4A1860D6" w14:textId="5478EC6F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3.54</w:t>
      </w:r>
    </w:p>
    <w:p w14:paraId="2447D027" w14:textId="520687B3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3.53</w:t>
      </w:r>
    </w:p>
    <w:p w14:paraId="72093CE9" w14:textId="7414D79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2.7</w:t>
      </w:r>
    </w:p>
    <w:p w14:paraId="1699CFF9" w14:textId="20016A59" w:rsidR="002771FC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EC1496" w:rsidRPr="009951C1">
        <w:rPr>
          <w:rFonts w:ascii="Goudy Old Style" w:hAnsi="Goudy Old Style"/>
          <w:color w:val="4472C4" w:themeColor="accent1"/>
        </w:rPr>
        <w:t>Positive</w:t>
      </w:r>
      <w:r w:rsidR="00066A3C" w:rsidRPr="009951C1">
        <w:rPr>
          <w:rFonts w:ascii="Goudy Old Style" w:hAnsi="Goudy Old Style"/>
          <w:color w:val="4472C4" w:themeColor="accent1"/>
        </w:rPr>
        <w:t xml:space="preserve"> (1.52)</w:t>
      </w:r>
    </w:p>
    <w:p w14:paraId="1A2EBE0F" w14:textId="0E3E14A7" w:rsidR="002771FC" w:rsidRPr="009951C1" w:rsidRDefault="002771FC" w:rsidP="00BB4BA9">
      <w:pPr>
        <w:pStyle w:val="ListParagraph"/>
        <w:rPr>
          <w:rFonts w:ascii="Goudy Old Style" w:hAnsi="Goudy Old Style"/>
          <w:color w:val="4472C4" w:themeColor="accent1"/>
        </w:rPr>
      </w:pPr>
    </w:p>
    <w:p w14:paraId="7EAAFDEA" w14:textId="71599519" w:rsidR="002771FC" w:rsidRPr="009951C1" w:rsidRDefault="002771FC" w:rsidP="00BB4BA9">
      <w:pPr>
        <w:pStyle w:val="ListParagraph"/>
        <w:rPr>
          <w:rFonts w:ascii="Goudy Old Style" w:hAnsi="Goudy Old Style"/>
          <w:color w:val="4472C4" w:themeColor="accent1"/>
        </w:rPr>
      </w:pPr>
    </w:p>
    <w:p w14:paraId="14B9C5D6" w14:textId="35E76FFF" w:rsidR="00066A3C" w:rsidRDefault="00066A3C" w:rsidP="00BB4BA9">
      <w:pPr>
        <w:pStyle w:val="ListParagraph"/>
        <w:rPr>
          <w:rFonts w:ascii="Goudy Old Style" w:hAnsi="Goudy Old Style"/>
        </w:rPr>
      </w:pPr>
    </w:p>
    <w:p w14:paraId="0AC04788" w14:textId="0D84E13C" w:rsidR="00066A3C" w:rsidRDefault="00066A3C" w:rsidP="00BB4BA9">
      <w:pPr>
        <w:pStyle w:val="ListParagraph"/>
        <w:rPr>
          <w:rFonts w:ascii="Goudy Old Style" w:hAnsi="Goudy Old Style"/>
        </w:rPr>
      </w:pPr>
    </w:p>
    <w:p w14:paraId="3DC17072" w14:textId="4103A15A" w:rsidR="00066A3C" w:rsidRDefault="00066A3C" w:rsidP="00BB4BA9">
      <w:pPr>
        <w:pStyle w:val="ListParagraph"/>
        <w:rPr>
          <w:rFonts w:ascii="Goudy Old Style" w:hAnsi="Goudy Old Style"/>
        </w:rPr>
      </w:pPr>
    </w:p>
    <w:p w14:paraId="4351CEAA" w14:textId="347228D9" w:rsidR="00066A3C" w:rsidRDefault="00066A3C" w:rsidP="00BB4BA9">
      <w:pPr>
        <w:pStyle w:val="ListParagraph"/>
        <w:rPr>
          <w:rFonts w:ascii="Goudy Old Style" w:hAnsi="Goudy Old Style"/>
        </w:rPr>
      </w:pPr>
    </w:p>
    <w:p w14:paraId="1A95E58D" w14:textId="0394081A" w:rsidR="00066A3C" w:rsidRDefault="00066A3C" w:rsidP="00BB4BA9">
      <w:pPr>
        <w:pStyle w:val="ListParagraph"/>
        <w:rPr>
          <w:rFonts w:ascii="Goudy Old Style" w:hAnsi="Goudy Old Style"/>
        </w:rPr>
      </w:pPr>
    </w:p>
    <w:p w14:paraId="6107718F" w14:textId="759C69EA" w:rsidR="00066A3C" w:rsidRDefault="00066A3C" w:rsidP="00BB4BA9">
      <w:pPr>
        <w:pStyle w:val="ListParagraph"/>
        <w:rPr>
          <w:rFonts w:ascii="Goudy Old Style" w:hAnsi="Goudy Old Style"/>
        </w:rPr>
      </w:pPr>
    </w:p>
    <w:p w14:paraId="0C983697" w14:textId="4F1FC1A4" w:rsidR="00066A3C" w:rsidRDefault="00066A3C" w:rsidP="00BB4BA9">
      <w:pPr>
        <w:pStyle w:val="ListParagraph"/>
        <w:rPr>
          <w:rFonts w:ascii="Goudy Old Style" w:hAnsi="Goudy Old Style"/>
        </w:rPr>
      </w:pPr>
    </w:p>
    <w:p w14:paraId="10549237" w14:textId="77777777" w:rsidR="009951C1" w:rsidRDefault="009951C1" w:rsidP="00BB4BA9">
      <w:pPr>
        <w:pStyle w:val="ListParagraph"/>
        <w:rPr>
          <w:rFonts w:ascii="Goudy Old Style" w:hAnsi="Goudy Old Style"/>
        </w:rPr>
      </w:pPr>
    </w:p>
    <w:p w14:paraId="41070CBA" w14:textId="46800BAB" w:rsidR="00066A3C" w:rsidRDefault="00066A3C" w:rsidP="00BB4BA9">
      <w:pPr>
        <w:pStyle w:val="ListParagraph"/>
        <w:rPr>
          <w:rFonts w:ascii="Goudy Old Style" w:hAnsi="Goudy Old Style"/>
        </w:rPr>
      </w:pPr>
    </w:p>
    <w:p w14:paraId="394C7FA1" w14:textId="77777777" w:rsidR="00066A3C" w:rsidRDefault="00066A3C" w:rsidP="00BB4BA9">
      <w:pPr>
        <w:pStyle w:val="ListParagraph"/>
        <w:rPr>
          <w:rFonts w:ascii="Goudy Old Style" w:hAnsi="Goudy Old Style"/>
        </w:rPr>
      </w:pPr>
    </w:p>
    <w:p w14:paraId="50715309" w14:textId="59C23DCD" w:rsidR="00BB4BA9" w:rsidRDefault="0084323B" w:rsidP="00BB4BA9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16143" wp14:editId="6AC6E988">
                <wp:simplePos x="0" y="0"/>
                <wp:positionH relativeFrom="column">
                  <wp:posOffset>227658</wp:posOffset>
                </wp:positionH>
                <wp:positionV relativeFrom="paragraph">
                  <wp:posOffset>452120</wp:posOffset>
                </wp:positionV>
                <wp:extent cx="5948045" cy="1828800"/>
                <wp:effectExtent l="0" t="0" r="825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82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C091E4" w14:textId="20F24F67" w:rsidR="0084323B" w:rsidRPr="00752418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find the  quartiles of the numerical attributes, in R:</w:t>
                            </w:r>
                          </w:p>
                          <w:p w14:paraId="3A4692B7" w14:textId="77777777" w:rsidR="0084323B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752418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summary(diamond)</w:t>
                            </w:r>
                          </w:p>
                          <w:p w14:paraId="6C8AD061" w14:textId="6FEB8B29" w:rsidR="0084323B" w:rsidRPr="0084323B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To find the IQR value, and the lower and upper bounds of the numerical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attributes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, in R:</w:t>
                            </w:r>
                          </w:p>
                          <w:p w14:paraId="24690A02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IQRvalue = (diamonds$value)</w:t>
                            </w:r>
                          </w:p>
                          <w:p w14:paraId="6CB1B070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lowervalue = Q1 - (IQRvalue * 1.5)</w:t>
                            </w:r>
                          </w:p>
                          <w:p w14:paraId="77CA9DFD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print(lowery)</w:t>
                            </w:r>
                          </w:p>
                          <w:p w14:paraId="331BE2EE" w14:textId="77777777" w:rsidR="0084323B" w:rsidRPr="00356E59" w:rsidRDefault="0084323B" w:rsidP="00356E59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highervalue = Q3 + (IQRvalue* 1.5)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161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7.95pt;margin-top:35.6pt;width:468.3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" fillcolor="#deeaf6 [664]" strokecolor="#4472c4 [3204]" strokeweight=".5pt">
                <v:textbox style="mso-fit-shape-to-text:t">
                  <w:txbxContent>
                    <w:p w14:paraId="4FC091E4" w14:textId="20F24F67" w:rsidR="0084323B" w:rsidRPr="00752418" w:rsidRDefault="0084323B" w:rsidP="00752418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To find the  quartiles of the numerical attributes, in R:</w:t>
                      </w:r>
                    </w:p>
                    <w:p w14:paraId="3A4692B7" w14:textId="77777777" w:rsidR="0084323B" w:rsidRDefault="0084323B" w:rsidP="00752418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752418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summary(diamond)</w:t>
                      </w:r>
                    </w:p>
                    <w:p w14:paraId="6C8AD061" w14:textId="6FEB8B29" w:rsidR="0084323B" w:rsidRPr="0084323B" w:rsidRDefault="0084323B" w:rsidP="00752418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To find the IQR value, and the lower and upper bounds of the numerical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attributes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, in R:</w:t>
                      </w:r>
                    </w:p>
                    <w:p w14:paraId="24690A02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IQRvalue = (diamonds$value)</w:t>
                      </w:r>
                    </w:p>
                    <w:p w14:paraId="6CB1B070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lowervalue = Q1 - (IQRvalue * 1.5)</w:t>
                      </w:r>
                    </w:p>
                    <w:p w14:paraId="77CA9DFD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print(lowery)</w:t>
                      </w:r>
                    </w:p>
                    <w:p w14:paraId="331BE2EE" w14:textId="77777777" w:rsidR="0084323B" w:rsidRPr="00356E59" w:rsidRDefault="0084323B" w:rsidP="00356E59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highervalue = Q3 + (IQRvalue* 1.5)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8F4" w:rsidRPr="009328F4">
        <w:rPr>
          <w:rFonts w:ascii="Goudy Old Style" w:hAnsi="Goudy Old Style"/>
          <w:b/>
        </w:rPr>
        <w:t>Compute the IQR for numerical attributes. Based on the IQR, determine the outliers, and decide if we keep the outliers or not.</w:t>
      </w:r>
    </w:p>
    <w:p w14:paraId="24A9E149" w14:textId="010C8E78" w:rsidR="0084323B" w:rsidRPr="00752418" w:rsidRDefault="0084323B" w:rsidP="00752418">
      <w:pPr>
        <w:pStyle w:val="ListParagraph"/>
        <w:ind w:left="360"/>
        <w:rPr>
          <w:rFonts w:ascii="Goudy Old Style" w:hAnsi="Goudy Old Style"/>
          <w:color w:val="4472C4" w:themeColor="accent1"/>
        </w:rPr>
      </w:pPr>
    </w:p>
    <w:p w14:paraId="0C16B22F" w14:textId="1D87A1EC" w:rsidR="009328F4" w:rsidRDefault="002771FC" w:rsidP="009328F4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44DCA7E2" wp14:editId="2FD90C3C">
            <wp:extent cx="4882187" cy="3305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27 at 11.51.0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11" cy="3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A73C" w14:textId="3B249C30" w:rsidR="00752418" w:rsidRDefault="00752418" w:rsidP="009328F4">
      <w:pPr>
        <w:pStyle w:val="ListParagraph"/>
        <w:rPr>
          <w:rFonts w:ascii="Goudy Old Style" w:hAnsi="Goudy Old Style"/>
        </w:rPr>
      </w:pPr>
    </w:p>
    <w:p w14:paraId="0688A91E" w14:textId="6D81AFAF" w:rsidR="00752418" w:rsidRDefault="00752418" w:rsidP="009328F4">
      <w:pPr>
        <w:pStyle w:val="ListParagraph"/>
        <w:rPr>
          <w:rFonts w:ascii="Goudy Old Style" w:hAnsi="Goudy Old Style"/>
        </w:rPr>
      </w:pPr>
      <w:r w:rsidRPr="007E6CD6">
        <w:rPr>
          <w:rFonts w:ascii="Goudy Old Style" w:hAnsi="Goudy Old Style"/>
        </w:rPr>
        <w:t>A data point is an outlier if it more than 1.5*IQR above Q3 or below Q1.</w:t>
      </w:r>
    </w:p>
    <w:p w14:paraId="2CDD3AC1" w14:textId="3E23D661" w:rsidR="00752418" w:rsidRDefault="00752418" w:rsidP="009328F4">
      <w:pPr>
        <w:pStyle w:val="ListParagraph"/>
        <w:rPr>
          <w:rFonts w:ascii="Goudy Old Style" w:hAnsi="Goudy Old Style"/>
        </w:rPr>
      </w:pPr>
    </w:p>
    <w:p w14:paraId="7FE42006" w14:textId="41B9B937" w:rsidR="00752418" w:rsidRDefault="00752418" w:rsidP="009328F4">
      <w:pPr>
        <w:pStyle w:val="ListParagraph"/>
        <w:rPr>
          <w:rFonts w:ascii="Goudy Old Style" w:hAnsi="Goudy Old Style"/>
        </w:rPr>
      </w:pPr>
    </w:p>
    <w:p w14:paraId="0D034E8C" w14:textId="0FBAAD42" w:rsidR="00905F10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Carat:</w:t>
      </w:r>
    </w:p>
    <w:p w14:paraId="0AB460CE" w14:textId="77777777" w:rsidR="004965F7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For Carat, the IQR is 0.64</w:t>
      </w:r>
      <w:r w:rsidR="004965F7">
        <w:rPr>
          <w:rFonts w:ascii="Goudy Old Style" w:hAnsi="Goudy Old Style"/>
          <w:color w:val="4472C4" w:themeColor="accent1"/>
        </w:rPr>
        <w:t>.</w:t>
      </w:r>
    </w:p>
    <w:p w14:paraId="07958297" w14:textId="1A24A400" w:rsidR="00095417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With this calculation, diamonds with a carat value above 2 or below -0.54 (which isn’t possible) then that diamond carat value is an outlier.</w:t>
      </w:r>
    </w:p>
    <w:p w14:paraId="51725B8C" w14:textId="6C07B17C" w:rsidR="00095417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2154 out of </w:t>
      </w:r>
      <w:r w:rsidR="00BE614B" w:rsidRPr="0084323B">
        <w:rPr>
          <w:rFonts w:ascii="Goudy Old Style" w:hAnsi="Goudy Old Style"/>
          <w:color w:val="4472C4" w:themeColor="accent1"/>
        </w:rPr>
        <w:t>53940</w:t>
      </w:r>
      <w:r w:rsidRPr="0084323B">
        <w:rPr>
          <w:rFonts w:ascii="Goudy Old Style" w:hAnsi="Goudy Old Style"/>
          <w:color w:val="4472C4" w:themeColor="accent1"/>
        </w:rPr>
        <w:t xml:space="preserve"> diamonds fall into this outlier </w:t>
      </w:r>
      <w:r w:rsidR="00BE614B" w:rsidRPr="0084323B">
        <w:rPr>
          <w:rFonts w:ascii="Goudy Old Style" w:hAnsi="Goudy Old Style"/>
          <w:color w:val="4472C4" w:themeColor="accent1"/>
        </w:rPr>
        <w:t>category.</w:t>
      </w:r>
      <w:r w:rsidR="00BC32D9" w:rsidRPr="0084323B">
        <w:rPr>
          <w:rFonts w:ascii="Goudy Old Style" w:hAnsi="Goudy Old Style"/>
          <w:color w:val="4472C4" w:themeColor="accent1"/>
        </w:rPr>
        <w:t xml:space="preserve"> Even though they are considered outliers</w:t>
      </w:r>
      <w:r w:rsidR="001E1767"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heavier than average.</w:t>
      </w:r>
    </w:p>
    <w:p w14:paraId="66F80311" w14:textId="791197D1" w:rsidR="00BE614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32FA3885" w14:textId="44570914" w:rsidR="00E746E8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A041809" w14:textId="6A1AEDF4" w:rsidR="00E746E8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26279DEE" w14:textId="77777777" w:rsidR="00E746E8" w:rsidRPr="0084323B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6BD9F02C" w14:textId="61E41780" w:rsidR="00BE614B" w:rsidRDefault="007C0A48" w:rsidP="009328F4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lastRenderedPageBreak/>
        <w:t>x (length):</w:t>
      </w:r>
    </w:p>
    <w:p w14:paraId="08A7AA11" w14:textId="25FAFD43" w:rsidR="007C0A48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For </w:t>
      </w:r>
      <w:r>
        <w:rPr>
          <w:rFonts w:ascii="Goudy Old Style" w:hAnsi="Goudy Old Style"/>
          <w:color w:val="4472C4" w:themeColor="accent1"/>
        </w:rPr>
        <w:t>x</w:t>
      </w:r>
      <w:r w:rsidRPr="0084323B">
        <w:rPr>
          <w:rFonts w:ascii="Goudy Old Style" w:hAnsi="Goudy Old Style"/>
          <w:color w:val="4472C4" w:themeColor="accent1"/>
        </w:rPr>
        <w:t xml:space="preserve">, the IQR is </w:t>
      </w:r>
      <w:r>
        <w:rPr>
          <w:rFonts w:ascii="Goudy Old Style" w:hAnsi="Goudy Old Style"/>
          <w:color w:val="4472C4" w:themeColor="accent1"/>
        </w:rPr>
        <w:t>1.83</w:t>
      </w:r>
      <w:r>
        <w:rPr>
          <w:rFonts w:ascii="Goudy Old Style" w:hAnsi="Goudy Old Style"/>
          <w:color w:val="4472C4" w:themeColor="accent1"/>
        </w:rPr>
        <w:t>.</w:t>
      </w:r>
    </w:p>
    <w:p w14:paraId="23340CF8" w14:textId="07539E2D" w:rsidR="007C0A48" w:rsidRPr="0084323B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With this calculation, diamonds with a </w:t>
      </w:r>
      <w:r>
        <w:rPr>
          <w:rFonts w:ascii="Goudy Old Style" w:hAnsi="Goudy Old Style"/>
          <w:color w:val="4472C4" w:themeColor="accent1"/>
        </w:rPr>
        <w:t>length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below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1.965mm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 xml:space="preserve">or above 9.285mm </w:t>
      </w:r>
      <w:r w:rsidRPr="0084323B">
        <w:rPr>
          <w:rFonts w:ascii="Goudy Old Style" w:hAnsi="Goudy Old Style"/>
          <w:color w:val="4472C4" w:themeColor="accent1"/>
        </w:rPr>
        <w:t>is an outlier.</w:t>
      </w:r>
    </w:p>
    <w:p w14:paraId="1EE241D0" w14:textId="48DEBD59" w:rsidR="007C0A48" w:rsidRPr="0084323B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</w:t>
      </w:r>
      <w:r w:rsidR="00751A1F">
        <w:rPr>
          <w:rFonts w:ascii="Goudy Old Style" w:hAnsi="Goudy Old Style"/>
          <w:color w:val="4472C4" w:themeColor="accent1"/>
        </w:rPr>
        <w:t>32</w:t>
      </w:r>
      <w:r w:rsidRPr="0084323B">
        <w:rPr>
          <w:rFonts w:ascii="Goudy Old Style" w:hAnsi="Goudy Old Style"/>
          <w:color w:val="4472C4" w:themeColor="accent1"/>
        </w:rPr>
        <w:t xml:space="preserve"> out of 53940 diamonds fall into this outlier category. Even though they are considered outliers</w:t>
      </w:r>
      <w:r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</w:t>
      </w:r>
      <w:r w:rsidR="00751A1F">
        <w:rPr>
          <w:rFonts w:ascii="Goudy Old Style" w:hAnsi="Goudy Old Style"/>
          <w:color w:val="4472C4" w:themeColor="accent1"/>
        </w:rPr>
        <w:t>bigger</w:t>
      </w:r>
      <w:r>
        <w:rPr>
          <w:rFonts w:ascii="Goudy Old Style" w:hAnsi="Goudy Old Style"/>
          <w:color w:val="4472C4" w:themeColor="accent1"/>
        </w:rPr>
        <w:t xml:space="preserve"> than average.</w:t>
      </w:r>
    </w:p>
    <w:p w14:paraId="3E9C2E44" w14:textId="77777777" w:rsidR="007C0A48" w:rsidRPr="0084323B" w:rsidRDefault="007C0A4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030253C" w14:textId="62115A18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4EBA28C1" w14:textId="56BA4C61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4410FE07" w14:textId="027346DE" w:rsidR="00BE614B" w:rsidRPr="0084323B" w:rsidRDefault="00751A1F" w:rsidP="009328F4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>z (depth)</w:t>
      </w:r>
      <w:r w:rsidR="00BE614B" w:rsidRPr="0084323B">
        <w:rPr>
          <w:rFonts w:ascii="Goudy Old Style" w:hAnsi="Goudy Old Style"/>
          <w:color w:val="4472C4" w:themeColor="accent1"/>
        </w:rPr>
        <w:t>:</w:t>
      </w:r>
    </w:p>
    <w:p w14:paraId="2C864EF0" w14:textId="0B2093FA" w:rsidR="00751A1F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For </w:t>
      </w:r>
      <w:r>
        <w:rPr>
          <w:rFonts w:ascii="Goudy Old Style" w:hAnsi="Goudy Old Style"/>
          <w:color w:val="4472C4" w:themeColor="accent1"/>
        </w:rPr>
        <w:t>z</w:t>
      </w:r>
      <w:r w:rsidRPr="0084323B">
        <w:rPr>
          <w:rFonts w:ascii="Goudy Old Style" w:hAnsi="Goudy Old Style"/>
          <w:color w:val="4472C4" w:themeColor="accent1"/>
        </w:rPr>
        <w:t xml:space="preserve">, the IQR is </w:t>
      </w:r>
      <w:r>
        <w:rPr>
          <w:rFonts w:ascii="Goudy Old Style" w:hAnsi="Goudy Old Style"/>
          <w:color w:val="4472C4" w:themeColor="accent1"/>
        </w:rPr>
        <w:t>1.</w:t>
      </w:r>
      <w:r>
        <w:rPr>
          <w:rFonts w:ascii="Goudy Old Style" w:hAnsi="Goudy Old Style"/>
          <w:color w:val="4472C4" w:themeColor="accent1"/>
        </w:rPr>
        <w:t>13</w:t>
      </w:r>
      <w:r>
        <w:rPr>
          <w:rFonts w:ascii="Goudy Old Style" w:hAnsi="Goudy Old Style"/>
          <w:color w:val="4472C4" w:themeColor="accent1"/>
        </w:rPr>
        <w:t>.</w:t>
      </w:r>
    </w:p>
    <w:p w14:paraId="378F1D96" w14:textId="384E208D" w:rsidR="00751A1F" w:rsidRPr="0084323B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With this calculation, diamonds with a </w:t>
      </w:r>
      <w:r w:rsidR="00C26EE3">
        <w:rPr>
          <w:rFonts w:ascii="Goudy Old Style" w:hAnsi="Goudy Old Style"/>
          <w:color w:val="4472C4" w:themeColor="accent1"/>
        </w:rPr>
        <w:t>depth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below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 w:rsidR="00785EB1">
        <w:rPr>
          <w:rFonts w:ascii="Goudy Old Style" w:hAnsi="Goudy Old Style"/>
          <w:color w:val="4472C4" w:themeColor="accent1"/>
        </w:rPr>
        <w:t>1.215mm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 xml:space="preserve">or above </w:t>
      </w:r>
      <w:r w:rsidR="00785EB1">
        <w:rPr>
          <w:rFonts w:ascii="Goudy Old Style" w:hAnsi="Goudy Old Style"/>
          <w:color w:val="4472C4" w:themeColor="accent1"/>
        </w:rPr>
        <w:t>5.735mm</w:t>
      </w:r>
      <w:r>
        <w:rPr>
          <w:rFonts w:ascii="Goudy Old Style" w:hAnsi="Goudy Old Style"/>
          <w:color w:val="4472C4" w:themeColor="accent1"/>
        </w:rPr>
        <w:t xml:space="preserve"> </w:t>
      </w:r>
      <w:r w:rsidRPr="0084323B">
        <w:rPr>
          <w:rFonts w:ascii="Goudy Old Style" w:hAnsi="Goudy Old Style"/>
          <w:color w:val="4472C4" w:themeColor="accent1"/>
        </w:rPr>
        <w:t>is an outlier.</w:t>
      </w:r>
    </w:p>
    <w:p w14:paraId="086ED983" w14:textId="24D60669" w:rsidR="00751A1F" w:rsidRPr="0084323B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</w:t>
      </w:r>
      <w:r w:rsidR="00785EB1">
        <w:rPr>
          <w:rFonts w:ascii="Goudy Old Style" w:hAnsi="Goudy Old Style"/>
          <w:color w:val="4472C4" w:themeColor="accent1"/>
        </w:rPr>
        <w:t>49</w:t>
      </w:r>
      <w:r w:rsidRPr="0084323B">
        <w:rPr>
          <w:rFonts w:ascii="Goudy Old Style" w:hAnsi="Goudy Old Style"/>
          <w:color w:val="4472C4" w:themeColor="accent1"/>
        </w:rPr>
        <w:t xml:space="preserve"> out of 53940 diamonds fall into this outlier category. Even though they are considered outliers</w:t>
      </w:r>
      <w:r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bigger than average.</w:t>
      </w:r>
    </w:p>
    <w:p w14:paraId="7889D302" w14:textId="77777777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FC04E44" w14:textId="6F876C4E" w:rsidR="00905F10" w:rsidRPr="0084323B" w:rsidRDefault="00905F10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3952D1DD" w14:textId="41C0B034" w:rsidR="00905F10" w:rsidRDefault="00905F10" w:rsidP="009328F4">
      <w:pPr>
        <w:pStyle w:val="ListParagraph"/>
        <w:rPr>
          <w:rFonts w:ascii="Goudy Old Style" w:hAnsi="Goudy Old Style"/>
        </w:rPr>
      </w:pPr>
    </w:p>
    <w:p w14:paraId="18348E5D" w14:textId="33464699" w:rsidR="00785EB1" w:rsidRDefault="00785EB1" w:rsidP="009328F4">
      <w:pPr>
        <w:pStyle w:val="ListParagraph"/>
        <w:rPr>
          <w:rFonts w:ascii="Goudy Old Style" w:hAnsi="Goudy Old Style"/>
        </w:rPr>
      </w:pPr>
    </w:p>
    <w:p w14:paraId="2A0F39FE" w14:textId="25309A05" w:rsidR="00785EB1" w:rsidRDefault="00785EB1" w:rsidP="009328F4">
      <w:pPr>
        <w:pStyle w:val="ListParagraph"/>
        <w:rPr>
          <w:rFonts w:ascii="Goudy Old Style" w:hAnsi="Goudy Old Style"/>
        </w:rPr>
      </w:pPr>
    </w:p>
    <w:p w14:paraId="54917600" w14:textId="6B68C313" w:rsidR="00785EB1" w:rsidRDefault="00785EB1" w:rsidP="009328F4">
      <w:pPr>
        <w:pStyle w:val="ListParagraph"/>
        <w:rPr>
          <w:rFonts w:ascii="Goudy Old Style" w:hAnsi="Goudy Old Style"/>
        </w:rPr>
      </w:pPr>
    </w:p>
    <w:p w14:paraId="2D10B161" w14:textId="7471AB47" w:rsidR="00785EB1" w:rsidRDefault="00785EB1" w:rsidP="009328F4">
      <w:pPr>
        <w:pStyle w:val="ListParagraph"/>
        <w:rPr>
          <w:rFonts w:ascii="Goudy Old Style" w:hAnsi="Goudy Old Style"/>
        </w:rPr>
      </w:pPr>
    </w:p>
    <w:p w14:paraId="47C4C937" w14:textId="636817B9" w:rsidR="00785EB1" w:rsidRDefault="00785EB1" w:rsidP="009328F4">
      <w:pPr>
        <w:pStyle w:val="ListParagraph"/>
        <w:rPr>
          <w:rFonts w:ascii="Goudy Old Style" w:hAnsi="Goudy Old Style"/>
        </w:rPr>
      </w:pPr>
    </w:p>
    <w:p w14:paraId="2B62FEC2" w14:textId="0FD41732" w:rsidR="00785EB1" w:rsidRDefault="00785EB1" w:rsidP="009328F4">
      <w:pPr>
        <w:pStyle w:val="ListParagraph"/>
        <w:rPr>
          <w:rFonts w:ascii="Goudy Old Style" w:hAnsi="Goudy Old Style"/>
        </w:rPr>
      </w:pPr>
    </w:p>
    <w:p w14:paraId="568A8DEA" w14:textId="1C731F0E" w:rsidR="00785EB1" w:rsidRDefault="00785EB1" w:rsidP="009328F4">
      <w:pPr>
        <w:pStyle w:val="ListParagraph"/>
        <w:rPr>
          <w:rFonts w:ascii="Goudy Old Style" w:hAnsi="Goudy Old Style"/>
        </w:rPr>
      </w:pPr>
    </w:p>
    <w:p w14:paraId="077B15C9" w14:textId="17FF6E41" w:rsidR="00785EB1" w:rsidRDefault="00785EB1" w:rsidP="009328F4">
      <w:pPr>
        <w:pStyle w:val="ListParagraph"/>
        <w:rPr>
          <w:rFonts w:ascii="Goudy Old Style" w:hAnsi="Goudy Old Style"/>
        </w:rPr>
      </w:pPr>
    </w:p>
    <w:p w14:paraId="3D3569DD" w14:textId="452B0A3E" w:rsidR="00785EB1" w:rsidRDefault="00785EB1" w:rsidP="009328F4">
      <w:pPr>
        <w:pStyle w:val="ListParagraph"/>
        <w:rPr>
          <w:rFonts w:ascii="Goudy Old Style" w:hAnsi="Goudy Old Style"/>
        </w:rPr>
      </w:pPr>
    </w:p>
    <w:p w14:paraId="1F34C6E4" w14:textId="46BECE8D" w:rsidR="00785EB1" w:rsidRDefault="00785EB1" w:rsidP="009328F4">
      <w:pPr>
        <w:pStyle w:val="ListParagraph"/>
        <w:rPr>
          <w:rFonts w:ascii="Goudy Old Style" w:hAnsi="Goudy Old Style"/>
        </w:rPr>
      </w:pPr>
    </w:p>
    <w:p w14:paraId="2106DA21" w14:textId="1EEAF4D7" w:rsidR="00785EB1" w:rsidRDefault="00785EB1" w:rsidP="009328F4">
      <w:pPr>
        <w:pStyle w:val="ListParagraph"/>
        <w:rPr>
          <w:rFonts w:ascii="Goudy Old Style" w:hAnsi="Goudy Old Style"/>
        </w:rPr>
      </w:pPr>
    </w:p>
    <w:p w14:paraId="36BF8F35" w14:textId="6DE5B972" w:rsidR="00785EB1" w:rsidRDefault="00785EB1" w:rsidP="009328F4">
      <w:pPr>
        <w:pStyle w:val="ListParagraph"/>
        <w:rPr>
          <w:rFonts w:ascii="Goudy Old Style" w:hAnsi="Goudy Old Style"/>
        </w:rPr>
      </w:pPr>
    </w:p>
    <w:p w14:paraId="21083869" w14:textId="5368E07F" w:rsidR="00785EB1" w:rsidRDefault="00785EB1" w:rsidP="009328F4">
      <w:pPr>
        <w:pStyle w:val="ListParagraph"/>
        <w:rPr>
          <w:rFonts w:ascii="Goudy Old Style" w:hAnsi="Goudy Old Style"/>
        </w:rPr>
      </w:pPr>
    </w:p>
    <w:p w14:paraId="7979457F" w14:textId="3C6BFF6A" w:rsidR="00785EB1" w:rsidRDefault="00785EB1" w:rsidP="009328F4">
      <w:pPr>
        <w:pStyle w:val="ListParagraph"/>
        <w:rPr>
          <w:rFonts w:ascii="Goudy Old Style" w:hAnsi="Goudy Old Style"/>
        </w:rPr>
      </w:pPr>
    </w:p>
    <w:p w14:paraId="16325D1A" w14:textId="252A6EE3" w:rsidR="00785EB1" w:rsidRDefault="00785EB1" w:rsidP="009328F4">
      <w:pPr>
        <w:pStyle w:val="ListParagraph"/>
        <w:rPr>
          <w:rFonts w:ascii="Goudy Old Style" w:hAnsi="Goudy Old Style"/>
        </w:rPr>
      </w:pPr>
    </w:p>
    <w:p w14:paraId="67ECB608" w14:textId="7F103A40" w:rsidR="00785EB1" w:rsidRDefault="00785EB1" w:rsidP="009328F4">
      <w:pPr>
        <w:pStyle w:val="ListParagraph"/>
        <w:rPr>
          <w:rFonts w:ascii="Goudy Old Style" w:hAnsi="Goudy Old Style"/>
        </w:rPr>
      </w:pPr>
    </w:p>
    <w:p w14:paraId="2C97B84A" w14:textId="5385BF48" w:rsidR="00785EB1" w:rsidRDefault="00785EB1" w:rsidP="009328F4">
      <w:pPr>
        <w:pStyle w:val="ListParagraph"/>
        <w:rPr>
          <w:rFonts w:ascii="Goudy Old Style" w:hAnsi="Goudy Old Style"/>
        </w:rPr>
      </w:pPr>
    </w:p>
    <w:p w14:paraId="4D08032C" w14:textId="476E9CE7" w:rsidR="00785EB1" w:rsidRDefault="00785EB1" w:rsidP="009328F4">
      <w:pPr>
        <w:pStyle w:val="ListParagraph"/>
        <w:rPr>
          <w:rFonts w:ascii="Goudy Old Style" w:hAnsi="Goudy Old Style"/>
        </w:rPr>
      </w:pPr>
    </w:p>
    <w:p w14:paraId="798635A9" w14:textId="2CC59C3E" w:rsidR="00785EB1" w:rsidRDefault="00785EB1" w:rsidP="009328F4">
      <w:pPr>
        <w:pStyle w:val="ListParagraph"/>
        <w:rPr>
          <w:rFonts w:ascii="Goudy Old Style" w:hAnsi="Goudy Old Style"/>
        </w:rPr>
      </w:pPr>
    </w:p>
    <w:p w14:paraId="3407B623" w14:textId="26E33EB9" w:rsidR="00785EB1" w:rsidRDefault="00785EB1" w:rsidP="009328F4">
      <w:pPr>
        <w:pStyle w:val="ListParagraph"/>
        <w:rPr>
          <w:rFonts w:ascii="Goudy Old Style" w:hAnsi="Goudy Old Style"/>
        </w:rPr>
      </w:pPr>
    </w:p>
    <w:p w14:paraId="76EA0929" w14:textId="0B6E4E74" w:rsidR="00785EB1" w:rsidRDefault="00785EB1" w:rsidP="009328F4">
      <w:pPr>
        <w:pStyle w:val="ListParagraph"/>
        <w:rPr>
          <w:rFonts w:ascii="Goudy Old Style" w:hAnsi="Goudy Old Style"/>
        </w:rPr>
      </w:pPr>
    </w:p>
    <w:p w14:paraId="21C462A1" w14:textId="06086D98" w:rsidR="00785EB1" w:rsidRDefault="00785EB1" w:rsidP="009328F4">
      <w:pPr>
        <w:pStyle w:val="ListParagraph"/>
        <w:rPr>
          <w:rFonts w:ascii="Goudy Old Style" w:hAnsi="Goudy Old Style"/>
        </w:rPr>
      </w:pPr>
    </w:p>
    <w:p w14:paraId="0C610F0D" w14:textId="77777777" w:rsidR="00785EB1" w:rsidRDefault="00785EB1" w:rsidP="009328F4">
      <w:pPr>
        <w:pStyle w:val="ListParagraph"/>
        <w:rPr>
          <w:rFonts w:ascii="Goudy Old Style" w:hAnsi="Goudy Old Style"/>
        </w:rPr>
      </w:pPr>
    </w:p>
    <w:p w14:paraId="6AACD2B0" w14:textId="77777777" w:rsidR="009328F4" w:rsidRDefault="009328F4" w:rsidP="009328F4">
      <w:pPr>
        <w:pStyle w:val="ListParagraph"/>
        <w:rPr>
          <w:rFonts w:ascii="Goudy Old Style" w:hAnsi="Goudy Old Style"/>
        </w:rPr>
      </w:pPr>
    </w:p>
    <w:p w14:paraId="4FFC81BE" w14:textId="6D6A0F08" w:rsidR="002771FC" w:rsidRDefault="009328F4" w:rsidP="009328F4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328F4">
        <w:rPr>
          <w:rFonts w:ascii="Goudy Old Style" w:hAnsi="Goudy Old Style"/>
          <w:b/>
        </w:rPr>
        <w:lastRenderedPageBreak/>
        <w:t xml:space="preserve">Use scatter plots to determine if there’s correlation between the numeric attributes </w:t>
      </w:r>
    </w:p>
    <w:p w14:paraId="3BD63E84" w14:textId="209E656F" w:rsidR="009951C1" w:rsidRDefault="008E4AA8" w:rsidP="00697DBB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61A30" wp14:editId="0D0D14FC">
                <wp:simplePos x="0" y="0"/>
                <wp:positionH relativeFrom="column">
                  <wp:posOffset>443865</wp:posOffset>
                </wp:positionH>
                <wp:positionV relativeFrom="paragraph">
                  <wp:posOffset>123190</wp:posOffset>
                </wp:positionV>
                <wp:extent cx="5108575" cy="1623060"/>
                <wp:effectExtent l="0" t="0" r="9525" b="152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575" cy="162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35611C3" w14:textId="46D57151" w:rsidR="009951C1" w:rsidRDefault="000C55AC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ince the data is very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positively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skewed right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it would be difficult to 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e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e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the data as 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is in the scatterplot, </w:t>
                            </w:r>
                            <w:r w:rsidR="009951C1"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 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took</w:t>
                            </w:r>
                            <w:r w:rsidR="009951C1"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the log of the response variable Price</w:t>
                            </w:r>
                            <w:r w:rsidR="00577DAF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better display the data in a scatterplot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.</w:t>
                            </w:r>
                          </w:p>
                          <w:p w14:paraId="04E1DCBF" w14:textId="528C0810" w:rsidR="00B961DC" w:rsidRPr="00697DBB" w:rsidRDefault="00B961DC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</w:rPr>
                              <w:tab/>
                            </w: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In R, </w:t>
                            </w:r>
                          </w:p>
                          <w:p w14:paraId="37F43531" w14:textId="77777777" w:rsidR="009951C1" w:rsidRPr="00697DBB" w:rsidRDefault="009951C1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To create the scatterplot:</w:t>
                            </w:r>
                          </w:p>
                          <w:p w14:paraId="2EA959FD" w14:textId="77777777" w:rsidR="009951C1" w:rsidRPr="009951C1" w:rsidRDefault="009951C1" w:rsidP="00697DB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diamond %&gt;% ggplot(aes(variable, logPrice)) + geom_point(aes(color=carat)) +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coord_cartesian(ylim = c(5, 10)) + </w:t>
                            </w:r>
                          </w:p>
                          <w:p w14:paraId="31EE19CD" w14:textId="77777777" w:rsidR="009951C1" w:rsidRPr="009951C1" w:rsidRDefault="009951C1" w:rsidP="00B96816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geom_smooth(method='lm', formula= y~x, color="red", size=.5)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1A30" id="Text Box 10" o:spid="_x0000_s1028" type="#_x0000_t202" style="position:absolute;left:0;text-align:left;margin-left:34.95pt;margin-top:9.7pt;width:402.25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" fillcolor="#deeaf6 [664]" strokecolor="#4472c4 [3204]" strokeweight=".5pt">
                <v:textbox>
                  <w:txbxContent>
                    <w:p w14:paraId="235611C3" w14:textId="46D57151" w:rsidR="009951C1" w:rsidRDefault="000C55AC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ince the data is very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positively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skewed right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,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it would be difficult to 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e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e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the data as 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is in the scatterplot, </w:t>
                      </w:r>
                      <w:r w:rsidR="009951C1"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 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>took</w:t>
                      </w:r>
                      <w:r w:rsidR="009951C1"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the log of the response variable Price</w:t>
                      </w:r>
                      <w:r w:rsidR="00577DAF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to better display the data in a scatterplot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>.</w:t>
                      </w:r>
                    </w:p>
                    <w:p w14:paraId="04E1DCBF" w14:textId="528C0810" w:rsidR="00B961DC" w:rsidRPr="00697DBB" w:rsidRDefault="00B961DC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b/>
                        </w:rPr>
                        <w:tab/>
                      </w: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In R, </w:t>
                      </w:r>
                    </w:p>
                    <w:p w14:paraId="37F43531" w14:textId="77777777" w:rsidR="009951C1" w:rsidRPr="00697DBB" w:rsidRDefault="009951C1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To create the scatterplot:</w:t>
                      </w:r>
                    </w:p>
                    <w:p w14:paraId="2EA959FD" w14:textId="77777777" w:rsidR="009951C1" w:rsidRPr="009951C1" w:rsidRDefault="009951C1" w:rsidP="00697DBB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diamond %&gt;% ggplot(aes(variable, logPrice)) + geom_point(aes(color=carat)) +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coord_cartesian(ylim = c(5, 10)) + </w:t>
                      </w:r>
                    </w:p>
                    <w:p w14:paraId="31EE19CD" w14:textId="77777777" w:rsidR="009951C1" w:rsidRPr="009951C1" w:rsidRDefault="009951C1" w:rsidP="00B96816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geom_smooth(method='lm', formula= y~x, color="red", size=.5)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41DB6E" w14:textId="27D139AD" w:rsidR="009951C1" w:rsidRPr="00697DBB" w:rsidRDefault="009951C1" w:rsidP="00697DBB">
      <w:pPr>
        <w:pStyle w:val="ListParagraph"/>
        <w:ind w:left="360"/>
        <w:rPr>
          <w:rFonts w:ascii="Goudy Old Style" w:hAnsi="Goudy Old Style"/>
          <w:color w:val="4472C4" w:themeColor="accent1"/>
        </w:rPr>
      </w:pPr>
    </w:p>
    <w:p w14:paraId="609E7887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1EA2EE1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8E9A726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951B47B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389E3CB" w14:textId="11E28D55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5A8F6A0" w14:textId="77777777" w:rsidR="008E4AA8" w:rsidRDefault="008E4AA8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EC7B353" w14:textId="77777777" w:rsidR="00B961DC" w:rsidRDefault="00B961DC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09D4E157" w14:textId="77777777" w:rsidR="00B961DC" w:rsidRDefault="00B961DC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4988EEA" w14:textId="5E374813" w:rsidR="002771FC" w:rsidRPr="00697DBB" w:rsidRDefault="002771FC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Correlation between cut and </w:t>
      </w:r>
      <w:r w:rsidR="009951C1">
        <w:rPr>
          <w:rFonts w:ascii="Goudy Old Style" w:hAnsi="Goudy Old Style"/>
          <w:color w:val="4472C4" w:themeColor="accent1"/>
        </w:rPr>
        <w:t>carat</w:t>
      </w:r>
      <w:r w:rsidRPr="00697DBB">
        <w:rPr>
          <w:rFonts w:ascii="Goudy Old Style" w:hAnsi="Goudy Old Style"/>
          <w:color w:val="4472C4" w:themeColor="accent1"/>
        </w:rPr>
        <w:t>?</w:t>
      </w:r>
    </w:p>
    <w:p w14:paraId="654F5ADB" w14:textId="268BC1CC" w:rsidR="00D7600D" w:rsidRDefault="00697DBB" w:rsidP="00905F10">
      <w:pPr>
        <w:pStyle w:val="ListParagraph"/>
        <w:jc w:val="center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5A9667AE" wp14:editId="2E6F1571">
            <wp:extent cx="4351135" cy="274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06 at 11.48.2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7EFA" w14:textId="5E0A2812" w:rsidR="00697DBB" w:rsidRDefault="00697DBB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There is a positive correlation between the </w:t>
      </w:r>
      <w:r w:rsidR="009951C1">
        <w:rPr>
          <w:rFonts w:ascii="Goudy Old Style" w:hAnsi="Goudy Old Style"/>
          <w:color w:val="4472C4" w:themeColor="accent1"/>
        </w:rPr>
        <w:t>carat</w:t>
      </w:r>
      <w:r w:rsidRPr="00697DBB">
        <w:rPr>
          <w:rFonts w:ascii="Goudy Old Style" w:hAnsi="Goudy Old Style"/>
          <w:color w:val="4472C4" w:themeColor="accent1"/>
        </w:rPr>
        <w:t xml:space="preserve"> of a diamond and its price</w:t>
      </w:r>
      <w:r>
        <w:rPr>
          <w:rFonts w:ascii="Goudy Old Style" w:hAnsi="Goudy Old Style"/>
          <w:color w:val="4472C4" w:themeColor="accent1"/>
        </w:rPr>
        <w:t>.</w:t>
      </w:r>
    </w:p>
    <w:p w14:paraId="17BDFB6A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3057C869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ECDEF25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433077C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2FAF630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14935E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2905701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74272791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0F9859B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A98F97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2775FB8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D4D20A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911405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C299ECD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462C67E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36428915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0C83AAD4" w14:textId="0C01A5CE" w:rsidR="00697DBB" w:rsidRDefault="009951C1" w:rsidP="002771FC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lastRenderedPageBreak/>
        <w:t>Correlation between price and x (length of diamond)?</w:t>
      </w:r>
    </w:p>
    <w:p w14:paraId="5AB4BCA4" w14:textId="43209FED" w:rsidR="009951C1" w:rsidRPr="00697DBB" w:rsidRDefault="009951C1" w:rsidP="00905F10">
      <w:pPr>
        <w:pStyle w:val="ListParagraph"/>
        <w:jc w:val="center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noProof/>
          <w:color w:val="4472C4" w:themeColor="accent1"/>
        </w:rPr>
        <w:drawing>
          <wp:inline distT="0" distB="0" distL="0" distR="0" wp14:anchorId="55A413AC" wp14:editId="1B32A808">
            <wp:extent cx="4351135" cy="2743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2-06 at 11.53.44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C88" w14:textId="74F995C7" w:rsidR="009951C1" w:rsidRDefault="009951C1" w:rsidP="009951C1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There is a positive correlation between the </w:t>
      </w:r>
      <w:r>
        <w:rPr>
          <w:rFonts w:ascii="Goudy Old Style" w:hAnsi="Goudy Old Style"/>
          <w:color w:val="4472C4" w:themeColor="accent1"/>
        </w:rPr>
        <w:t>length</w:t>
      </w:r>
      <w:r w:rsidRPr="00697DBB">
        <w:rPr>
          <w:rFonts w:ascii="Goudy Old Style" w:hAnsi="Goudy Old Style"/>
          <w:color w:val="4472C4" w:themeColor="accent1"/>
        </w:rPr>
        <w:t xml:space="preserve"> of a diamond and its price</w:t>
      </w:r>
      <w:r>
        <w:rPr>
          <w:rFonts w:ascii="Goudy Old Style" w:hAnsi="Goudy Old Style"/>
          <w:color w:val="4472C4" w:themeColor="accent1"/>
        </w:rPr>
        <w:t>.</w:t>
      </w:r>
    </w:p>
    <w:p w14:paraId="3484AE75" w14:textId="6125878F" w:rsidR="009328F4" w:rsidRDefault="009328F4" w:rsidP="002771FC">
      <w:pPr>
        <w:pStyle w:val="ListParagraph"/>
        <w:rPr>
          <w:rFonts w:ascii="Goudy Old Style" w:hAnsi="Goudy Old Style"/>
        </w:rPr>
      </w:pPr>
    </w:p>
    <w:p w14:paraId="40E970AE" w14:textId="77777777" w:rsidR="00785EB1" w:rsidRDefault="00785EB1" w:rsidP="009951C1">
      <w:pPr>
        <w:pStyle w:val="ListParagraph"/>
        <w:rPr>
          <w:rFonts w:ascii="Goudy Old Style" w:hAnsi="Goudy Old Style"/>
          <w:color w:val="4472C4" w:themeColor="accent1"/>
        </w:rPr>
      </w:pPr>
    </w:p>
    <w:p w14:paraId="1D59F8E8" w14:textId="77777777" w:rsidR="00785EB1" w:rsidRDefault="00785EB1" w:rsidP="009951C1">
      <w:pPr>
        <w:pStyle w:val="ListParagraph"/>
        <w:rPr>
          <w:rFonts w:ascii="Goudy Old Style" w:hAnsi="Goudy Old Style"/>
          <w:color w:val="4472C4" w:themeColor="accent1"/>
        </w:rPr>
      </w:pPr>
    </w:p>
    <w:p w14:paraId="5ED3AD54" w14:textId="56949661" w:rsidR="009951C1" w:rsidRDefault="009951C1" w:rsidP="009951C1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>Correlation between price and depth?</w:t>
      </w:r>
    </w:p>
    <w:p w14:paraId="77CE569B" w14:textId="1D86FB53" w:rsidR="009328F4" w:rsidRPr="009951C1" w:rsidRDefault="009951C1" w:rsidP="00905F10">
      <w:pPr>
        <w:pStyle w:val="ListParagraph"/>
        <w:jc w:val="center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noProof/>
          <w:color w:val="4472C4" w:themeColor="accent1"/>
        </w:rPr>
        <w:drawing>
          <wp:inline distT="0" distB="0" distL="0" distR="0" wp14:anchorId="5E6452C7" wp14:editId="47A2F98C">
            <wp:extent cx="4351134" cy="2743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06 at 11.54.01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6F6" w14:textId="35A7F32D" w:rsidR="009951C1" w:rsidRPr="009951C1" w:rsidRDefault="009951C1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 xml:space="preserve">There is no correlation between a </w:t>
      </w:r>
      <w:r w:rsidR="00905F10" w:rsidRPr="009951C1">
        <w:rPr>
          <w:rFonts w:ascii="Goudy Old Style" w:hAnsi="Goudy Old Style"/>
          <w:color w:val="4472C4" w:themeColor="accent1"/>
        </w:rPr>
        <w:t>diamond’s</w:t>
      </w:r>
      <w:r w:rsidRPr="009951C1">
        <w:rPr>
          <w:rFonts w:ascii="Goudy Old Style" w:hAnsi="Goudy Old Style"/>
          <w:color w:val="4472C4" w:themeColor="accent1"/>
        </w:rPr>
        <w:t xml:space="preserve"> total depth percentage and its price.</w:t>
      </w:r>
    </w:p>
    <w:p w14:paraId="0218421F" w14:textId="77777777" w:rsidR="00A13D24" w:rsidRDefault="00A13D24" w:rsidP="002771FC">
      <w:pPr>
        <w:pStyle w:val="ListParagraph"/>
        <w:rPr>
          <w:rFonts w:ascii="Goudy Old Style" w:hAnsi="Goudy Old Style"/>
        </w:rPr>
      </w:pPr>
    </w:p>
    <w:p w14:paraId="68AFC7F9" w14:textId="16099969" w:rsidR="009328F4" w:rsidRDefault="009328F4" w:rsidP="002771FC">
      <w:pPr>
        <w:pStyle w:val="ListParagraph"/>
        <w:rPr>
          <w:rFonts w:ascii="Goudy Old Style" w:hAnsi="Goudy Old Style"/>
        </w:rPr>
      </w:pPr>
    </w:p>
    <w:p w14:paraId="094F1795" w14:textId="3A48668A" w:rsidR="00905F10" w:rsidRDefault="00905F10" w:rsidP="002771FC">
      <w:pPr>
        <w:pStyle w:val="ListParagraph"/>
        <w:rPr>
          <w:rFonts w:ascii="Goudy Old Style" w:hAnsi="Goudy Old Style"/>
        </w:rPr>
      </w:pPr>
    </w:p>
    <w:p w14:paraId="0D357084" w14:textId="1FAEA4D0" w:rsidR="00905F10" w:rsidRDefault="00905F10" w:rsidP="002771FC">
      <w:pPr>
        <w:pStyle w:val="ListParagraph"/>
        <w:rPr>
          <w:rFonts w:ascii="Goudy Old Style" w:hAnsi="Goudy Old Style"/>
        </w:rPr>
      </w:pPr>
    </w:p>
    <w:p w14:paraId="09F592D0" w14:textId="77777777" w:rsidR="00785EB1" w:rsidRDefault="00785EB1" w:rsidP="002771FC">
      <w:pPr>
        <w:pStyle w:val="ListParagraph"/>
        <w:rPr>
          <w:rFonts w:ascii="Goudy Old Style" w:hAnsi="Goudy Old Style"/>
        </w:rPr>
      </w:pPr>
      <w:bookmarkStart w:id="0" w:name="_GoBack"/>
      <w:bookmarkEnd w:id="0"/>
    </w:p>
    <w:p w14:paraId="2A527253" w14:textId="77777777" w:rsidR="00905F10" w:rsidRDefault="00905F10" w:rsidP="002771FC">
      <w:pPr>
        <w:pStyle w:val="ListParagraph"/>
        <w:rPr>
          <w:rFonts w:ascii="Goudy Old Style" w:hAnsi="Goudy Old Style"/>
        </w:rPr>
      </w:pPr>
    </w:p>
    <w:p w14:paraId="0AEB8BAD" w14:textId="095A1FA0" w:rsidR="00D7600D" w:rsidRDefault="00D7600D" w:rsidP="002771FC">
      <w:pPr>
        <w:pStyle w:val="ListParagraph"/>
        <w:rPr>
          <w:rFonts w:ascii="Goudy Old Style" w:hAnsi="Goudy Old Style"/>
        </w:rPr>
      </w:pPr>
    </w:p>
    <w:p w14:paraId="0540F574" w14:textId="3E303938" w:rsidR="009328F4" w:rsidRPr="001650CE" w:rsidRDefault="009328F4" w:rsidP="009328F4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9328F4">
        <w:rPr>
          <w:rFonts w:ascii="Goudy Old Style" w:hAnsi="Goudy Old Style"/>
          <w:b/>
        </w:rPr>
        <w:lastRenderedPageBreak/>
        <w:t>Draw boxplots for the numeric attributes</w:t>
      </w:r>
    </w:p>
    <w:p w14:paraId="52C4FFDA" w14:textId="486FD362" w:rsidR="008923CF" w:rsidRPr="001650CE" w:rsidRDefault="001650CE" w:rsidP="001650CE">
      <w:pPr>
        <w:pStyle w:val="ListParagraph"/>
        <w:ind w:left="360"/>
        <w:jc w:val="center"/>
        <w:rPr>
          <w:rFonts w:ascii="Apple Symbols" w:hAnsi="Apple Symbols" w:cs="Apple Symbols"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D42E0" wp14:editId="68677F62">
                <wp:simplePos x="0" y="0"/>
                <wp:positionH relativeFrom="column">
                  <wp:posOffset>895985</wp:posOffset>
                </wp:positionH>
                <wp:positionV relativeFrom="paragraph">
                  <wp:posOffset>20320</wp:posOffset>
                </wp:positionV>
                <wp:extent cx="4557395" cy="813435"/>
                <wp:effectExtent l="0" t="0" r="14605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395" cy="813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5042909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In R:</w:t>
                            </w:r>
                          </w:p>
                          <w:p w14:paraId="4BA70F57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ggplot(diamond, aes(x=carat)) + </w:t>
                            </w:r>
                          </w:p>
                          <w:p w14:paraId="63046AF9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  geom_boxplot(fill="slateblue", alpha=0.2, type="count") + </w:t>
                            </w:r>
                          </w:p>
                          <w:p w14:paraId="3B88C1A7" w14:textId="77777777" w:rsidR="001650CE" w:rsidRPr="00A274B1" w:rsidRDefault="001650CE" w:rsidP="00A274B1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  xlab("Carat") + ggtitle("Boxplot of Carat weight of Diamonds")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42E0" id="Text Box 11" o:spid="_x0000_s1028" type="#_x0000_t202" style="position:absolute;left:0;text-align:left;margin-left:70.55pt;margin-top:1.6pt;width:358.85pt;height:6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" fillcolor="#deeaf6 [664]" strokecolor="#4472c4 [3204]" strokeweight=".5pt">
                <v:textbox>
                  <w:txbxContent>
                    <w:p w14:paraId="45042909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1650CE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In R:</w:t>
                      </w:r>
                    </w:p>
                    <w:p w14:paraId="4BA70F57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ggplot(diamond, aes(x=carat)) + </w:t>
                      </w:r>
                    </w:p>
                    <w:p w14:paraId="63046AF9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  geom_boxplot(fill="slateblue", alpha=0.2, type="count") + </w:t>
                      </w:r>
                    </w:p>
                    <w:p w14:paraId="3B88C1A7" w14:textId="77777777" w:rsidR="001650CE" w:rsidRPr="00A274B1" w:rsidRDefault="001650CE" w:rsidP="00A274B1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  xlab("Carat") + ggtitle("Boxplot of Carat weight of Diamonds")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DE970" w14:textId="58415A68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5E363720" w14:textId="60ED9D51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16B90C56" w14:textId="541B05E6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2BBE2D69" w14:textId="39E0DB5A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024BED1B" w14:textId="77777777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52EC16AE" w14:textId="75DA7A8F" w:rsidR="00D7600D" w:rsidRPr="00F910DB" w:rsidRDefault="00905F10" w:rsidP="008923CF">
      <w:pPr>
        <w:pStyle w:val="ListParagraph"/>
        <w:ind w:left="360"/>
        <w:jc w:val="center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30D996ED" wp14:editId="14D7670B">
            <wp:extent cx="3759128" cy="228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28 at 10.34.14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udy Old Style" w:hAnsi="Goudy Old Style"/>
          <w:noProof/>
        </w:rPr>
        <w:drawing>
          <wp:inline distT="0" distB="0" distL="0" distR="0" wp14:anchorId="6031FD2C" wp14:editId="000A5084">
            <wp:extent cx="3759128" cy="2286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8 at 10.35.06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917">
        <w:rPr>
          <w:rFonts w:ascii="Goudy Old Style" w:hAnsi="Goudy Old Style"/>
          <w:noProof/>
        </w:rPr>
        <w:drawing>
          <wp:inline distT="0" distB="0" distL="0" distR="0" wp14:anchorId="6622A8A8" wp14:editId="1DFAACCD">
            <wp:extent cx="3759129" cy="2286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28 at 10.32.29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0D" w:rsidRPr="00F910DB" w:rsidSect="004B34B5">
      <w:footerReference w:type="even" r:id="rId16"/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B17B0" w14:textId="77777777" w:rsidR="003C28D3" w:rsidRDefault="003C28D3" w:rsidP="008E4AA8">
      <w:r>
        <w:separator/>
      </w:r>
    </w:p>
  </w:endnote>
  <w:endnote w:type="continuationSeparator" w:id="0">
    <w:p w14:paraId="6CCF5440" w14:textId="77777777" w:rsidR="003C28D3" w:rsidRDefault="003C28D3" w:rsidP="008E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0194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4D8304" w14:textId="2B6607FF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A4473C" w14:textId="77777777" w:rsidR="008E4AA8" w:rsidRDefault="008E4AA8" w:rsidP="008E4A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0501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40036" w14:textId="162F1C10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6B082" w14:textId="77777777" w:rsidR="008E4AA8" w:rsidRDefault="008E4AA8" w:rsidP="008E4A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1AB2" w14:textId="77777777" w:rsidR="003C28D3" w:rsidRDefault="003C28D3" w:rsidP="008E4AA8">
      <w:r>
        <w:separator/>
      </w:r>
    </w:p>
  </w:footnote>
  <w:footnote w:type="continuationSeparator" w:id="0">
    <w:p w14:paraId="0C848407" w14:textId="77777777" w:rsidR="003C28D3" w:rsidRDefault="003C28D3" w:rsidP="008E4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C3A8F"/>
    <w:multiLevelType w:val="hybridMultilevel"/>
    <w:tmpl w:val="7DD28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DB"/>
    <w:rsid w:val="00066A3C"/>
    <w:rsid w:val="00095417"/>
    <w:rsid w:val="000C503E"/>
    <w:rsid w:val="000C55AC"/>
    <w:rsid w:val="001650CE"/>
    <w:rsid w:val="001E1767"/>
    <w:rsid w:val="002771FC"/>
    <w:rsid w:val="00283156"/>
    <w:rsid w:val="002C1126"/>
    <w:rsid w:val="00387C46"/>
    <w:rsid w:val="003979DA"/>
    <w:rsid w:val="003C28D3"/>
    <w:rsid w:val="00426ED1"/>
    <w:rsid w:val="004965F7"/>
    <w:rsid w:val="004B34B5"/>
    <w:rsid w:val="004D2717"/>
    <w:rsid w:val="00577DAF"/>
    <w:rsid w:val="00595FDC"/>
    <w:rsid w:val="006755FA"/>
    <w:rsid w:val="00697DBB"/>
    <w:rsid w:val="00751A1F"/>
    <w:rsid w:val="00752418"/>
    <w:rsid w:val="00785EB1"/>
    <w:rsid w:val="007C0A48"/>
    <w:rsid w:val="007E6CD6"/>
    <w:rsid w:val="00814103"/>
    <w:rsid w:val="0084323B"/>
    <w:rsid w:val="008441BD"/>
    <w:rsid w:val="008856C4"/>
    <w:rsid w:val="008923CF"/>
    <w:rsid w:val="00896EA5"/>
    <w:rsid w:val="008E4AA8"/>
    <w:rsid w:val="00905F10"/>
    <w:rsid w:val="00915214"/>
    <w:rsid w:val="009328F4"/>
    <w:rsid w:val="009951C1"/>
    <w:rsid w:val="00A13D24"/>
    <w:rsid w:val="00A428B2"/>
    <w:rsid w:val="00B11401"/>
    <w:rsid w:val="00B11917"/>
    <w:rsid w:val="00B961DC"/>
    <w:rsid w:val="00BB4BA9"/>
    <w:rsid w:val="00BC32D9"/>
    <w:rsid w:val="00BE614B"/>
    <w:rsid w:val="00C1396D"/>
    <w:rsid w:val="00C26EE3"/>
    <w:rsid w:val="00C40694"/>
    <w:rsid w:val="00D405B8"/>
    <w:rsid w:val="00D7600D"/>
    <w:rsid w:val="00E23041"/>
    <w:rsid w:val="00E746E8"/>
    <w:rsid w:val="00EC1496"/>
    <w:rsid w:val="00EE6BBC"/>
    <w:rsid w:val="00F6600B"/>
    <w:rsid w:val="00F8688B"/>
    <w:rsid w:val="00F910DB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6C9"/>
  <w15:chartTrackingRefBased/>
  <w15:docId w15:val="{0709E86C-1A37-4B45-A41F-A35A8844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DB"/>
    <w:pPr>
      <w:ind w:left="720"/>
      <w:contextualSpacing/>
    </w:pPr>
  </w:style>
  <w:style w:type="table" w:styleId="TableGrid">
    <w:name w:val="Table Grid"/>
    <w:basedOn w:val="TableNormal"/>
    <w:uiPriority w:val="39"/>
    <w:rsid w:val="00F91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52418"/>
  </w:style>
  <w:style w:type="character" w:customStyle="1" w:styleId="katex-mathml">
    <w:name w:val="katex-mathml"/>
    <w:basedOn w:val="DefaultParagraphFont"/>
    <w:rsid w:val="00752418"/>
  </w:style>
  <w:style w:type="character" w:customStyle="1" w:styleId="mord">
    <w:name w:val="mord"/>
    <w:basedOn w:val="DefaultParagraphFont"/>
    <w:rsid w:val="00752418"/>
  </w:style>
  <w:style w:type="character" w:customStyle="1" w:styleId="mbin">
    <w:name w:val="mbin"/>
    <w:basedOn w:val="DefaultParagraphFont"/>
    <w:rsid w:val="00752418"/>
  </w:style>
  <w:style w:type="character" w:customStyle="1" w:styleId="vlist-s">
    <w:name w:val="vlist-s"/>
    <w:basedOn w:val="DefaultParagraphFont"/>
    <w:rsid w:val="00752418"/>
  </w:style>
  <w:style w:type="character" w:styleId="Hyperlink">
    <w:name w:val="Hyperlink"/>
    <w:basedOn w:val="DefaultParagraphFont"/>
    <w:uiPriority w:val="99"/>
    <w:unhideWhenUsed/>
    <w:rsid w:val="0099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5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1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A8"/>
  </w:style>
  <w:style w:type="paragraph" w:styleId="Footer">
    <w:name w:val="footer"/>
    <w:basedOn w:val="Normal"/>
    <w:link w:val="Foot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A8"/>
  </w:style>
  <w:style w:type="character" w:styleId="PageNumber">
    <w:name w:val="page number"/>
    <w:basedOn w:val="DefaultParagraphFont"/>
    <w:uiPriority w:val="99"/>
    <w:semiHidden/>
    <w:unhideWhenUsed/>
    <w:rsid w:val="008E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ivam2503/diamon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EE9BED-2077-9A4D-AC49-03E08337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21</cp:revision>
  <dcterms:created xsi:type="dcterms:W3CDTF">2021-01-27T14:44:00Z</dcterms:created>
  <dcterms:modified xsi:type="dcterms:W3CDTF">2021-02-09T02:34:00Z</dcterms:modified>
</cp:coreProperties>
</file>