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2E4E8C" w14:textId="77777777" w:rsidR="00732019" w:rsidRPr="00745B32" w:rsidRDefault="00732019" w:rsidP="00732019">
      <w:pPr>
        <w:pStyle w:val="PlainText"/>
        <w:rPr>
          <w:rFonts w:ascii="Times New Roman" w:hAnsi="Times New Roman"/>
        </w:rPr>
      </w:pPr>
      <w:r w:rsidRPr="00745B32">
        <w:rPr>
          <w:rFonts w:ascii="Times New Roman" w:hAnsi="Times New Roman"/>
          <w:b/>
        </w:rPr>
        <w:t>Directions:</w:t>
      </w:r>
      <w:r w:rsidRPr="00745B32">
        <w:rPr>
          <w:rFonts w:ascii="Times New Roman" w:hAnsi="Times New Roman"/>
        </w:rPr>
        <w:t xml:space="preserve"> This homework is the culminating experience for Learning Module </w:t>
      </w:r>
      <w:r w:rsidR="00910082">
        <w:rPr>
          <w:rFonts w:ascii="Times New Roman" w:hAnsi="Times New Roman"/>
        </w:rPr>
        <w:t>5</w:t>
      </w:r>
      <w:r w:rsidRPr="00745B32">
        <w:rPr>
          <w:rFonts w:ascii="Times New Roman" w:hAnsi="Times New Roman"/>
        </w:rPr>
        <w:t xml:space="preserve">: </w:t>
      </w:r>
      <w:r w:rsidR="00910082">
        <w:rPr>
          <w:rFonts w:ascii="Times New Roman" w:hAnsi="Times New Roman"/>
        </w:rPr>
        <w:t>Logistic Regression</w:t>
      </w:r>
      <w:r w:rsidR="007D085C">
        <w:rPr>
          <w:rFonts w:ascii="Times New Roman" w:hAnsi="Times New Roman"/>
        </w:rPr>
        <w:t>.</w:t>
      </w:r>
      <w:r w:rsidRPr="00745B32">
        <w:rPr>
          <w:rFonts w:ascii="Times New Roman" w:hAnsi="Times New Roman"/>
        </w:rPr>
        <w:t xml:space="preserve">  This homework is to be completed individually.  While you may discuss problems with each other, the work you turn in must be your own.  You will turn in this cover page with your assignment.  Note: Any problem that begins </w:t>
      </w:r>
      <w:r>
        <w:rPr>
          <w:rFonts w:ascii="Times New Roman" w:hAnsi="Times New Roman"/>
        </w:rPr>
        <w:t>CH</w:t>
      </w:r>
      <w:r w:rsidRPr="00745B32">
        <w:rPr>
          <w:rFonts w:ascii="Times New Roman" w:hAnsi="Times New Roman"/>
        </w:rPr>
        <w:t xml:space="preserve"> Problem is a problem from the textbook.  </w:t>
      </w:r>
    </w:p>
    <w:p w14:paraId="7D880C0D" w14:textId="77777777" w:rsidR="00732019" w:rsidRPr="00745B32" w:rsidRDefault="00732019" w:rsidP="00732019">
      <w:pPr>
        <w:pStyle w:val="PlainText"/>
        <w:rPr>
          <w:rFonts w:ascii="Times New Roman" w:hAnsi="Times New Roman"/>
        </w:rPr>
      </w:pPr>
    </w:p>
    <w:p w14:paraId="67433B97" w14:textId="77777777" w:rsidR="00732019" w:rsidRPr="00745B32" w:rsidRDefault="00732019" w:rsidP="00732019">
      <w:pPr>
        <w:rPr>
          <w:snapToGrid w:val="0"/>
          <w:color w:val="000000"/>
        </w:rPr>
      </w:pPr>
      <w:r w:rsidRPr="00745B32">
        <w:rPr>
          <w:snapToGrid w:val="0"/>
          <w:color w:val="000000"/>
        </w:rPr>
        <w:t xml:space="preserve">By signing your name below, you verify that the work done on this homework is your own.  </w:t>
      </w:r>
    </w:p>
    <w:p w14:paraId="19520D37" w14:textId="77777777" w:rsidR="00732019" w:rsidRPr="00745B32" w:rsidRDefault="00732019" w:rsidP="00732019">
      <w:pPr>
        <w:rPr>
          <w:snapToGrid w:val="0"/>
          <w:color w:val="000000"/>
        </w:rPr>
      </w:pPr>
    </w:p>
    <w:p w14:paraId="34DB83CF" w14:textId="3A492163" w:rsidR="00732019" w:rsidRPr="00AB72F7" w:rsidRDefault="00732019" w:rsidP="005319B3">
      <w:pPr>
        <w:rPr>
          <w:color w:val="4F81BD" w:themeColor="accent1"/>
        </w:rPr>
      </w:pPr>
      <w:r w:rsidRPr="00AB72F7">
        <w:rPr>
          <w:b/>
          <w:snapToGrid w:val="0"/>
          <w:color w:val="4F81BD" w:themeColor="accent1"/>
        </w:rPr>
        <w:t>Print Name</w:t>
      </w:r>
      <w:r w:rsidR="005319B3" w:rsidRPr="00AB72F7">
        <w:rPr>
          <w:b/>
          <w:snapToGrid w:val="0"/>
          <w:color w:val="4F81BD" w:themeColor="accent1"/>
        </w:rPr>
        <w:t xml:space="preserve">: </w:t>
      </w:r>
      <w:r w:rsidR="005319B3" w:rsidRPr="00AB72F7">
        <w:rPr>
          <w:snapToGrid w:val="0"/>
          <w:color w:val="4F81BD" w:themeColor="accent1"/>
        </w:rPr>
        <w:t>Monica Klosin</w:t>
      </w:r>
    </w:p>
    <w:p w14:paraId="645C5C43" w14:textId="77777777" w:rsidR="00732019" w:rsidRPr="00745B32" w:rsidRDefault="00732019" w:rsidP="00732019">
      <w:pPr>
        <w:pStyle w:val="PlainText"/>
        <w:rPr>
          <w:rFonts w:ascii="Times New Roman" w:hAnsi="Times New Roman"/>
        </w:rPr>
      </w:pPr>
    </w:p>
    <w:p w14:paraId="464C5BCB" w14:textId="77777777" w:rsidR="00732019" w:rsidRPr="00745B32" w:rsidRDefault="00732019" w:rsidP="00732019">
      <w:pPr>
        <w:pStyle w:val="PlainText"/>
        <w:rPr>
          <w:rFonts w:ascii="Times New Roman" w:hAnsi="Times New Roman"/>
        </w:rPr>
      </w:pPr>
      <w:r w:rsidRPr="00745B32">
        <w:rPr>
          <w:rFonts w:ascii="Times New Roman" w:hAnsi="Times New Roman"/>
          <w:b/>
        </w:rPr>
        <w:t>Submitting Your Assignment:</w:t>
      </w:r>
      <w:r w:rsidRPr="00745B32">
        <w:rPr>
          <w:rFonts w:ascii="Times New Roman" w:hAnsi="Times New Roman"/>
        </w:rPr>
        <w:t xml:space="preserve">  The following steps describe how to access </w:t>
      </w:r>
      <w:r>
        <w:rPr>
          <w:rFonts w:ascii="Times New Roman" w:hAnsi="Times New Roman"/>
        </w:rPr>
        <w:t>the</w:t>
      </w:r>
      <w:r w:rsidRPr="00745B32">
        <w:rPr>
          <w:rFonts w:ascii="Times New Roman" w:hAnsi="Times New Roman"/>
        </w:rPr>
        <w:t xml:space="preserve"> homework assignment and then submit it via BB.</w:t>
      </w:r>
    </w:p>
    <w:p w14:paraId="7A6A5256" w14:textId="77777777" w:rsidR="00732019" w:rsidRPr="00745B32" w:rsidRDefault="00732019" w:rsidP="00732019">
      <w:pPr>
        <w:pStyle w:val="PlainText"/>
        <w:rPr>
          <w:rFonts w:ascii="Times New Roman" w:hAnsi="Times New Roman"/>
        </w:rPr>
      </w:pPr>
    </w:p>
    <w:p w14:paraId="5BE5940B" w14:textId="77777777" w:rsidR="00732019" w:rsidRPr="00745B32" w:rsidRDefault="00732019" w:rsidP="00014187">
      <w:pPr>
        <w:pStyle w:val="PlainText"/>
        <w:numPr>
          <w:ilvl w:val="0"/>
          <w:numId w:val="8"/>
        </w:numPr>
        <w:rPr>
          <w:rFonts w:ascii="Times New Roman" w:hAnsi="Times New Roman"/>
        </w:rPr>
      </w:pPr>
      <w:r w:rsidRPr="00745B32">
        <w:rPr>
          <w:rFonts w:ascii="Times New Roman" w:hAnsi="Times New Roman"/>
        </w:rPr>
        <w:t>Access the Word file homework assignment</w:t>
      </w:r>
      <w:r>
        <w:rPr>
          <w:rFonts w:ascii="Times New Roman" w:hAnsi="Times New Roman"/>
        </w:rPr>
        <w:t xml:space="preserve"> saved to BB</w:t>
      </w:r>
      <w:r w:rsidRPr="00745B32">
        <w:rPr>
          <w:rFonts w:ascii="Times New Roman" w:hAnsi="Times New Roman"/>
        </w:rPr>
        <w:t>.  If you are reading this, then you have done Step 1 successfully!</w:t>
      </w:r>
    </w:p>
    <w:p w14:paraId="116D4BEE" w14:textId="77777777" w:rsidR="00732019" w:rsidRPr="00745B32" w:rsidRDefault="00732019" w:rsidP="00732019">
      <w:pPr>
        <w:pStyle w:val="PlainText"/>
        <w:ind w:left="720"/>
        <w:rPr>
          <w:rFonts w:ascii="Times New Roman" w:hAnsi="Times New Roman"/>
        </w:rPr>
      </w:pPr>
    </w:p>
    <w:p w14:paraId="2906AC73" w14:textId="77777777" w:rsidR="00732019" w:rsidRPr="00745B32" w:rsidRDefault="00732019" w:rsidP="00014187">
      <w:pPr>
        <w:pStyle w:val="PlainText"/>
        <w:numPr>
          <w:ilvl w:val="0"/>
          <w:numId w:val="8"/>
        </w:numPr>
        <w:rPr>
          <w:rFonts w:ascii="Times New Roman" w:hAnsi="Times New Roman"/>
        </w:rPr>
      </w:pPr>
      <w:r w:rsidRPr="00745B32">
        <w:rPr>
          <w:rFonts w:ascii="Times New Roman" w:hAnsi="Times New Roman"/>
        </w:rPr>
        <w:t>Complete your homework.  You may write your answers by hand or you may type your answers</w:t>
      </w:r>
      <w:r>
        <w:rPr>
          <w:rFonts w:ascii="Times New Roman" w:hAnsi="Times New Roman"/>
        </w:rPr>
        <w:t xml:space="preserve"> into this document</w:t>
      </w:r>
      <w:r w:rsidRPr="00745B32">
        <w:rPr>
          <w:rFonts w:ascii="Times New Roman" w:hAnsi="Times New Roman"/>
        </w:rPr>
        <w:t>.  Whichever you choose, be sure to do the following:</w:t>
      </w:r>
    </w:p>
    <w:p w14:paraId="00127A18" w14:textId="77777777" w:rsidR="00732019" w:rsidRPr="00745B32" w:rsidRDefault="00732019" w:rsidP="00732019">
      <w:pPr>
        <w:pStyle w:val="PlainText"/>
        <w:rPr>
          <w:rFonts w:ascii="Times New Roman" w:hAnsi="Times New Roman"/>
        </w:rPr>
      </w:pPr>
    </w:p>
    <w:p w14:paraId="5FE294AD" w14:textId="77777777" w:rsidR="00732019" w:rsidRPr="00745B32" w:rsidRDefault="00732019" w:rsidP="00014187">
      <w:pPr>
        <w:pStyle w:val="PlainText"/>
        <w:numPr>
          <w:ilvl w:val="0"/>
          <w:numId w:val="9"/>
        </w:numPr>
        <w:rPr>
          <w:rFonts w:ascii="Times New Roman" w:hAnsi="Times New Roman"/>
        </w:rPr>
      </w:pPr>
      <w:r w:rsidRPr="00745B32">
        <w:rPr>
          <w:rFonts w:ascii="Times New Roman" w:hAnsi="Times New Roman"/>
        </w:rPr>
        <w:t>Write in dark ink or dark pencil if you are writing answers by hand.</w:t>
      </w:r>
    </w:p>
    <w:p w14:paraId="126EA644" w14:textId="77777777" w:rsidR="00732019" w:rsidRPr="00745B32" w:rsidRDefault="00732019" w:rsidP="00014187">
      <w:pPr>
        <w:pStyle w:val="PlainText"/>
        <w:numPr>
          <w:ilvl w:val="0"/>
          <w:numId w:val="9"/>
        </w:numPr>
        <w:rPr>
          <w:rFonts w:ascii="Times New Roman" w:hAnsi="Times New Roman"/>
        </w:rPr>
      </w:pPr>
      <w:r w:rsidRPr="00745B32">
        <w:rPr>
          <w:rFonts w:ascii="Times New Roman" w:hAnsi="Times New Roman"/>
        </w:rPr>
        <w:t>Show your work on any required calculations.</w:t>
      </w:r>
    </w:p>
    <w:p w14:paraId="39ED31A8" w14:textId="77777777" w:rsidR="00732019" w:rsidRPr="00745B32" w:rsidRDefault="00732019" w:rsidP="00014187">
      <w:pPr>
        <w:pStyle w:val="PlainText"/>
        <w:numPr>
          <w:ilvl w:val="0"/>
          <w:numId w:val="9"/>
        </w:numPr>
        <w:rPr>
          <w:rFonts w:ascii="Times New Roman" w:hAnsi="Times New Roman"/>
        </w:rPr>
      </w:pPr>
      <w:r w:rsidRPr="00745B32">
        <w:rPr>
          <w:rFonts w:ascii="Times New Roman" w:hAnsi="Times New Roman"/>
        </w:rPr>
        <w:t>Use the snipping tool to embed any R output you are asked to produce directly into your homework paper.  If you choose to write out answers by hand, then print the necessary R output and place it in the appropriate spot on the homework.  Please do not place all R output at the end.</w:t>
      </w:r>
    </w:p>
    <w:p w14:paraId="5B96C149" w14:textId="77777777" w:rsidR="00732019" w:rsidRPr="00745B32" w:rsidRDefault="00732019" w:rsidP="00732019">
      <w:pPr>
        <w:pStyle w:val="PlainText"/>
        <w:rPr>
          <w:rFonts w:ascii="Times New Roman" w:hAnsi="Times New Roman"/>
        </w:rPr>
      </w:pPr>
    </w:p>
    <w:p w14:paraId="418203C2" w14:textId="77777777" w:rsidR="00732019" w:rsidRPr="00745B32" w:rsidRDefault="00732019" w:rsidP="00014187">
      <w:pPr>
        <w:pStyle w:val="PlainText"/>
        <w:numPr>
          <w:ilvl w:val="0"/>
          <w:numId w:val="8"/>
        </w:numPr>
        <w:rPr>
          <w:rFonts w:ascii="Times New Roman" w:hAnsi="Times New Roman"/>
        </w:rPr>
      </w:pPr>
      <w:r w:rsidRPr="00745B32">
        <w:rPr>
          <w:rFonts w:ascii="Times New Roman" w:hAnsi="Times New Roman"/>
        </w:rPr>
        <w:t>Scan your homework into a single PDF.  I do not want separate PDFs for each page!  The Math and Stats (Tutoring) Center has two videos that show how to use a smartphone to do this:</w:t>
      </w:r>
    </w:p>
    <w:p w14:paraId="33D6F515" w14:textId="77777777" w:rsidR="00732019" w:rsidRPr="00745B32" w:rsidRDefault="00732019" w:rsidP="00732019">
      <w:pPr>
        <w:pStyle w:val="PlainText"/>
        <w:ind w:left="720"/>
        <w:rPr>
          <w:rFonts w:ascii="Times New Roman" w:hAnsi="Times New Roman"/>
        </w:rPr>
      </w:pPr>
    </w:p>
    <w:p w14:paraId="5884E4AB" w14:textId="77777777" w:rsidR="00732019" w:rsidRPr="00745B32" w:rsidRDefault="00732019" w:rsidP="00732019">
      <w:pPr>
        <w:pStyle w:val="PlainText"/>
        <w:ind w:left="720"/>
        <w:rPr>
          <w:rFonts w:ascii="Times New Roman" w:hAnsi="Times New Roman"/>
        </w:rPr>
      </w:pPr>
      <w:r w:rsidRPr="00745B32">
        <w:rPr>
          <w:rFonts w:ascii="Times New Roman" w:hAnsi="Times New Roman"/>
        </w:rPr>
        <w:t>iPhone – A short video named, “Scan With iPhone” that describes how to scan your homework paper</w:t>
      </w:r>
      <w:r>
        <w:rPr>
          <w:rFonts w:ascii="Times New Roman" w:hAnsi="Times New Roman"/>
        </w:rPr>
        <w:t>s</w:t>
      </w:r>
      <w:r w:rsidRPr="00745B32">
        <w:rPr>
          <w:rFonts w:ascii="Times New Roman" w:hAnsi="Times New Roman"/>
        </w:rPr>
        <w:t xml:space="preserve"> with an iPhone is saved to BB under the Technology Menu item.</w:t>
      </w:r>
    </w:p>
    <w:p w14:paraId="7D455D3E" w14:textId="77777777" w:rsidR="00732019" w:rsidRPr="00745B32" w:rsidRDefault="00732019" w:rsidP="00732019">
      <w:pPr>
        <w:pStyle w:val="PlainText"/>
        <w:ind w:left="720"/>
        <w:rPr>
          <w:rFonts w:ascii="Times New Roman" w:hAnsi="Times New Roman"/>
        </w:rPr>
      </w:pPr>
    </w:p>
    <w:p w14:paraId="69170DA8" w14:textId="77777777" w:rsidR="00732019" w:rsidRPr="00745B32" w:rsidRDefault="00732019" w:rsidP="00732019">
      <w:pPr>
        <w:pStyle w:val="PlainText"/>
        <w:ind w:left="720"/>
        <w:rPr>
          <w:rFonts w:ascii="Times New Roman" w:hAnsi="Times New Roman"/>
        </w:rPr>
      </w:pPr>
      <w:r w:rsidRPr="00745B32">
        <w:rPr>
          <w:rFonts w:ascii="Times New Roman" w:hAnsi="Times New Roman"/>
        </w:rPr>
        <w:t xml:space="preserve">Android – A short video named, “Scan </w:t>
      </w:r>
      <w:proofErr w:type="gramStart"/>
      <w:r w:rsidRPr="00745B32">
        <w:rPr>
          <w:rFonts w:ascii="Times New Roman" w:hAnsi="Times New Roman"/>
        </w:rPr>
        <w:t>With</w:t>
      </w:r>
      <w:proofErr w:type="gramEnd"/>
      <w:r w:rsidRPr="00745B32">
        <w:rPr>
          <w:rFonts w:ascii="Times New Roman" w:hAnsi="Times New Roman"/>
        </w:rPr>
        <w:t xml:space="preserve"> Android” that describes how to scan your homework paper</w:t>
      </w:r>
      <w:r>
        <w:rPr>
          <w:rFonts w:ascii="Times New Roman" w:hAnsi="Times New Roman"/>
        </w:rPr>
        <w:t>s</w:t>
      </w:r>
      <w:r w:rsidRPr="00745B32">
        <w:rPr>
          <w:rFonts w:ascii="Times New Roman" w:hAnsi="Times New Roman"/>
        </w:rPr>
        <w:t xml:space="preserve"> with an Android is saved to BB under the Technology Menu item.</w:t>
      </w:r>
    </w:p>
    <w:p w14:paraId="3473C2DE" w14:textId="77777777" w:rsidR="00732019" w:rsidRPr="00745B32" w:rsidRDefault="00732019" w:rsidP="00732019">
      <w:pPr>
        <w:pStyle w:val="PlainText"/>
        <w:ind w:left="720"/>
        <w:rPr>
          <w:rFonts w:ascii="Times New Roman" w:hAnsi="Times New Roman"/>
        </w:rPr>
      </w:pPr>
    </w:p>
    <w:p w14:paraId="58079A82" w14:textId="77777777" w:rsidR="00732019" w:rsidRPr="00745B32" w:rsidRDefault="00732019" w:rsidP="00014187">
      <w:pPr>
        <w:pStyle w:val="PlainText"/>
        <w:numPr>
          <w:ilvl w:val="0"/>
          <w:numId w:val="8"/>
        </w:numPr>
        <w:rPr>
          <w:rFonts w:ascii="Times New Roman" w:hAnsi="Times New Roman"/>
        </w:rPr>
      </w:pPr>
      <w:r w:rsidRPr="00745B32">
        <w:rPr>
          <w:rFonts w:ascii="Times New Roman" w:hAnsi="Times New Roman"/>
        </w:rPr>
        <w:t xml:space="preserve">Upload your PDF to BB – A short video named “Uploading PDF to BB” that describes how to upload your homework </w:t>
      </w:r>
      <w:r>
        <w:rPr>
          <w:rFonts w:ascii="Times New Roman" w:hAnsi="Times New Roman"/>
        </w:rPr>
        <w:t>PDF</w:t>
      </w:r>
      <w:r w:rsidRPr="00745B32">
        <w:rPr>
          <w:rFonts w:ascii="Times New Roman" w:hAnsi="Times New Roman"/>
        </w:rPr>
        <w:t xml:space="preserve"> is saved to BB under the Technology Menu item.</w:t>
      </w:r>
    </w:p>
    <w:p w14:paraId="36BF6197" w14:textId="77777777" w:rsidR="00732019" w:rsidRPr="00745B32" w:rsidRDefault="00732019" w:rsidP="00732019">
      <w:pPr>
        <w:pStyle w:val="PlainText"/>
        <w:rPr>
          <w:rFonts w:ascii="Times New Roman" w:hAnsi="Times New Roman"/>
        </w:rPr>
      </w:pPr>
      <w:r w:rsidRPr="00745B32">
        <w:rPr>
          <w:rFonts w:ascii="Times New Roman" w:hAnsi="Times New Roman"/>
        </w:rPr>
        <w:tab/>
      </w:r>
    </w:p>
    <w:p w14:paraId="670FBB10" w14:textId="77777777" w:rsidR="00732019" w:rsidRPr="00745B32" w:rsidRDefault="00732019" w:rsidP="00732019">
      <w:pPr>
        <w:pStyle w:val="PlainText"/>
        <w:rPr>
          <w:rFonts w:ascii="Times New Roman" w:hAnsi="Times New Roman"/>
          <w:b/>
        </w:rPr>
      </w:pPr>
      <w:r w:rsidRPr="00745B32">
        <w:rPr>
          <w:rFonts w:ascii="Times New Roman" w:hAnsi="Times New Roman"/>
          <w:b/>
        </w:rPr>
        <w:t xml:space="preserve">Scoring: </w:t>
      </w:r>
    </w:p>
    <w:p w14:paraId="61885384" w14:textId="77777777" w:rsidR="00732019" w:rsidRPr="00745B32" w:rsidRDefault="00732019" w:rsidP="00732019">
      <w:pPr>
        <w:pStyle w:val="PlainText"/>
        <w:rPr>
          <w:rFonts w:ascii="Times New Roman" w:hAnsi="Times New Roman"/>
          <w:b/>
        </w:rPr>
      </w:pPr>
    </w:p>
    <w:p w14:paraId="45F8CEB6" w14:textId="77777777" w:rsidR="003719E1" w:rsidRPr="006136C2" w:rsidRDefault="003719E1" w:rsidP="003719E1">
      <w:pPr>
        <w:pStyle w:val="PlainText"/>
        <w:numPr>
          <w:ilvl w:val="0"/>
          <w:numId w:val="7"/>
        </w:numPr>
        <w:rPr>
          <w:rFonts w:ascii="Times New Roman" w:hAnsi="Times New Roman"/>
        </w:rPr>
      </w:pPr>
      <w:r w:rsidRPr="006136C2">
        <w:rPr>
          <w:rFonts w:ascii="Times New Roman" w:hAnsi="Times New Roman"/>
        </w:rPr>
        <w:t>Any student who chooses to turn in the assignment on or before the due date given in class will be eligible to score 100 points on the assignment.</w:t>
      </w:r>
    </w:p>
    <w:p w14:paraId="751EFB33" w14:textId="77777777" w:rsidR="003719E1" w:rsidRPr="006136C2" w:rsidRDefault="003719E1" w:rsidP="003719E1">
      <w:pPr>
        <w:pStyle w:val="PlainText"/>
        <w:numPr>
          <w:ilvl w:val="0"/>
          <w:numId w:val="7"/>
        </w:numPr>
        <w:rPr>
          <w:rFonts w:ascii="Times New Roman" w:hAnsi="Times New Roman"/>
        </w:rPr>
      </w:pPr>
      <w:r w:rsidRPr="006136C2">
        <w:rPr>
          <w:rFonts w:ascii="Times New Roman" w:hAnsi="Times New Roman"/>
        </w:rPr>
        <w:t xml:space="preserve">Any student who chooses to turn in the assignment </w:t>
      </w:r>
      <w:r>
        <w:rPr>
          <w:rFonts w:ascii="Times New Roman" w:hAnsi="Times New Roman"/>
        </w:rPr>
        <w:t xml:space="preserve">by midnight on Tuesday </w:t>
      </w:r>
      <w:r w:rsidRPr="006136C2">
        <w:rPr>
          <w:rFonts w:ascii="Times New Roman" w:hAnsi="Times New Roman"/>
        </w:rPr>
        <w:t>will be eligible to score 80 points on the assignment.</w:t>
      </w:r>
    </w:p>
    <w:p w14:paraId="4097C0A0" w14:textId="77777777" w:rsidR="003719E1" w:rsidRPr="006136C2" w:rsidRDefault="003719E1" w:rsidP="003719E1">
      <w:pPr>
        <w:pStyle w:val="PlainText"/>
        <w:numPr>
          <w:ilvl w:val="0"/>
          <w:numId w:val="7"/>
        </w:numPr>
        <w:rPr>
          <w:rFonts w:ascii="Times New Roman" w:hAnsi="Times New Roman"/>
        </w:rPr>
      </w:pPr>
      <w:r w:rsidRPr="006136C2">
        <w:rPr>
          <w:rFonts w:ascii="Times New Roman" w:hAnsi="Times New Roman"/>
        </w:rPr>
        <w:lastRenderedPageBreak/>
        <w:t xml:space="preserve">Any student who chooses to turn in the assignment </w:t>
      </w:r>
      <w:r>
        <w:rPr>
          <w:rFonts w:ascii="Times New Roman" w:hAnsi="Times New Roman"/>
        </w:rPr>
        <w:t>after midnight on Tuesday</w:t>
      </w:r>
      <w:r w:rsidRPr="006136C2">
        <w:rPr>
          <w:rFonts w:ascii="Times New Roman" w:hAnsi="Times New Roman"/>
        </w:rPr>
        <w:t xml:space="preserve"> will have the assignment reviewed and commented on but the assignment will not be eligible to score any points.</w:t>
      </w:r>
    </w:p>
    <w:p w14:paraId="18C57F96" w14:textId="77777777" w:rsidR="00732019" w:rsidRPr="00745B32" w:rsidRDefault="00732019" w:rsidP="00732019">
      <w:pPr>
        <w:pStyle w:val="ListParagraph"/>
      </w:pPr>
    </w:p>
    <w:p w14:paraId="6BBC5F94" w14:textId="77777777" w:rsidR="00732019" w:rsidRPr="00745B32" w:rsidRDefault="00732019" w:rsidP="00732019">
      <w:pPr>
        <w:pStyle w:val="PlainText"/>
        <w:rPr>
          <w:rFonts w:ascii="Times New Roman" w:hAnsi="Times New Roman"/>
          <w:b/>
        </w:rPr>
      </w:pPr>
      <w:r w:rsidRPr="00874801">
        <w:rPr>
          <w:rFonts w:ascii="Times New Roman" w:hAnsi="Times New Roman"/>
          <w:b/>
        </w:rPr>
        <w:t>There are three pages to this homework assignment including the cover page.</w:t>
      </w:r>
    </w:p>
    <w:p w14:paraId="34AB928C" w14:textId="77777777" w:rsidR="00961180" w:rsidRDefault="00961180" w:rsidP="00493ADE">
      <w:pPr>
        <w:rPr>
          <w:b/>
        </w:rPr>
      </w:pPr>
    </w:p>
    <w:p w14:paraId="3521E059" w14:textId="77777777" w:rsidR="00D84575" w:rsidRDefault="00D84575" w:rsidP="00493ADE">
      <w:pPr>
        <w:rPr>
          <w:b/>
        </w:rPr>
      </w:pPr>
    </w:p>
    <w:p w14:paraId="6FA887DA" w14:textId="77777777" w:rsidR="00D84575" w:rsidRPr="00745B32" w:rsidRDefault="00D84575" w:rsidP="00D84575">
      <w:pPr>
        <w:pStyle w:val="ListParagraph"/>
        <w:ind w:left="0"/>
      </w:pPr>
      <w:r w:rsidRPr="00745B32">
        <w:rPr>
          <w:b/>
        </w:rPr>
        <w:t>Software Investigation</w:t>
      </w:r>
    </w:p>
    <w:p w14:paraId="2F70A803" w14:textId="77777777" w:rsidR="00D84575" w:rsidRPr="00745B32" w:rsidRDefault="00D84575" w:rsidP="00D84575">
      <w:pPr>
        <w:pStyle w:val="ListParagraph"/>
        <w:ind w:left="0"/>
      </w:pPr>
    </w:p>
    <w:p w14:paraId="0FEA51A3" w14:textId="77777777" w:rsidR="003A5371" w:rsidRDefault="003A5371" w:rsidP="00D84575">
      <w:pPr>
        <w:pStyle w:val="ListParagraph"/>
        <w:ind w:left="0"/>
      </w:pPr>
      <w:r>
        <w:t xml:space="preserve">Since we are on homework 5 and the semester is winding down, I am going to give you a break on this </w:t>
      </w:r>
      <w:r w:rsidR="00D84575">
        <w:t>S</w:t>
      </w:r>
      <w:r w:rsidR="00D84575" w:rsidRPr="00745B32">
        <w:t xml:space="preserve">oftware </w:t>
      </w:r>
      <w:r w:rsidR="00180B5C">
        <w:t>I</w:t>
      </w:r>
      <w:r w:rsidR="00D84575" w:rsidRPr="00745B32">
        <w:t>nvestigation</w:t>
      </w:r>
      <w:r>
        <w:t>.  Instead of writing code</w:t>
      </w:r>
      <w:r w:rsidR="00180B5C">
        <w:t>,</w:t>
      </w:r>
      <w:r>
        <w:t xml:space="preserve"> I am going to give you R code and output that you can use to answer questions.</w:t>
      </w:r>
    </w:p>
    <w:p w14:paraId="2B4A85D3" w14:textId="77777777" w:rsidR="003A5371" w:rsidRDefault="003A5371" w:rsidP="00D84575">
      <w:pPr>
        <w:pStyle w:val="ListParagraph"/>
        <w:ind w:left="0"/>
      </w:pPr>
    </w:p>
    <w:p w14:paraId="64FCBE8D" w14:textId="77777777" w:rsidR="00910082" w:rsidRDefault="00180B5C" w:rsidP="00E25698">
      <w:r>
        <w:t>W</w:t>
      </w:r>
      <w:r w:rsidR="00D84575" w:rsidRPr="00910082">
        <w:t xml:space="preserve">e use a data set </w:t>
      </w:r>
      <w:r w:rsidR="00B02F92" w:rsidRPr="00910082">
        <w:t>on 1</w:t>
      </w:r>
      <w:r w:rsidR="00910082" w:rsidRPr="00910082">
        <w:t>012</w:t>
      </w:r>
      <w:r w:rsidR="00B02F92" w:rsidRPr="00910082">
        <w:t xml:space="preserve"> </w:t>
      </w:r>
      <w:r w:rsidR="00910082" w:rsidRPr="00910082">
        <w:t>people connected with the People’s Temple of Jonestown on November 18, 1978.  The data comes from the Alternative Considerations of Jonestown and Peoples Temple website from San Diego State University (</w:t>
      </w:r>
      <w:hyperlink r:id="rId7" w:history="1">
        <w:r w:rsidR="00910082" w:rsidRPr="00910082">
          <w:rPr>
            <w:rStyle w:val="Hyperlink"/>
          </w:rPr>
          <w:t>https://jonestown.sdsu.edu/</w:t>
        </w:r>
      </w:hyperlink>
      <w:r w:rsidR="00910082" w:rsidRPr="00910082">
        <w:t>).</w:t>
      </w:r>
      <w:r w:rsidR="00910082">
        <w:t xml:space="preserve">   Quoting from the website.</w:t>
      </w:r>
    </w:p>
    <w:p w14:paraId="4F270B54" w14:textId="77777777" w:rsidR="00910082" w:rsidRDefault="00910082" w:rsidP="00E25698"/>
    <w:p w14:paraId="27EA62C5" w14:textId="77777777" w:rsidR="00910082" w:rsidRPr="00FE50FC" w:rsidRDefault="00910082" w:rsidP="00E25698">
      <w:pPr>
        <w:rPr>
          <w:i/>
        </w:rPr>
      </w:pPr>
      <w:r w:rsidRPr="00FE50FC">
        <w:rPr>
          <w:i/>
        </w:rPr>
        <w:t xml:space="preserve">“Jonestown” is a word with several meanings. </w:t>
      </w:r>
      <w:r w:rsidR="00FE50FC">
        <w:rPr>
          <w:i/>
        </w:rPr>
        <w:t xml:space="preserve"> </w:t>
      </w:r>
      <w:r w:rsidRPr="00FE50FC">
        <w:rPr>
          <w:i/>
        </w:rPr>
        <w:t xml:space="preserve">First, it refers to an agricultural project established by the Peoples Temple, a religious group based in California which immigrated to Guyana in the mid-1970s to establish an agricultural utopia. </w:t>
      </w:r>
      <w:r w:rsidR="00FE50FC">
        <w:rPr>
          <w:i/>
        </w:rPr>
        <w:t xml:space="preserve"> </w:t>
      </w:r>
      <w:r w:rsidRPr="00FE50FC">
        <w:rPr>
          <w:i/>
        </w:rPr>
        <w:t xml:space="preserve">Second, it refers to the events of 18 November 1978 in which a U.S. Congressman was assassinated, along with four other individuals, at a jungle airstrip in South America. </w:t>
      </w:r>
      <w:r w:rsidR="00FE50FC">
        <w:rPr>
          <w:i/>
        </w:rPr>
        <w:t xml:space="preserve"> </w:t>
      </w:r>
      <w:r w:rsidRPr="00FE50FC">
        <w:rPr>
          <w:i/>
        </w:rPr>
        <w:t>These tragic killings were followed by the mass murders and suicides of 900 men, women, and children by ingesting potassium cyanide mixed into a vat of fruit punch and tranquilizers.</w:t>
      </w:r>
      <w:r w:rsidR="00FE50FC">
        <w:rPr>
          <w:i/>
        </w:rPr>
        <w:t xml:space="preserve"> </w:t>
      </w:r>
      <w:r w:rsidRPr="00FE50FC">
        <w:rPr>
          <w:i/>
        </w:rPr>
        <w:t xml:space="preserve"> Finally, the word “Jonestown” has been used to describe any New Religious Movement which may or may not have the potential for violence, as in “Heaven’s Gate was another Jonestown.”</w:t>
      </w:r>
    </w:p>
    <w:p w14:paraId="65DBDD75" w14:textId="77777777" w:rsidR="00A6716B" w:rsidRDefault="00A6716B" w:rsidP="00E25698"/>
    <w:p w14:paraId="3ECBACB1" w14:textId="77777777" w:rsidR="00D84575" w:rsidRDefault="00D84575" w:rsidP="00E25698">
      <w:r>
        <w:t xml:space="preserve">The variables </w:t>
      </w:r>
      <w:r w:rsidR="007A0B21">
        <w:t>in the dataset</w:t>
      </w:r>
      <w:r>
        <w:t xml:space="preserve"> are:</w:t>
      </w:r>
    </w:p>
    <w:p w14:paraId="26ACDE51" w14:textId="77777777" w:rsidR="00D84575" w:rsidRPr="00745B32" w:rsidRDefault="00D84575" w:rsidP="00D84575">
      <w:pPr>
        <w:pStyle w:val="ListParagraph"/>
        <w:ind w:left="0"/>
      </w:pPr>
    </w:p>
    <w:p w14:paraId="50D97F00" w14:textId="77777777" w:rsidR="00FE50FC" w:rsidRDefault="00FE50FC" w:rsidP="00FE50FC">
      <w:pPr>
        <w:pStyle w:val="ListParagraph"/>
        <w:numPr>
          <w:ilvl w:val="0"/>
          <w:numId w:val="38"/>
        </w:numPr>
        <w:spacing w:line="276" w:lineRule="auto"/>
      </w:pPr>
      <w:r>
        <w:t>ID – Observation Identifier</w:t>
      </w:r>
    </w:p>
    <w:p w14:paraId="42E9F7F8" w14:textId="77777777" w:rsidR="00FE50FC" w:rsidRDefault="00FE50FC" w:rsidP="00FE50FC">
      <w:pPr>
        <w:pStyle w:val="ListParagraph"/>
        <w:numPr>
          <w:ilvl w:val="0"/>
          <w:numId w:val="38"/>
        </w:numPr>
        <w:spacing w:line="276" w:lineRule="auto"/>
      </w:pPr>
      <w:r>
        <w:t>DOB – Date of Birth</w:t>
      </w:r>
    </w:p>
    <w:p w14:paraId="24DABE2F" w14:textId="77777777" w:rsidR="00FE50FC" w:rsidRPr="00FE50FC" w:rsidRDefault="00FE50FC" w:rsidP="00FE50FC">
      <w:pPr>
        <w:pStyle w:val="ListParagraph"/>
        <w:numPr>
          <w:ilvl w:val="0"/>
          <w:numId w:val="38"/>
        </w:numPr>
        <w:spacing w:line="276" w:lineRule="auto"/>
      </w:pPr>
      <w:proofErr w:type="spellStart"/>
      <w:r w:rsidRPr="00FE50FC">
        <w:t>PlaceOB</w:t>
      </w:r>
      <w:proofErr w:type="spellEnd"/>
      <w:r w:rsidRPr="00FE50FC">
        <w:t xml:space="preserve"> </w:t>
      </w:r>
      <w:r w:rsidR="00180B5C">
        <w:t xml:space="preserve">– </w:t>
      </w:r>
      <w:r w:rsidRPr="00FE50FC">
        <w:t>Place of Birth</w:t>
      </w:r>
    </w:p>
    <w:p w14:paraId="76BEE9C9" w14:textId="77777777" w:rsidR="00FE50FC" w:rsidRPr="00FE50FC" w:rsidRDefault="00FE50FC" w:rsidP="00FE50FC">
      <w:pPr>
        <w:pStyle w:val="ListParagraph"/>
        <w:numPr>
          <w:ilvl w:val="0"/>
          <w:numId w:val="38"/>
        </w:numPr>
        <w:spacing w:line="276" w:lineRule="auto"/>
      </w:pPr>
      <w:proofErr w:type="spellStart"/>
      <w:r w:rsidRPr="00FE50FC">
        <w:t>BirthState</w:t>
      </w:r>
      <w:proofErr w:type="spellEnd"/>
      <w:r w:rsidRPr="00FE50FC">
        <w:t xml:space="preserve"> </w:t>
      </w:r>
      <w:r w:rsidR="00180B5C">
        <w:t>–</w:t>
      </w:r>
      <w:r w:rsidRPr="00FE50FC">
        <w:t xml:space="preserve"> Birth State</w:t>
      </w:r>
    </w:p>
    <w:p w14:paraId="151BC69F" w14:textId="77777777" w:rsidR="00FE50FC" w:rsidRPr="00FE50FC" w:rsidRDefault="00FE50FC" w:rsidP="00FE50FC">
      <w:pPr>
        <w:pStyle w:val="ListParagraph"/>
        <w:numPr>
          <w:ilvl w:val="0"/>
          <w:numId w:val="38"/>
        </w:numPr>
        <w:spacing w:line="276" w:lineRule="auto"/>
      </w:pPr>
      <w:proofErr w:type="spellStart"/>
      <w:r w:rsidRPr="00FE50FC">
        <w:t>BirthCountry</w:t>
      </w:r>
      <w:proofErr w:type="spellEnd"/>
      <w:r w:rsidRPr="00FE50FC">
        <w:t xml:space="preserve"> </w:t>
      </w:r>
      <w:r w:rsidR="00180B5C">
        <w:t>–</w:t>
      </w:r>
      <w:r w:rsidRPr="00FE50FC">
        <w:t xml:space="preserve"> Birth Country</w:t>
      </w:r>
    </w:p>
    <w:p w14:paraId="659F8C50" w14:textId="77777777" w:rsidR="00FE50FC" w:rsidRPr="00FE50FC" w:rsidRDefault="00FE50FC" w:rsidP="00FE50FC">
      <w:pPr>
        <w:pStyle w:val="ListParagraph"/>
        <w:numPr>
          <w:ilvl w:val="0"/>
          <w:numId w:val="38"/>
        </w:numPr>
        <w:spacing w:line="276" w:lineRule="auto"/>
      </w:pPr>
      <w:proofErr w:type="spellStart"/>
      <w:r w:rsidRPr="00FE50FC">
        <w:t>GuyanaEntry</w:t>
      </w:r>
      <w:proofErr w:type="spellEnd"/>
      <w:r w:rsidRPr="00FE50FC">
        <w:t xml:space="preserve"> </w:t>
      </w:r>
      <w:r>
        <w:t>–</w:t>
      </w:r>
      <w:r w:rsidRPr="00FE50FC">
        <w:t xml:space="preserve"> </w:t>
      </w:r>
      <w:r>
        <w:t xml:space="preserve">Date Person Entered </w:t>
      </w:r>
      <w:r w:rsidRPr="00FE50FC">
        <w:t>Guyana</w:t>
      </w:r>
    </w:p>
    <w:p w14:paraId="34D6CF00" w14:textId="77777777" w:rsidR="00FE50FC" w:rsidRPr="00FE50FC" w:rsidRDefault="00FE50FC" w:rsidP="00FE50FC">
      <w:pPr>
        <w:pStyle w:val="ListParagraph"/>
        <w:numPr>
          <w:ilvl w:val="0"/>
          <w:numId w:val="38"/>
        </w:numPr>
        <w:spacing w:line="276" w:lineRule="auto"/>
      </w:pPr>
      <w:r w:rsidRPr="00FE50FC">
        <w:t xml:space="preserve">Status1118 </w:t>
      </w:r>
      <w:r w:rsidR="00180B5C">
        <w:t>–</w:t>
      </w:r>
      <w:r w:rsidRPr="00FE50FC">
        <w:t xml:space="preserve"> Status on 11/18</w:t>
      </w:r>
      <w:r>
        <w:t>/1978</w:t>
      </w:r>
    </w:p>
    <w:p w14:paraId="2FD00918" w14:textId="77777777" w:rsidR="00FE50FC" w:rsidRPr="00FE50FC" w:rsidRDefault="00FE50FC" w:rsidP="00FE50FC">
      <w:pPr>
        <w:pStyle w:val="ListParagraph"/>
        <w:numPr>
          <w:ilvl w:val="0"/>
          <w:numId w:val="38"/>
        </w:numPr>
        <w:spacing w:line="276" w:lineRule="auto"/>
      </w:pPr>
      <w:r w:rsidRPr="00FE50FC">
        <w:t xml:space="preserve">Age1118 </w:t>
      </w:r>
      <w:r w:rsidR="00180B5C">
        <w:t>–</w:t>
      </w:r>
      <w:r w:rsidRPr="00FE50FC">
        <w:t xml:space="preserve"> Age on 11/18</w:t>
      </w:r>
      <w:r>
        <w:t>/1978</w:t>
      </w:r>
    </w:p>
    <w:p w14:paraId="5AF9AC3E" w14:textId="77777777" w:rsidR="00FE50FC" w:rsidRDefault="00FE50FC" w:rsidP="00FE50FC">
      <w:pPr>
        <w:pStyle w:val="ListParagraph"/>
        <w:numPr>
          <w:ilvl w:val="0"/>
          <w:numId w:val="38"/>
        </w:numPr>
        <w:spacing w:line="276" w:lineRule="auto"/>
      </w:pPr>
      <w:r w:rsidRPr="00FE50FC">
        <w:t xml:space="preserve">Gender </w:t>
      </w:r>
      <w:r>
        <w:t>– m = male, f = female</w:t>
      </w:r>
    </w:p>
    <w:p w14:paraId="3751AE26" w14:textId="77777777" w:rsidR="00FE50FC" w:rsidRDefault="00FE50FC" w:rsidP="007A0B21">
      <w:pPr>
        <w:spacing w:line="276" w:lineRule="auto"/>
      </w:pPr>
    </w:p>
    <w:p w14:paraId="5392C9A9" w14:textId="77777777" w:rsidR="00367330" w:rsidRDefault="00367330" w:rsidP="00367330">
      <w:pPr>
        <w:spacing w:line="276" w:lineRule="auto"/>
        <w:rPr>
          <w:b/>
        </w:rPr>
      </w:pPr>
      <w:r w:rsidRPr="00367330">
        <w:rPr>
          <w:b/>
        </w:rPr>
        <w:t xml:space="preserve">We eliminated any observations where the age and/or gender was unknown. This left us with a data set of 1000 observations.  All summaries and models are based on these </w:t>
      </w:r>
      <w:r w:rsidR="00451F1F" w:rsidRPr="00367330">
        <w:rPr>
          <w:b/>
        </w:rPr>
        <w:t>observations</w:t>
      </w:r>
      <w:r w:rsidRPr="00367330">
        <w:rPr>
          <w:b/>
        </w:rPr>
        <w:t>.</w:t>
      </w:r>
    </w:p>
    <w:p w14:paraId="414F3AC7" w14:textId="77777777" w:rsidR="00367330" w:rsidRPr="00367330" w:rsidRDefault="00367330" w:rsidP="00367330">
      <w:pPr>
        <w:spacing w:line="276" w:lineRule="auto"/>
      </w:pPr>
    </w:p>
    <w:p w14:paraId="178EAABA" w14:textId="77777777" w:rsidR="000F4715" w:rsidRDefault="000F4715" w:rsidP="00367330">
      <w:pPr>
        <w:pStyle w:val="ListParagraph"/>
        <w:numPr>
          <w:ilvl w:val="0"/>
          <w:numId w:val="43"/>
        </w:numPr>
        <w:spacing w:line="276" w:lineRule="auto"/>
      </w:pPr>
      <w:r w:rsidRPr="00367330">
        <w:lastRenderedPageBreak/>
        <w:t xml:space="preserve">The program begins </w:t>
      </w:r>
      <w:r w:rsidR="00367330">
        <w:t>with the following code:</w:t>
      </w:r>
    </w:p>
    <w:p w14:paraId="57387185" w14:textId="77777777" w:rsidR="00367330" w:rsidRDefault="00367330" w:rsidP="00367330">
      <w:pPr>
        <w:pStyle w:val="ListParagraph"/>
        <w:spacing w:line="276" w:lineRule="auto"/>
      </w:pPr>
    </w:p>
    <w:p w14:paraId="2B67CDE4" w14:textId="77777777" w:rsidR="00367330" w:rsidRPr="00367330" w:rsidRDefault="00367330" w:rsidP="00367330">
      <w:pPr>
        <w:pStyle w:val="ListParagraph"/>
        <w:spacing w:line="276" w:lineRule="auto"/>
      </w:pPr>
      <w:r>
        <w:rPr>
          <w:noProof/>
        </w:rPr>
        <w:drawing>
          <wp:inline distT="0" distB="0" distL="0" distR="0" wp14:anchorId="2A852C6F" wp14:editId="52065612">
            <wp:extent cx="5196840" cy="480264"/>
            <wp:effectExtent l="0" t="0" r="381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77278" cy="496939"/>
                    </a:xfrm>
                    <a:prstGeom prst="rect">
                      <a:avLst/>
                    </a:prstGeom>
                  </pic:spPr>
                </pic:pic>
              </a:graphicData>
            </a:graphic>
          </wp:inline>
        </w:drawing>
      </w:r>
    </w:p>
    <w:p w14:paraId="48525DBF" w14:textId="77777777" w:rsidR="000F4715" w:rsidRDefault="000F4715" w:rsidP="007A0B21">
      <w:pPr>
        <w:spacing w:line="276" w:lineRule="auto"/>
      </w:pPr>
    </w:p>
    <w:p w14:paraId="1AE351E3" w14:textId="77777777" w:rsidR="000F4715" w:rsidRDefault="00367330" w:rsidP="00367330">
      <w:pPr>
        <w:pStyle w:val="ListParagraph"/>
        <w:numPr>
          <w:ilvl w:val="0"/>
          <w:numId w:val="44"/>
        </w:numPr>
        <w:spacing w:line="276" w:lineRule="auto"/>
      </w:pPr>
      <w:r>
        <w:t>What is a success in the binary response variable Y?</w:t>
      </w:r>
    </w:p>
    <w:p w14:paraId="1DC941B7" w14:textId="5D77F3DE" w:rsidR="00367330" w:rsidRDefault="00367330" w:rsidP="00367330">
      <w:pPr>
        <w:pStyle w:val="ListParagraph"/>
        <w:spacing w:line="276" w:lineRule="auto"/>
        <w:ind w:left="1080"/>
      </w:pPr>
    </w:p>
    <w:p w14:paraId="5DD3687C" w14:textId="26DF35CF" w:rsidR="00D34DCF" w:rsidRPr="00D34DCF" w:rsidRDefault="00D34DCF" w:rsidP="00367330">
      <w:pPr>
        <w:pStyle w:val="ListParagraph"/>
        <w:spacing w:line="276" w:lineRule="auto"/>
        <w:ind w:left="1080"/>
        <w:rPr>
          <w:color w:val="4F81BD" w:themeColor="accent1"/>
        </w:rPr>
      </w:pPr>
      <w:r w:rsidRPr="00D34DCF">
        <w:rPr>
          <w:color w:val="4F81BD" w:themeColor="accent1"/>
        </w:rPr>
        <w:t xml:space="preserve">If there is a success in the binary response variable Y, </w:t>
      </w:r>
      <w:r w:rsidR="00746480">
        <w:rPr>
          <w:color w:val="4F81BD" w:themeColor="accent1"/>
        </w:rPr>
        <w:t>Y=</w:t>
      </w:r>
      <w:r w:rsidRPr="00D34DCF">
        <w:rPr>
          <w:color w:val="4F81BD" w:themeColor="accent1"/>
        </w:rPr>
        <w:t>1, this means the individual survived</w:t>
      </w:r>
      <w:r w:rsidR="00B9396C">
        <w:rPr>
          <w:color w:val="4F81BD" w:themeColor="accent1"/>
        </w:rPr>
        <w:t xml:space="preserve"> on or before </w:t>
      </w:r>
      <w:r w:rsidR="00B9396C">
        <w:rPr>
          <w:color w:val="4F81BD" w:themeColor="accent1"/>
        </w:rPr>
        <w:t>November 18</w:t>
      </w:r>
      <w:r w:rsidR="00B9396C" w:rsidRPr="00B9396C">
        <w:rPr>
          <w:color w:val="4F81BD" w:themeColor="accent1"/>
          <w:vertAlign w:val="superscript"/>
        </w:rPr>
        <w:t>th</w:t>
      </w:r>
      <w:r w:rsidR="00B9396C">
        <w:rPr>
          <w:color w:val="4F81BD" w:themeColor="accent1"/>
        </w:rPr>
        <w:t>, 1978</w:t>
      </w:r>
      <w:r w:rsidRPr="00D34DCF">
        <w:rPr>
          <w:color w:val="4F81BD" w:themeColor="accent1"/>
        </w:rPr>
        <w:t xml:space="preserve">. If Y </w:t>
      </w:r>
      <w:r w:rsidR="00746480">
        <w:rPr>
          <w:color w:val="4F81BD" w:themeColor="accent1"/>
        </w:rPr>
        <w:t>=</w:t>
      </w:r>
      <w:r w:rsidRPr="00D34DCF">
        <w:rPr>
          <w:color w:val="4F81BD" w:themeColor="accent1"/>
        </w:rPr>
        <w:t xml:space="preserve"> 0, the individual died</w:t>
      </w:r>
      <w:r w:rsidR="00B9396C">
        <w:rPr>
          <w:color w:val="4F81BD" w:themeColor="accent1"/>
        </w:rPr>
        <w:t xml:space="preserve"> on or before </w:t>
      </w:r>
      <w:r w:rsidR="00B9396C">
        <w:rPr>
          <w:color w:val="4F81BD" w:themeColor="accent1"/>
        </w:rPr>
        <w:t>November 18</w:t>
      </w:r>
      <w:r w:rsidR="00B9396C" w:rsidRPr="00B9396C">
        <w:rPr>
          <w:color w:val="4F81BD" w:themeColor="accent1"/>
          <w:vertAlign w:val="superscript"/>
        </w:rPr>
        <w:t>th</w:t>
      </w:r>
      <w:r w:rsidR="00B9396C">
        <w:rPr>
          <w:color w:val="4F81BD" w:themeColor="accent1"/>
        </w:rPr>
        <w:t>, 1978</w:t>
      </w:r>
      <w:r w:rsidR="00B9396C">
        <w:rPr>
          <w:color w:val="4F81BD" w:themeColor="accent1"/>
        </w:rPr>
        <w:t>.</w:t>
      </w:r>
    </w:p>
    <w:p w14:paraId="6776511C" w14:textId="77777777" w:rsidR="00003013" w:rsidRDefault="00003013" w:rsidP="007A0B21">
      <w:pPr>
        <w:spacing w:line="276" w:lineRule="auto"/>
      </w:pPr>
    </w:p>
    <w:p w14:paraId="41128A2B" w14:textId="77777777" w:rsidR="000F4715" w:rsidRDefault="00367330" w:rsidP="00367330">
      <w:pPr>
        <w:pStyle w:val="ListParagraph"/>
        <w:numPr>
          <w:ilvl w:val="0"/>
          <w:numId w:val="44"/>
        </w:numPr>
        <w:spacing w:line="276" w:lineRule="auto"/>
      </w:pPr>
      <w:r>
        <w:t>True/False: After running this code the data frame Jonestown will have more rows?</w:t>
      </w:r>
    </w:p>
    <w:p w14:paraId="7F4B7C24" w14:textId="77777777" w:rsidR="00367330" w:rsidRDefault="00367330" w:rsidP="00367330">
      <w:pPr>
        <w:pStyle w:val="ListParagraph"/>
        <w:spacing w:line="276" w:lineRule="auto"/>
        <w:ind w:left="1080"/>
      </w:pPr>
    </w:p>
    <w:p w14:paraId="0DE68032" w14:textId="3D8CFAB6" w:rsidR="000F4715" w:rsidRPr="00D34DCF" w:rsidRDefault="00D34DCF" w:rsidP="007A0B21">
      <w:pPr>
        <w:spacing w:line="276" w:lineRule="auto"/>
        <w:rPr>
          <w:color w:val="4F81BD" w:themeColor="accent1"/>
        </w:rPr>
      </w:pPr>
      <w:r>
        <w:tab/>
      </w:r>
      <w:r>
        <w:tab/>
      </w:r>
      <w:r w:rsidRPr="00D34DCF">
        <w:rPr>
          <w:color w:val="4F81BD" w:themeColor="accent1"/>
        </w:rPr>
        <w:t>False. mutate created another column Y, not another row.</w:t>
      </w:r>
    </w:p>
    <w:p w14:paraId="5ED0AF3E" w14:textId="77777777" w:rsidR="00003013" w:rsidRDefault="00003013" w:rsidP="007A0B21">
      <w:pPr>
        <w:spacing w:line="276" w:lineRule="auto"/>
      </w:pPr>
    </w:p>
    <w:p w14:paraId="06DFB664" w14:textId="647B0044" w:rsidR="00367330" w:rsidRDefault="00367330" w:rsidP="00367330">
      <w:pPr>
        <w:pStyle w:val="ListParagraph"/>
        <w:numPr>
          <w:ilvl w:val="0"/>
          <w:numId w:val="44"/>
        </w:numPr>
        <w:spacing w:line="276" w:lineRule="auto"/>
      </w:pPr>
      <w:r>
        <w:t xml:space="preserve">True/False: After running this code the data </w:t>
      </w:r>
      <w:r w:rsidR="00451F1F">
        <w:t>frame</w:t>
      </w:r>
      <w:r>
        <w:t xml:space="preserve"> Jonestown will have more columns?</w:t>
      </w:r>
    </w:p>
    <w:p w14:paraId="5DC61CF9" w14:textId="1452685B" w:rsidR="00D34DCF" w:rsidRDefault="00D34DCF" w:rsidP="00D34DCF">
      <w:pPr>
        <w:pStyle w:val="ListParagraph"/>
        <w:spacing w:line="276" w:lineRule="auto"/>
        <w:ind w:left="1080"/>
      </w:pPr>
    </w:p>
    <w:p w14:paraId="6BAACD50" w14:textId="5C201087" w:rsidR="00367330" w:rsidRDefault="00D34DCF" w:rsidP="00B9396C">
      <w:pPr>
        <w:pStyle w:val="ListParagraph"/>
        <w:spacing w:line="276" w:lineRule="auto"/>
        <w:ind w:left="1080"/>
      </w:pPr>
      <w:r>
        <w:tab/>
      </w:r>
      <w:r w:rsidRPr="00D34DCF">
        <w:rPr>
          <w:color w:val="4F81BD" w:themeColor="accent1"/>
        </w:rPr>
        <w:t>True. mutate created another column Y.</w:t>
      </w:r>
    </w:p>
    <w:p w14:paraId="129365C9" w14:textId="77777777" w:rsidR="007D1003" w:rsidRPr="00B63D39" w:rsidRDefault="007D1003" w:rsidP="007A0B21">
      <w:pPr>
        <w:spacing w:line="276" w:lineRule="auto"/>
      </w:pPr>
    </w:p>
    <w:p w14:paraId="3BB47CE7" w14:textId="77777777" w:rsidR="00AB0317" w:rsidRDefault="00367330" w:rsidP="00367330">
      <w:pPr>
        <w:pStyle w:val="ListParagraph"/>
        <w:numPr>
          <w:ilvl w:val="0"/>
          <w:numId w:val="43"/>
        </w:numPr>
      </w:pPr>
      <w:r>
        <w:t xml:space="preserve">The output below is a simple exploratory data analysis of </w:t>
      </w:r>
      <w:r w:rsidR="00951A7D">
        <w:t>Status1118, Gender, and Age1118.</w:t>
      </w:r>
    </w:p>
    <w:p w14:paraId="16287C31" w14:textId="77777777" w:rsidR="00367330" w:rsidRDefault="00367330" w:rsidP="00367330">
      <w:pPr>
        <w:pStyle w:val="ListParagraph"/>
      </w:pPr>
    </w:p>
    <w:p w14:paraId="2A312836" w14:textId="77777777" w:rsidR="00367330" w:rsidRDefault="006E22C7" w:rsidP="00367330">
      <w:pPr>
        <w:pStyle w:val="ListParagraph"/>
      </w:pPr>
      <w:r>
        <w:rPr>
          <w:noProof/>
        </w:rPr>
        <w:drawing>
          <wp:inline distT="0" distB="0" distL="0" distR="0" wp14:anchorId="5820CFC6" wp14:editId="7DCFB398">
            <wp:extent cx="5943600" cy="4838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83870"/>
                    </a:xfrm>
                    <a:prstGeom prst="rect">
                      <a:avLst/>
                    </a:prstGeom>
                  </pic:spPr>
                </pic:pic>
              </a:graphicData>
            </a:graphic>
          </wp:inline>
        </w:drawing>
      </w:r>
    </w:p>
    <w:p w14:paraId="3AE0733D" w14:textId="77777777" w:rsidR="00367330" w:rsidRDefault="00367330" w:rsidP="00367330">
      <w:pPr>
        <w:pStyle w:val="ListParagraph"/>
      </w:pPr>
    </w:p>
    <w:p w14:paraId="4FB1B9E9" w14:textId="77777777" w:rsidR="00367330" w:rsidRDefault="00367330" w:rsidP="00367330">
      <w:pPr>
        <w:pStyle w:val="ListParagraph"/>
      </w:pPr>
      <w:r>
        <w:rPr>
          <w:noProof/>
        </w:rPr>
        <w:drawing>
          <wp:inline distT="0" distB="0" distL="0" distR="0" wp14:anchorId="2429D82A" wp14:editId="7456862A">
            <wp:extent cx="815340" cy="590419"/>
            <wp:effectExtent l="0" t="0" r="3810"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822012" cy="595250"/>
                    </a:xfrm>
                    <a:prstGeom prst="rect">
                      <a:avLst/>
                    </a:prstGeom>
                  </pic:spPr>
                </pic:pic>
              </a:graphicData>
            </a:graphic>
          </wp:inline>
        </w:drawing>
      </w:r>
      <w:r w:rsidRPr="00367330">
        <w:rPr>
          <w:noProof/>
        </w:rPr>
        <w:t xml:space="preserve"> </w:t>
      </w:r>
      <w:r w:rsidR="006E22C7">
        <w:rPr>
          <w:noProof/>
        </w:rPr>
        <w:tab/>
      </w:r>
      <w:r w:rsidR="006E22C7">
        <w:rPr>
          <w:noProof/>
        </w:rPr>
        <w:drawing>
          <wp:inline distT="0" distB="0" distL="0" distR="0" wp14:anchorId="36660154" wp14:editId="024DC7F7">
            <wp:extent cx="4281453" cy="397041"/>
            <wp:effectExtent l="0" t="0" r="5080" b="317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42775" cy="486189"/>
                    </a:xfrm>
                    <a:prstGeom prst="rect">
                      <a:avLst/>
                    </a:prstGeom>
                  </pic:spPr>
                </pic:pic>
              </a:graphicData>
            </a:graphic>
          </wp:inline>
        </w:drawing>
      </w:r>
    </w:p>
    <w:p w14:paraId="7035F5CF" w14:textId="77777777" w:rsidR="00367330" w:rsidRPr="00AB0317" w:rsidRDefault="00367330" w:rsidP="00367330">
      <w:pPr>
        <w:pStyle w:val="ListParagraph"/>
      </w:pPr>
    </w:p>
    <w:p w14:paraId="6124020E" w14:textId="77777777" w:rsidR="00AB0317" w:rsidRDefault="00AB0317" w:rsidP="00AB0317">
      <w:pPr>
        <w:pStyle w:val="ListParagraph"/>
        <w:numPr>
          <w:ilvl w:val="0"/>
          <w:numId w:val="39"/>
        </w:numPr>
      </w:pPr>
      <w:r>
        <w:t xml:space="preserve">What proportion </w:t>
      </w:r>
      <w:r w:rsidR="00877AFD">
        <w:t>survived?</w:t>
      </w:r>
    </w:p>
    <w:p w14:paraId="3D6FB6AB" w14:textId="77777777" w:rsidR="00877AFD" w:rsidRDefault="00877AFD" w:rsidP="00877AFD">
      <w:pPr>
        <w:pStyle w:val="ListParagraph"/>
        <w:ind w:left="1080"/>
      </w:pPr>
    </w:p>
    <w:p w14:paraId="01BF80F6" w14:textId="4EBBF26C" w:rsidR="00367330" w:rsidRPr="00863A4C" w:rsidRDefault="00863A4C" w:rsidP="00367330">
      <w:pPr>
        <w:pStyle w:val="ListParagraph"/>
        <w:ind w:left="1080"/>
        <w:rPr>
          <w:color w:val="4F81BD" w:themeColor="accent1"/>
        </w:rPr>
      </w:pPr>
      <w:r w:rsidRPr="00863A4C">
        <w:rPr>
          <w:color w:val="4F81BD" w:themeColor="accent1"/>
        </w:rPr>
        <w:t xml:space="preserve">8.7% of the </w:t>
      </w:r>
      <w:r w:rsidR="00746764">
        <w:rPr>
          <w:color w:val="4F81BD" w:themeColor="accent1"/>
        </w:rPr>
        <w:t>population</w:t>
      </w:r>
      <w:r w:rsidR="00746764" w:rsidRPr="00746764">
        <w:rPr>
          <w:color w:val="4F81BD" w:themeColor="accent1"/>
        </w:rPr>
        <w:t xml:space="preserve"> </w:t>
      </w:r>
      <w:r w:rsidRPr="00863A4C">
        <w:rPr>
          <w:color w:val="4F81BD" w:themeColor="accent1"/>
        </w:rPr>
        <w:t>survived</w:t>
      </w:r>
      <w:r w:rsidR="00746764">
        <w:rPr>
          <w:color w:val="4F81BD" w:themeColor="accent1"/>
        </w:rPr>
        <w:t>, the proportion is 0.087</w:t>
      </w:r>
      <w:r w:rsidRPr="00863A4C">
        <w:rPr>
          <w:color w:val="4F81BD" w:themeColor="accent1"/>
        </w:rPr>
        <w:t>.</w:t>
      </w:r>
    </w:p>
    <w:p w14:paraId="2AC311BE" w14:textId="77777777" w:rsidR="00003013" w:rsidRDefault="00003013" w:rsidP="00367330">
      <w:pPr>
        <w:pStyle w:val="ListParagraph"/>
        <w:ind w:left="1080"/>
      </w:pPr>
    </w:p>
    <w:p w14:paraId="188C7E98" w14:textId="77777777" w:rsidR="00367330" w:rsidRDefault="00367330" w:rsidP="00367330">
      <w:pPr>
        <w:pStyle w:val="ListParagraph"/>
        <w:numPr>
          <w:ilvl w:val="0"/>
          <w:numId w:val="39"/>
        </w:numPr>
      </w:pPr>
      <w:r>
        <w:t xml:space="preserve">How many </w:t>
      </w:r>
      <w:r w:rsidR="00451F1F">
        <w:t>females</w:t>
      </w:r>
      <w:r>
        <w:t xml:space="preserve"> are </w:t>
      </w:r>
      <w:r w:rsidR="00451F1F">
        <w:t>included</w:t>
      </w:r>
      <w:r>
        <w:t xml:space="preserve"> in the data set</w:t>
      </w:r>
      <w:r w:rsidR="006E22C7">
        <w:t>?</w:t>
      </w:r>
    </w:p>
    <w:p w14:paraId="60E14C28" w14:textId="77777777" w:rsidR="00367330" w:rsidRDefault="00367330" w:rsidP="00367330">
      <w:pPr>
        <w:pStyle w:val="ListParagraph"/>
        <w:ind w:left="1080"/>
      </w:pPr>
    </w:p>
    <w:p w14:paraId="3E338A8D" w14:textId="28C68D54" w:rsidR="00367330" w:rsidRPr="00D34DCF" w:rsidRDefault="00D34DCF" w:rsidP="00367330">
      <w:pPr>
        <w:pStyle w:val="ListParagraph"/>
        <w:ind w:left="1080"/>
        <w:rPr>
          <w:color w:val="4F81BD" w:themeColor="accent1"/>
        </w:rPr>
      </w:pPr>
      <w:r w:rsidRPr="00D34DCF">
        <w:rPr>
          <w:color w:val="4F81BD" w:themeColor="accent1"/>
        </w:rPr>
        <w:t>635 females</w:t>
      </w:r>
      <w:r w:rsidR="00E84B95">
        <w:rPr>
          <w:color w:val="4F81BD" w:themeColor="accent1"/>
        </w:rPr>
        <w:t xml:space="preserve"> are included in the data set.</w:t>
      </w:r>
    </w:p>
    <w:p w14:paraId="5A570BE7" w14:textId="77777777" w:rsidR="00003013" w:rsidRDefault="00003013" w:rsidP="00367330">
      <w:pPr>
        <w:pStyle w:val="ListParagraph"/>
        <w:ind w:left="1080"/>
      </w:pPr>
    </w:p>
    <w:p w14:paraId="58707E19" w14:textId="77777777" w:rsidR="007B43D3" w:rsidRPr="00367330" w:rsidRDefault="007B43D3" w:rsidP="00367330">
      <w:pPr>
        <w:pStyle w:val="ListParagraph"/>
        <w:numPr>
          <w:ilvl w:val="0"/>
          <w:numId w:val="39"/>
        </w:numPr>
      </w:pPr>
      <w:r w:rsidRPr="00367330">
        <w:t>What do the mean and median suggest about the shape of the distribution of ages?</w:t>
      </w:r>
    </w:p>
    <w:p w14:paraId="69818E7A" w14:textId="77777777" w:rsidR="007B43D3" w:rsidRDefault="007B43D3" w:rsidP="007B43D3"/>
    <w:p w14:paraId="2A43D156" w14:textId="181C03E8" w:rsidR="00003013" w:rsidRPr="00D34DCF" w:rsidRDefault="00D34DCF" w:rsidP="007B43D3">
      <w:pPr>
        <w:rPr>
          <w:color w:val="4F81BD" w:themeColor="accent1"/>
        </w:rPr>
      </w:pPr>
      <w:r>
        <w:tab/>
        <w:t xml:space="preserve"> </w:t>
      </w:r>
      <w:r w:rsidR="00863A4C">
        <w:t xml:space="preserve">    </w:t>
      </w:r>
      <w:r w:rsidR="00863A4C">
        <w:rPr>
          <w:color w:val="4F81BD" w:themeColor="accent1"/>
        </w:rPr>
        <w:t>Th</w:t>
      </w:r>
      <w:r w:rsidRPr="00D34DCF">
        <w:rPr>
          <w:color w:val="4F81BD" w:themeColor="accent1"/>
        </w:rPr>
        <w:t>e mean is 33.718, and the median is 25. Since the median is less than the mean,</w:t>
      </w:r>
      <w:r w:rsidR="00995FEE">
        <w:rPr>
          <w:color w:val="4F81BD" w:themeColor="accent1"/>
        </w:rPr>
        <w:t xml:space="preserve"> this </w:t>
      </w:r>
      <w:r w:rsidR="00AB72F7">
        <w:rPr>
          <w:color w:val="4F81BD" w:themeColor="accent1"/>
        </w:rPr>
        <w:tab/>
        <w:t xml:space="preserve">     </w:t>
      </w:r>
      <w:r w:rsidR="00995FEE">
        <w:rPr>
          <w:color w:val="4F81BD" w:themeColor="accent1"/>
        </w:rPr>
        <w:t xml:space="preserve">means the </w:t>
      </w:r>
      <w:r w:rsidR="004560C6">
        <w:rPr>
          <w:color w:val="4F81BD" w:themeColor="accent1"/>
        </w:rPr>
        <w:t>distribution</w:t>
      </w:r>
      <w:r w:rsidR="00995FEE">
        <w:rPr>
          <w:color w:val="4F81BD" w:themeColor="accent1"/>
        </w:rPr>
        <w:t xml:space="preserve"> of ages is </w:t>
      </w:r>
      <w:r w:rsidR="00995FEE" w:rsidRPr="00B9396C">
        <w:rPr>
          <w:color w:val="4F81BD" w:themeColor="accent1"/>
        </w:rPr>
        <w:t>skewed right</w:t>
      </w:r>
      <w:r w:rsidR="004560C6" w:rsidRPr="00B9396C">
        <w:rPr>
          <w:color w:val="4F81BD" w:themeColor="accent1"/>
        </w:rPr>
        <w:t>.</w:t>
      </w:r>
    </w:p>
    <w:p w14:paraId="06C2A31E" w14:textId="77777777" w:rsidR="007B43D3" w:rsidRDefault="007B43D3" w:rsidP="007B43D3"/>
    <w:p w14:paraId="73F86553" w14:textId="77777777" w:rsidR="007B43D3" w:rsidRPr="007B43D3" w:rsidRDefault="006E22C7" w:rsidP="00367330">
      <w:pPr>
        <w:pStyle w:val="ListParagraph"/>
        <w:numPr>
          <w:ilvl w:val="0"/>
          <w:numId w:val="43"/>
        </w:numPr>
      </w:pPr>
      <w:r>
        <w:t>True/False: The</w:t>
      </w:r>
      <w:r w:rsidR="007B43D3" w:rsidRPr="007B43D3">
        <w:t xml:space="preserve"> code </w:t>
      </w:r>
      <w:r>
        <w:t>below</w:t>
      </w:r>
      <w:r w:rsidR="007B43D3" w:rsidRPr="007B43D3">
        <w:t xml:space="preserve"> create</w:t>
      </w:r>
      <w:r>
        <w:t>s</w:t>
      </w:r>
      <w:r w:rsidR="007B43D3" w:rsidRPr="007B43D3">
        <w:t xml:space="preserve"> a dummy variable named D2 for X2 where D2 = 1 if Gender = f</w:t>
      </w:r>
      <w:r>
        <w:t>, and D2 = 0 otherwise</w:t>
      </w:r>
      <w:r w:rsidR="007B43D3" w:rsidRPr="007B43D3">
        <w:t xml:space="preserve">.  </w:t>
      </w:r>
    </w:p>
    <w:p w14:paraId="1B542088" w14:textId="77777777" w:rsidR="007B43D3" w:rsidRDefault="007B43D3" w:rsidP="007B43D3">
      <w:pPr>
        <w:pStyle w:val="ListParagraph"/>
      </w:pPr>
    </w:p>
    <w:p w14:paraId="0570D328" w14:textId="77777777" w:rsidR="007B43D3" w:rsidRDefault="007B43D3" w:rsidP="007B43D3">
      <w:pPr>
        <w:pStyle w:val="ListParagraph"/>
      </w:pPr>
      <w:r>
        <w:rPr>
          <w:noProof/>
        </w:rPr>
        <w:drawing>
          <wp:inline distT="0" distB="0" distL="0" distR="0" wp14:anchorId="7CFCF70A" wp14:editId="0F9E3033">
            <wp:extent cx="5433060" cy="72673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84336" cy="733589"/>
                    </a:xfrm>
                    <a:prstGeom prst="rect">
                      <a:avLst/>
                    </a:prstGeom>
                  </pic:spPr>
                </pic:pic>
              </a:graphicData>
            </a:graphic>
          </wp:inline>
        </w:drawing>
      </w:r>
    </w:p>
    <w:p w14:paraId="54615F86" w14:textId="77777777" w:rsidR="007B43D3" w:rsidRDefault="007B43D3" w:rsidP="007B43D3">
      <w:pPr>
        <w:pStyle w:val="ListParagraph"/>
      </w:pPr>
    </w:p>
    <w:p w14:paraId="243ED057" w14:textId="6059BC8D" w:rsidR="00746764" w:rsidRPr="00E84B95" w:rsidRDefault="00C321DB">
      <w:pPr>
        <w:spacing w:after="200" w:line="276" w:lineRule="auto"/>
        <w:rPr>
          <w:color w:val="4F81BD" w:themeColor="accent1"/>
        </w:rPr>
      </w:pPr>
      <w:r>
        <w:tab/>
      </w:r>
      <w:r w:rsidRPr="00C321DB">
        <w:rPr>
          <w:color w:val="4F81BD" w:themeColor="accent1"/>
        </w:rPr>
        <w:t xml:space="preserve">True, if we consider X2 </w:t>
      </w:r>
      <w:r>
        <w:rPr>
          <w:color w:val="4F81BD" w:themeColor="accent1"/>
        </w:rPr>
        <w:t xml:space="preserve">the </w:t>
      </w:r>
      <w:r w:rsidRPr="00C321DB">
        <w:rPr>
          <w:color w:val="4F81BD" w:themeColor="accent1"/>
        </w:rPr>
        <w:t xml:space="preserve">variable Gender </w:t>
      </w:r>
      <w:r>
        <w:rPr>
          <w:color w:val="4F81BD" w:themeColor="accent1"/>
        </w:rPr>
        <w:t>from</w:t>
      </w:r>
      <w:r w:rsidRPr="00C321DB">
        <w:rPr>
          <w:color w:val="4F81BD" w:themeColor="accent1"/>
        </w:rPr>
        <w:t xml:space="preserve"> the dataset. </w:t>
      </w:r>
    </w:p>
    <w:p w14:paraId="1D32CA48" w14:textId="77777777" w:rsidR="003A5371" w:rsidRDefault="000C0B8D" w:rsidP="00367330">
      <w:pPr>
        <w:pStyle w:val="ListParagraph"/>
        <w:numPr>
          <w:ilvl w:val="0"/>
          <w:numId w:val="43"/>
        </w:numPr>
      </w:pPr>
      <w:r>
        <w:t>The following is a jittered scatterplot of Y versus Age1118.</w:t>
      </w:r>
    </w:p>
    <w:p w14:paraId="4086F86F" w14:textId="77777777" w:rsidR="000C0B8D" w:rsidRDefault="000C0B8D" w:rsidP="000C0B8D">
      <w:pPr>
        <w:pStyle w:val="ListParagraph"/>
      </w:pPr>
    </w:p>
    <w:p w14:paraId="14F590B8" w14:textId="77777777" w:rsidR="000C0B8D" w:rsidRDefault="000C0B8D" w:rsidP="000C0B8D">
      <w:pPr>
        <w:pStyle w:val="ListParagraph"/>
      </w:pPr>
      <w:r>
        <w:rPr>
          <w:noProof/>
        </w:rPr>
        <w:drawing>
          <wp:inline distT="0" distB="0" distL="0" distR="0" wp14:anchorId="42ABDEC8" wp14:editId="568E78B8">
            <wp:extent cx="5443129" cy="3397885"/>
            <wp:effectExtent l="0" t="0" r="571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50762" cy="3402650"/>
                    </a:xfrm>
                    <a:prstGeom prst="rect">
                      <a:avLst/>
                    </a:prstGeom>
                  </pic:spPr>
                </pic:pic>
              </a:graphicData>
            </a:graphic>
          </wp:inline>
        </w:drawing>
      </w:r>
    </w:p>
    <w:p w14:paraId="2BBDA6E1" w14:textId="77777777" w:rsidR="003A5371" w:rsidRDefault="003A5371" w:rsidP="003A5371">
      <w:pPr>
        <w:pStyle w:val="ListParagraph"/>
      </w:pPr>
    </w:p>
    <w:p w14:paraId="25B7DCE2" w14:textId="77777777" w:rsidR="003A5371" w:rsidRPr="007B43D3" w:rsidRDefault="00E37B5C" w:rsidP="00E37B5C">
      <w:pPr>
        <w:pStyle w:val="ListParagraph"/>
        <w:numPr>
          <w:ilvl w:val="0"/>
          <w:numId w:val="45"/>
        </w:numPr>
      </w:pPr>
      <w:r>
        <w:t xml:space="preserve">Write a sentence that explains how the scatterplot reflects that the proportion of those who survived is 0.087. </w:t>
      </w:r>
    </w:p>
    <w:p w14:paraId="19A18719" w14:textId="77777777" w:rsidR="003A5371" w:rsidRDefault="003A5371" w:rsidP="003A5371">
      <w:pPr>
        <w:pStyle w:val="ListParagraph"/>
        <w:ind w:left="1080"/>
      </w:pPr>
    </w:p>
    <w:p w14:paraId="64C87803" w14:textId="3A0830C6" w:rsidR="00E37B5C" w:rsidRPr="00746764" w:rsidRDefault="00746764" w:rsidP="00E37B5C">
      <w:pPr>
        <w:pStyle w:val="ListParagraph"/>
        <w:ind w:left="1440"/>
        <w:rPr>
          <w:color w:val="4F81BD" w:themeColor="accent1"/>
        </w:rPr>
      </w:pPr>
      <w:r w:rsidRPr="00746764">
        <w:rPr>
          <w:color w:val="4F81BD" w:themeColor="accent1"/>
        </w:rPr>
        <w:t xml:space="preserve">Based on the scatterplot above, there are a lot more dots around the Y </w:t>
      </w:r>
      <w:r w:rsidR="0011109A">
        <w:rPr>
          <w:color w:val="4F81BD" w:themeColor="accent1"/>
        </w:rPr>
        <w:t>=</w:t>
      </w:r>
      <w:r w:rsidRPr="00746764">
        <w:rPr>
          <w:color w:val="4F81BD" w:themeColor="accent1"/>
        </w:rPr>
        <w:t xml:space="preserve"> 0, indicating dead, than at Y =</w:t>
      </w:r>
      <w:r w:rsidR="0011109A">
        <w:rPr>
          <w:color w:val="4F81BD" w:themeColor="accent1"/>
        </w:rPr>
        <w:t xml:space="preserve"> </w:t>
      </w:r>
      <w:r w:rsidRPr="00746764">
        <w:rPr>
          <w:color w:val="4F81BD" w:themeColor="accent1"/>
        </w:rPr>
        <w:t xml:space="preserve">1, which indicates survived. It makes sense that only 8.7% of the </w:t>
      </w:r>
      <w:r>
        <w:rPr>
          <w:color w:val="4F81BD" w:themeColor="accent1"/>
        </w:rPr>
        <w:t>population</w:t>
      </w:r>
      <w:r w:rsidRPr="00746764">
        <w:rPr>
          <w:color w:val="4F81BD" w:themeColor="accent1"/>
        </w:rPr>
        <w:t xml:space="preserve"> survived</w:t>
      </w:r>
      <w:r w:rsidR="00631E41">
        <w:rPr>
          <w:color w:val="4F81BD" w:themeColor="accent1"/>
        </w:rPr>
        <w:t xml:space="preserve"> based on this graph, since there are so many less dots at Y</w:t>
      </w:r>
      <w:r w:rsidR="0011109A">
        <w:rPr>
          <w:color w:val="4F81BD" w:themeColor="accent1"/>
        </w:rPr>
        <w:t xml:space="preserve"> </w:t>
      </w:r>
      <w:r w:rsidR="00631E41">
        <w:rPr>
          <w:color w:val="4F81BD" w:themeColor="accent1"/>
        </w:rPr>
        <w:t>=</w:t>
      </w:r>
      <w:r w:rsidR="0011109A">
        <w:rPr>
          <w:color w:val="4F81BD" w:themeColor="accent1"/>
        </w:rPr>
        <w:t xml:space="preserve"> </w:t>
      </w:r>
      <w:r w:rsidR="00631E41">
        <w:rPr>
          <w:color w:val="4F81BD" w:themeColor="accent1"/>
        </w:rPr>
        <w:t>1 than at Y =</w:t>
      </w:r>
      <w:r w:rsidR="0011109A">
        <w:rPr>
          <w:color w:val="4F81BD" w:themeColor="accent1"/>
        </w:rPr>
        <w:t xml:space="preserve"> </w:t>
      </w:r>
      <w:r w:rsidR="00631E41">
        <w:rPr>
          <w:color w:val="4F81BD" w:themeColor="accent1"/>
        </w:rPr>
        <w:t>0.</w:t>
      </w:r>
    </w:p>
    <w:p w14:paraId="79B0F230" w14:textId="77777777" w:rsidR="00003013" w:rsidRDefault="00003013" w:rsidP="00E37B5C">
      <w:pPr>
        <w:pStyle w:val="ListParagraph"/>
        <w:ind w:left="1440"/>
      </w:pPr>
    </w:p>
    <w:p w14:paraId="1448193F" w14:textId="77777777" w:rsidR="00E37B5C" w:rsidRDefault="00E37B5C" w:rsidP="00E37B5C">
      <w:pPr>
        <w:pStyle w:val="ListParagraph"/>
        <w:numPr>
          <w:ilvl w:val="0"/>
          <w:numId w:val="45"/>
        </w:numPr>
      </w:pPr>
      <w:r>
        <w:t xml:space="preserve">True/False: Males </w:t>
      </w:r>
      <w:r w:rsidR="009961F7">
        <w:t xml:space="preserve">at Jonestown </w:t>
      </w:r>
      <w:r>
        <w:t>tend to be younger than females.</w:t>
      </w:r>
    </w:p>
    <w:p w14:paraId="2CFD3877" w14:textId="411A1D2C" w:rsidR="00E37B5C" w:rsidRDefault="00E37B5C" w:rsidP="00E37B5C">
      <w:pPr>
        <w:pStyle w:val="ListParagraph"/>
        <w:ind w:left="1440"/>
      </w:pPr>
    </w:p>
    <w:p w14:paraId="096BF803" w14:textId="0B05D8A6" w:rsidR="00E37B5C" w:rsidRDefault="00631E41" w:rsidP="00E37B5C">
      <w:pPr>
        <w:pStyle w:val="ListParagraph"/>
        <w:ind w:left="1440"/>
      </w:pPr>
      <w:r>
        <w:rPr>
          <w:color w:val="4F81BD" w:themeColor="accent1"/>
        </w:rPr>
        <w:t>True.</w:t>
      </w:r>
    </w:p>
    <w:p w14:paraId="0E164935" w14:textId="77777777" w:rsidR="00341A9B" w:rsidRDefault="00341A9B" w:rsidP="00E37B5C">
      <w:pPr>
        <w:pStyle w:val="ListParagraph"/>
        <w:ind w:left="1440"/>
      </w:pPr>
    </w:p>
    <w:p w14:paraId="08033FFD" w14:textId="77777777" w:rsidR="00003013" w:rsidRDefault="00003013" w:rsidP="00E37B5C">
      <w:pPr>
        <w:pStyle w:val="ListParagraph"/>
        <w:ind w:left="1440"/>
      </w:pPr>
    </w:p>
    <w:p w14:paraId="7FBA7631" w14:textId="77777777" w:rsidR="009961F7" w:rsidRDefault="009961F7" w:rsidP="009961F7">
      <w:pPr>
        <w:pStyle w:val="ListParagraph"/>
        <w:numPr>
          <w:ilvl w:val="0"/>
          <w:numId w:val="45"/>
        </w:numPr>
      </w:pPr>
      <w:r>
        <w:lastRenderedPageBreak/>
        <w:t>It appears that those under 18 and t</w:t>
      </w:r>
      <w:r w:rsidR="00E37B5C">
        <w:t xml:space="preserve">hose over 60 are </w:t>
      </w:r>
      <w:r>
        <w:t xml:space="preserve">less </w:t>
      </w:r>
      <w:r w:rsidR="00951A7D">
        <w:t>l</w:t>
      </w:r>
      <w:r>
        <w:t>ikely to survive than those between 20 and 60.  What variable that is a function of Age1118 would allow us to account for this?</w:t>
      </w:r>
    </w:p>
    <w:p w14:paraId="2F55393A" w14:textId="21832DAD" w:rsidR="009961F7" w:rsidRDefault="009961F7" w:rsidP="009961F7"/>
    <w:p w14:paraId="407C1B6B" w14:textId="4BB593FB" w:rsidR="00B40B38" w:rsidRPr="00E03791" w:rsidRDefault="00B40B38" w:rsidP="009961F7">
      <w:pPr>
        <w:rPr>
          <w:color w:val="4F81BD" w:themeColor="accent1"/>
        </w:rPr>
      </w:pPr>
      <w:r w:rsidRPr="00E03791">
        <w:rPr>
          <w:color w:val="4F81BD" w:themeColor="accent1"/>
        </w:rPr>
        <w:tab/>
      </w:r>
      <w:r w:rsidRPr="00E03791">
        <w:rPr>
          <w:color w:val="4F81BD" w:themeColor="accent1"/>
        </w:rPr>
        <w:tab/>
      </w:r>
      <w:r w:rsidR="00415A30" w:rsidRPr="00E03791">
        <w:rPr>
          <w:color w:val="4F81BD" w:themeColor="accent1"/>
        </w:rPr>
        <w:t xml:space="preserve">Variable Status1118 </w:t>
      </w:r>
      <w:r w:rsidR="0011109A">
        <w:rPr>
          <w:color w:val="4F81BD" w:themeColor="accent1"/>
        </w:rPr>
        <w:t>along with Age1118 would help</w:t>
      </w:r>
      <w:r w:rsidR="00415A30" w:rsidRPr="00E03791">
        <w:rPr>
          <w:color w:val="4F81BD" w:themeColor="accent1"/>
        </w:rPr>
        <w:t xml:space="preserve"> indicate if an individual </w:t>
      </w:r>
      <w:r w:rsidR="0011109A">
        <w:rPr>
          <w:color w:val="4F81BD" w:themeColor="accent1"/>
        </w:rPr>
        <w:tab/>
      </w:r>
      <w:r w:rsidR="0011109A">
        <w:rPr>
          <w:color w:val="4F81BD" w:themeColor="accent1"/>
        </w:rPr>
        <w:tab/>
      </w:r>
      <w:r w:rsidR="0011109A">
        <w:rPr>
          <w:color w:val="4F81BD" w:themeColor="accent1"/>
        </w:rPr>
        <w:tab/>
      </w:r>
      <w:r w:rsidR="00E03791" w:rsidRPr="00E03791">
        <w:rPr>
          <w:color w:val="4F81BD" w:themeColor="accent1"/>
        </w:rPr>
        <w:t>survived</w:t>
      </w:r>
      <w:r w:rsidR="00415A30" w:rsidRPr="00E03791">
        <w:rPr>
          <w:color w:val="4F81BD" w:themeColor="accent1"/>
        </w:rPr>
        <w:t xml:space="preserve"> or died. We </w:t>
      </w:r>
      <w:r w:rsidR="0011109A">
        <w:rPr>
          <w:color w:val="4F81BD" w:themeColor="accent1"/>
        </w:rPr>
        <w:t>c</w:t>
      </w:r>
      <w:r w:rsidR="00415A30" w:rsidRPr="00E03791">
        <w:rPr>
          <w:color w:val="4F81BD" w:themeColor="accent1"/>
        </w:rPr>
        <w:t>ould compare the age range and the average</w:t>
      </w:r>
      <w:r w:rsidR="00E03791" w:rsidRPr="00E03791">
        <w:rPr>
          <w:color w:val="4F81BD" w:themeColor="accent1"/>
        </w:rPr>
        <w:t xml:space="preserve"> status of the </w:t>
      </w:r>
      <w:r w:rsidR="0011109A">
        <w:rPr>
          <w:color w:val="4F81BD" w:themeColor="accent1"/>
        </w:rPr>
        <w:tab/>
      </w:r>
      <w:r w:rsidR="0011109A">
        <w:rPr>
          <w:color w:val="4F81BD" w:themeColor="accent1"/>
        </w:rPr>
        <w:tab/>
      </w:r>
      <w:r w:rsidR="0011109A">
        <w:rPr>
          <w:color w:val="4F81BD" w:themeColor="accent1"/>
        </w:rPr>
        <w:tab/>
      </w:r>
      <w:r w:rsidR="00E03791" w:rsidRPr="00E03791">
        <w:rPr>
          <w:color w:val="4F81BD" w:themeColor="accent1"/>
        </w:rPr>
        <w:t>individual</w:t>
      </w:r>
      <w:r w:rsidR="00E03791">
        <w:rPr>
          <w:color w:val="4F81BD" w:themeColor="accent1"/>
        </w:rPr>
        <w:t xml:space="preserve">s </w:t>
      </w:r>
      <w:r w:rsidR="00E03791" w:rsidRPr="00E03791">
        <w:rPr>
          <w:color w:val="4F81BD" w:themeColor="accent1"/>
        </w:rPr>
        <w:t xml:space="preserve">and compare the two </w:t>
      </w:r>
      <w:r w:rsidR="00E03791" w:rsidRPr="0011109A">
        <w:rPr>
          <w:color w:val="4F81BD" w:themeColor="accent1"/>
        </w:rPr>
        <w:t>groups via a odds ratio.</w:t>
      </w:r>
    </w:p>
    <w:p w14:paraId="3E3339B3" w14:textId="77777777" w:rsidR="00E37B5C" w:rsidRDefault="00E37B5C" w:rsidP="00E37B5C"/>
    <w:p w14:paraId="09E25988" w14:textId="6BAA3878" w:rsidR="00E37B5C" w:rsidRPr="00C84967" w:rsidRDefault="00E37B5C" w:rsidP="00E37B5C">
      <w:pPr>
        <w:pStyle w:val="ListParagraph"/>
        <w:numPr>
          <w:ilvl w:val="0"/>
          <w:numId w:val="45"/>
        </w:numPr>
      </w:pPr>
      <w:r>
        <w:t>It is difficult to tell from the graph whether there is a difference in survival based on Gender.  What tool from STA 215 could be used to determine this?  There are several possible answers.</w:t>
      </w:r>
    </w:p>
    <w:p w14:paraId="4B916F6D" w14:textId="77777777" w:rsidR="001F1C64" w:rsidRDefault="001F1C64" w:rsidP="001F1C64"/>
    <w:p w14:paraId="256C8B35" w14:textId="1DEE6EA9" w:rsidR="00951A7D" w:rsidRPr="00C84967" w:rsidRDefault="00C84967">
      <w:pPr>
        <w:spacing w:after="200" w:line="276" w:lineRule="auto"/>
        <w:rPr>
          <w:color w:val="4F81BD" w:themeColor="accent1"/>
        </w:rPr>
      </w:pPr>
      <w:r>
        <w:tab/>
      </w:r>
      <w:r>
        <w:tab/>
      </w:r>
      <w:r w:rsidRPr="00C84967">
        <w:rPr>
          <w:color w:val="4F81BD" w:themeColor="accent1"/>
        </w:rPr>
        <w:t xml:space="preserve">You </w:t>
      </w:r>
      <w:r w:rsidRPr="0011109A">
        <w:rPr>
          <w:color w:val="4F81BD" w:themeColor="accent1"/>
        </w:rPr>
        <w:t xml:space="preserve">could write a linear regression model that you would regress survival on </w:t>
      </w:r>
      <w:r w:rsidRPr="0011109A">
        <w:rPr>
          <w:color w:val="4F81BD" w:themeColor="accent1"/>
        </w:rPr>
        <w:tab/>
      </w:r>
      <w:r w:rsidRPr="0011109A">
        <w:rPr>
          <w:color w:val="4F81BD" w:themeColor="accent1"/>
        </w:rPr>
        <w:tab/>
      </w:r>
      <w:r w:rsidRPr="0011109A">
        <w:rPr>
          <w:color w:val="4F81BD" w:themeColor="accent1"/>
        </w:rPr>
        <w:tab/>
        <w:t xml:space="preserve">Gender. Y =  beta0 + beta1(Gender). Coefficents of beta1 tells how much more </w:t>
      </w:r>
      <w:r w:rsidRPr="0011109A">
        <w:rPr>
          <w:color w:val="4F81BD" w:themeColor="accent1"/>
        </w:rPr>
        <w:tab/>
      </w:r>
      <w:r w:rsidRPr="0011109A">
        <w:rPr>
          <w:color w:val="4F81BD" w:themeColor="accent1"/>
        </w:rPr>
        <w:tab/>
      </w:r>
      <w:r w:rsidRPr="0011109A">
        <w:rPr>
          <w:color w:val="4F81BD" w:themeColor="accent1"/>
        </w:rPr>
        <w:tab/>
        <w:t>females are dead compared to males.</w:t>
      </w:r>
    </w:p>
    <w:p w14:paraId="5025253A" w14:textId="77777777" w:rsidR="001F1C64" w:rsidRDefault="001F1C64" w:rsidP="001F1C64">
      <w:pPr>
        <w:pStyle w:val="ListParagraph"/>
        <w:numPr>
          <w:ilvl w:val="0"/>
          <w:numId w:val="43"/>
        </w:numPr>
      </w:pPr>
      <w:r>
        <w:t xml:space="preserve">Consider the </w:t>
      </w:r>
      <w:r w:rsidR="009961F7">
        <w:t>code below.</w:t>
      </w:r>
    </w:p>
    <w:p w14:paraId="3C120C05" w14:textId="77777777" w:rsidR="009961F7" w:rsidRDefault="009961F7" w:rsidP="009961F7">
      <w:pPr>
        <w:pStyle w:val="ListParagraph"/>
      </w:pPr>
    </w:p>
    <w:p w14:paraId="1B63EF84" w14:textId="77777777" w:rsidR="009961F7" w:rsidRPr="00951A7D" w:rsidRDefault="009961F7" w:rsidP="00951A7D">
      <w:r>
        <w:rPr>
          <w:noProof/>
        </w:rPr>
        <w:drawing>
          <wp:inline distT="0" distB="0" distL="0" distR="0" wp14:anchorId="32BA116C" wp14:editId="273B2943">
            <wp:extent cx="5943600" cy="793115"/>
            <wp:effectExtent l="0" t="0" r="0" b="698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793115"/>
                    </a:xfrm>
                    <a:prstGeom prst="rect">
                      <a:avLst/>
                    </a:prstGeom>
                  </pic:spPr>
                </pic:pic>
              </a:graphicData>
            </a:graphic>
          </wp:inline>
        </w:drawing>
      </w:r>
    </w:p>
    <w:p w14:paraId="63E84A4E" w14:textId="77777777" w:rsidR="009961F7" w:rsidRDefault="009961F7" w:rsidP="009961F7">
      <w:pPr>
        <w:pStyle w:val="ListParagraph"/>
      </w:pPr>
    </w:p>
    <w:p w14:paraId="61778ABE" w14:textId="77777777" w:rsidR="009961F7" w:rsidRDefault="009961F7" w:rsidP="009961F7">
      <w:pPr>
        <w:pStyle w:val="ListParagraph"/>
        <w:numPr>
          <w:ilvl w:val="0"/>
          <w:numId w:val="46"/>
        </w:numPr>
      </w:pPr>
      <w:r>
        <w:t>What does the mutate code do?</w:t>
      </w:r>
    </w:p>
    <w:p w14:paraId="42129741" w14:textId="77777777" w:rsidR="009961F7" w:rsidRDefault="009961F7" w:rsidP="009961F7">
      <w:pPr>
        <w:pStyle w:val="ListParagraph"/>
        <w:ind w:left="1080"/>
      </w:pPr>
    </w:p>
    <w:p w14:paraId="5E417898" w14:textId="7410CF56" w:rsidR="009961F7" w:rsidRPr="004F6C21" w:rsidRDefault="004F6C21" w:rsidP="009961F7">
      <w:pPr>
        <w:pStyle w:val="ListParagraph"/>
        <w:ind w:left="1080"/>
        <w:rPr>
          <w:color w:val="4F81BD" w:themeColor="accent1"/>
        </w:rPr>
      </w:pPr>
      <w:r w:rsidRPr="004F6C21">
        <w:rPr>
          <w:color w:val="4F81BD" w:themeColor="accent1"/>
        </w:rPr>
        <w:t>The code creates a new variable</w:t>
      </w:r>
      <w:r>
        <w:rPr>
          <w:color w:val="4F81BD" w:themeColor="accent1"/>
        </w:rPr>
        <w:t xml:space="preserve">, and a new column, </w:t>
      </w:r>
      <w:r w:rsidRPr="004F6C21">
        <w:rPr>
          <w:color w:val="4F81BD" w:themeColor="accent1"/>
        </w:rPr>
        <w:t xml:space="preserve">named Agesquared </w:t>
      </w:r>
      <w:r>
        <w:rPr>
          <w:color w:val="4F81BD" w:themeColor="accent1"/>
        </w:rPr>
        <w:t xml:space="preserve">which holds values that are the values in Age1118 squared. </w:t>
      </w:r>
      <w:r w:rsidRPr="004F6C21">
        <w:rPr>
          <w:color w:val="4F81BD" w:themeColor="accent1"/>
        </w:rPr>
        <w:t xml:space="preserve"> </w:t>
      </w:r>
    </w:p>
    <w:p w14:paraId="10BC5336" w14:textId="77777777" w:rsidR="00341A9B" w:rsidRDefault="00341A9B" w:rsidP="009961F7">
      <w:pPr>
        <w:pStyle w:val="ListParagraph"/>
        <w:ind w:left="1080"/>
      </w:pPr>
    </w:p>
    <w:p w14:paraId="23D0F8FD" w14:textId="77777777" w:rsidR="009961F7" w:rsidRDefault="009961F7" w:rsidP="009961F7">
      <w:pPr>
        <w:pStyle w:val="ListParagraph"/>
        <w:numPr>
          <w:ilvl w:val="0"/>
          <w:numId w:val="46"/>
        </w:numPr>
      </w:pPr>
      <w:r>
        <w:t xml:space="preserve">Write out the model for the probability that a person survives.  Use the notation </w:t>
      </w:r>
      <w:r w:rsidR="006B2098" w:rsidRPr="009961F7">
        <w:rPr>
          <w:noProof/>
          <w:position w:val="-12"/>
        </w:rPr>
        <w:object w:dxaOrig="360" w:dyaOrig="380" w14:anchorId="407A8FE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9.05pt;height:19.85pt;mso-width-percent:0;mso-height-percent:0;mso-width-percent:0;mso-height-percent:0" o:ole="">
            <v:imagedata r:id="rId15" o:title=""/>
          </v:shape>
          <o:OLEObject Type="Embed" ProgID="Equation.DSMT4" ShapeID="_x0000_i1025" DrawAspect="Content" ObjectID="_1669464572" r:id="rId16"/>
        </w:object>
      </w:r>
      <w:r>
        <w:t xml:space="preserve"> for the variable </w:t>
      </w:r>
      <w:r w:rsidR="00951A7D">
        <w:t xml:space="preserve">from part (a) </w:t>
      </w:r>
      <w:r>
        <w:t>that was created.</w:t>
      </w:r>
    </w:p>
    <w:p w14:paraId="22ECC87F" w14:textId="24E9E5E1" w:rsidR="009961F7" w:rsidRDefault="009961F7" w:rsidP="009961F7">
      <w:pPr>
        <w:pStyle w:val="ListParagraph"/>
        <w:ind w:left="1080"/>
      </w:pPr>
    </w:p>
    <w:p w14:paraId="70D467A8" w14:textId="2860641E" w:rsidR="009961F7" w:rsidRDefault="00AB3B64" w:rsidP="00341A9B">
      <w:r>
        <w:tab/>
      </w:r>
      <w:r>
        <w:tab/>
      </w:r>
      <m:oMath>
        <m:func>
          <m:funcPr>
            <m:ctrlPr>
              <w:rPr>
                <w:rFonts w:ascii="Cambria Math" w:hAnsi="Cambria Math"/>
                <w:i/>
              </w:rPr>
            </m:ctrlPr>
          </m:funcPr>
          <m:fName>
            <m:r>
              <m:rPr>
                <m:sty m:val="p"/>
              </m:rPr>
              <w:rPr>
                <w:rFonts w:ascii="Cambria Math" w:hAnsi="Cambria Math"/>
              </w:rPr>
              <m:t>Pr</m:t>
            </m:r>
          </m:fName>
          <m:e>
            <m:d>
              <m:dPr>
                <m:endChr m:val="|"/>
                <m:ctrlPr>
                  <w:rPr>
                    <w:rFonts w:ascii="Cambria Math" w:hAnsi="Cambria Math"/>
                    <w:i/>
                  </w:rPr>
                </m:ctrlPr>
              </m:dPr>
              <m:e>
                <m:r>
                  <w:rPr>
                    <w:rFonts w:ascii="Cambria Math" w:hAnsi="Cambria Math"/>
                  </w:rPr>
                  <m:t>Y=1</m:t>
                </m:r>
              </m:e>
            </m:d>
          </m:e>
        </m:func>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sSup>
                      <m:sSupPr>
                        <m:ctrlPr>
                          <w:rPr>
                            <w:rFonts w:ascii="Cambria Math" w:hAnsi="Cambria Math"/>
                            <w:i/>
                          </w:rPr>
                        </m:ctrlPr>
                      </m:sSupPr>
                      <m:e>
                        <m:r>
                          <w:rPr>
                            <w:rFonts w:ascii="Cambria Math" w:hAnsi="Cambria Math"/>
                          </w:rPr>
                          <m:t>X</m:t>
                        </m:r>
                      </m:e>
                      <m:sup>
                        <m:r>
                          <w:rPr>
                            <w:rFonts w:ascii="Cambria Math" w:hAnsi="Cambria Math"/>
                          </w:rPr>
                          <m:t>2</m:t>
                        </m:r>
                      </m:sup>
                    </m:sSup>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2</m:t>
                    </m:r>
                  </m:sub>
                </m:sSub>
              </m:sup>
            </m:sSup>
          </m:num>
          <m:den>
            <m:r>
              <w:rPr>
                <w:rFonts w:ascii="Cambria Math" w:hAnsi="Cambria Math"/>
              </w:rPr>
              <m:t>1+</m:t>
            </m:r>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sSup>
                      <m:sSupPr>
                        <m:ctrlPr>
                          <w:rPr>
                            <w:rFonts w:ascii="Cambria Math" w:hAnsi="Cambria Math"/>
                            <w:i/>
                          </w:rPr>
                        </m:ctrlPr>
                      </m:sSupPr>
                      <m:e>
                        <m:r>
                          <w:rPr>
                            <w:rFonts w:ascii="Cambria Math" w:hAnsi="Cambria Math"/>
                          </w:rPr>
                          <m:t>X</m:t>
                        </m:r>
                      </m:e>
                      <m:sup>
                        <m:r>
                          <w:rPr>
                            <w:rFonts w:ascii="Cambria Math" w:hAnsi="Cambria Math"/>
                          </w:rPr>
                          <m:t>2</m:t>
                        </m:r>
                      </m:sup>
                    </m:sSup>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2</m:t>
                    </m:r>
                  </m:sub>
                </m:sSub>
              </m:sup>
            </m:sSup>
          </m:den>
        </m:f>
      </m:oMath>
    </w:p>
    <w:p w14:paraId="1F9988BA" w14:textId="6392636A" w:rsidR="00451F1F" w:rsidRDefault="004F6C21">
      <w:pPr>
        <w:spacing w:after="200" w:line="276" w:lineRule="auto"/>
      </w:pPr>
      <w:r>
        <w:tab/>
      </w:r>
    </w:p>
    <w:p w14:paraId="601F023D" w14:textId="77777777" w:rsidR="009961F7" w:rsidRDefault="009961F7" w:rsidP="009961F7">
      <w:pPr>
        <w:pStyle w:val="ListParagraph"/>
        <w:numPr>
          <w:ilvl w:val="0"/>
          <w:numId w:val="43"/>
        </w:numPr>
      </w:pPr>
      <w:r>
        <w:t xml:space="preserve">The output below </w:t>
      </w:r>
      <w:r w:rsidR="009B3123">
        <w:t>is a</w:t>
      </w:r>
      <w:r>
        <w:t xml:space="preserve"> summary of the R object named Model.</w:t>
      </w:r>
    </w:p>
    <w:p w14:paraId="20A5C09E" w14:textId="77777777" w:rsidR="009961F7" w:rsidRDefault="009961F7" w:rsidP="009961F7">
      <w:pPr>
        <w:pStyle w:val="ListParagraph"/>
      </w:pPr>
    </w:p>
    <w:p w14:paraId="11DB3ACD" w14:textId="77777777" w:rsidR="009961F7" w:rsidRDefault="009961F7" w:rsidP="009961F7">
      <w:pPr>
        <w:pStyle w:val="ListParagraph"/>
      </w:pPr>
      <w:r>
        <w:rPr>
          <w:noProof/>
        </w:rPr>
        <w:drawing>
          <wp:inline distT="0" distB="0" distL="0" distR="0" wp14:anchorId="1E438F4D" wp14:editId="20DD3D1D">
            <wp:extent cx="5021580" cy="1289730"/>
            <wp:effectExtent l="0" t="0" r="7620" b="571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02167" cy="1310428"/>
                    </a:xfrm>
                    <a:prstGeom prst="rect">
                      <a:avLst/>
                    </a:prstGeom>
                  </pic:spPr>
                </pic:pic>
              </a:graphicData>
            </a:graphic>
          </wp:inline>
        </w:drawing>
      </w:r>
      <w:r>
        <w:t xml:space="preserve"> </w:t>
      </w:r>
    </w:p>
    <w:p w14:paraId="226B964D" w14:textId="77777777" w:rsidR="00816456" w:rsidRDefault="00816456" w:rsidP="009961F7">
      <w:pPr>
        <w:pStyle w:val="ListParagraph"/>
      </w:pPr>
    </w:p>
    <w:p w14:paraId="1471DAEC" w14:textId="77777777" w:rsidR="00816456" w:rsidRDefault="00816456" w:rsidP="00816456">
      <w:pPr>
        <w:pStyle w:val="ListParagraph"/>
        <w:numPr>
          <w:ilvl w:val="0"/>
          <w:numId w:val="47"/>
        </w:numPr>
      </w:pPr>
      <w:r>
        <w:lastRenderedPageBreak/>
        <w:t xml:space="preserve">True/False: </w:t>
      </w:r>
      <w:r w:rsidR="00951A7D">
        <w:t>For</w:t>
      </w:r>
      <w:r>
        <w:t xml:space="preserve"> any age</w:t>
      </w:r>
      <w:r w:rsidR="00951A7D">
        <w:t>,</w:t>
      </w:r>
      <w:r>
        <w:t xml:space="preserve"> females are less likely to </w:t>
      </w:r>
      <w:r w:rsidR="00951A7D">
        <w:t>survive</w:t>
      </w:r>
      <w:r>
        <w:t xml:space="preserve"> than males?</w:t>
      </w:r>
    </w:p>
    <w:p w14:paraId="6EE84621" w14:textId="77777777" w:rsidR="00816456" w:rsidRDefault="00816456" w:rsidP="00816456">
      <w:pPr>
        <w:pStyle w:val="ListParagraph"/>
        <w:ind w:left="1080"/>
      </w:pPr>
    </w:p>
    <w:p w14:paraId="5FD75B3E" w14:textId="328EC355" w:rsidR="00816456" w:rsidRPr="002140D5" w:rsidRDefault="0011109A" w:rsidP="00816456">
      <w:pPr>
        <w:pStyle w:val="ListParagraph"/>
        <w:ind w:left="1080"/>
      </w:pPr>
      <w:r w:rsidRPr="002140D5">
        <w:rPr>
          <w:color w:val="4F81BD" w:themeColor="accent1"/>
        </w:rPr>
        <w:t>True</w:t>
      </w:r>
      <w:r w:rsidR="00201049" w:rsidRPr="002140D5">
        <w:t>.</w:t>
      </w:r>
    </w:p>
    <w:p w14:paraId="63D45215" w14:textId="77777777" w:rsidR="00341A9B" w:rsidRPr="002140D5" w:rsidRDefault="00341A9B" w:rsidP="00816456">
      <w:pPr>
        <w:pStyle w:val="ListParagraph"/>
        <w:ind w:left="1080"/>
      </w:pPr>
    </w:p>
    <w:p w14:paraId="635DD36E" w14:textId="77777777" w:rsidR="00816456" w:rsidRPr="002140D5" w:rsidRDefault="00816456" w:rsidP="00816456">
      <w:pPr>
        <w:pStyle w:val="ListParagraph"/>
        <w:numPr>
          <w:ilvl w:val="0"/>
          <w:numId w:val="47"/>
        </w:numPr>
      </w:pPr>
      <w:r w:rsidRPr="002140D5">
        <w:t>What type of predictor variable could potentially have females less likely to survive for some ages and more likely to survive for other ages?</w:t>
      </w:r>
    </w:p>
    <w:p w14:paraId="21852111" w14:textId="77777777" w:rsidR="00816456" w:rsidRDefault="00816456" w:rsidP="00816456">
      <w:pPr>
        <w:pStyle w:val="ListParagraph"/>
        <w:ind w:left="1080"/>
      </w:pPr>
    </w:p>
    <w:p w14:paraId="0B52578E" w14:textId="588D1F49" w:rsidR="00816456" w:rsidRPr="00704B45" w:rsidRDefault="00704B45" w:rsidP="00816456">
      <w:pPr>
        <w:pStyle w:val="ListParagraph"/>
        <w:ind w:left="1080"/>
        <w:rPr>
          <w:color w:val="4F81BD" w:themeColor="accent1"/>
        </w:rPr>
      </w:pPr>
      <w:r w:rsidRPr="00704B45">
        <w:rPr>
          <w:color w:val="4F81BD" w:themeColor="accent1"/>
        </w:rPr>
        <w:t>Age1118^2</w:t>
      </w:r>
      <w:r w:rsidR="005C56D2">
        <w:rPr>
          <w:color w:val="4F81BD" w:themeColor="accent1"/>
        </w:rPr>
        <w:t xml:space="preserve">. A quadratic equation would show </w:t>
      </w:r>
      <w:r w:rsidR="00AB72F7">
        <w:rPr>
          <w:color w:val="4F81BD" w:themeColor="accent1"/>
        </w:rPr>
        <w:t xml:space="preserve">a curved nonlinear relationship, it would show </w:t>
      </w:r>
      <w:r w:rsidR="005C56D2">
        <w:rPr>
          <w:color w:val="4F81BD" w:themeColor="accent1"/>
        </w:rPr>
        <w:t>higher probability of survival for some ages vs others.</w:t>
      </w:r>
    </w:p>
    <w:p w14:paraId="70F595E9" w14:textId="77777777" w:rsidR="00341A9B" w:rsidRDefault="00341A9B" w:rsidP="00816456">
      <w:pPr>
        <w:pStyle w:val="ListParagraph"/>
        <w:ind w:left="1080"/>
      </w:pPr>
    </w:p>
    <w:p w14:paraId="1884F5BF" w14:textId="1939EB18" w:rsidR="00816456" w:rsidRDefault="00816456" w:rsidP="00816456">
      <w:pPr>
        <w:pStyle w:val="ListParagraph"/>
        <w:numPr>
          <w:ilvl w:val="0"/>
          <w:numId w:val="47"/>
        </w:numPr>
      </w:pPr>
      <w:r>
        <w:t xml:space="preserve">Find the probability that a </w:t>
      </w:r>
      <w:r w:rsidR="0011109A">
        <w:t>20-year-old</w:t>
      </w:r>
      <w:r>
        <w:t xml:space="preserve"> male survived.</w:t>
      </w:r>
    </w:p>
    <w:p w14:paraId="4EECF2EC" w14:textId="0AAEA3B5" w:rsidR="00914FD9" w:rsidRPr="001C08AE" w:rsidRDefault="00914FD9" w:rsidP="00914FD9">
      <w:pPr>
        <w:pStyle w:val="ListParagraph"/>
        <w:ind w:left="1080"/>
        <w:rPr>
          <w:color w:val="4F81BD" w:themeColor="accent1"/>
        </w:rPr>
      </w:pPr>
      <w:r w:rsidRPr="001C08AE">
        <w:rPr>
          <w:color w:val="4F81BD" w:themeColor="accent1"/>
        </w:rPr>
        <w:tab/>
        <w:t>beta0 = -3.348257</w:t>
      </w:r>
      <w:r w:rsidR="00C03C03">
        <w:rPr>
          <w:color w:val="4F81BD" w:themeColor="accent1"/>
        </w:rPr>
        <w:t xml:space="preserve">, </w:t>
      </w:r>
      <w:r w:rsidRPr="001C08AE">
        <w:rPr>
          <w:color w:val="4F81BD" w:themeColor="accent1"/>
        </w:rPr>
        <w:t>beta1 = 0.111593</w:t>
      </w:r>
    </w:p>
    <w:p w14:paraId="2651B9CB" w14:textId="1050DBDD" w:rsidR="001C08AE" w:rsidRPr="001C08AE" w:rsidRDefault="00914FD9" w:rsidP="00816456">
      <w:pPr>
        <w:pStyle w:val="ListParagraph"/>
        <w:ind w:left="1080"/>
        <w:rPr>
          <w:color w:val="4F81BD" w:themeColor="accent1"/>
        </w:rPr>
      </w:pPr>
      <w:r w:rsidRPr="001C08AE">
        <w:rPr>
          <w:color w:val="4F81BD" w:themeColor="accent1"/>
        </w:rPr>
        <w:tab/>
        <w:t>beta</w:t>
      </w:r>
      <w:r w:rsidR="001C08AE" w:rsidRPr="001C08AE">
        <w:rPr>
          <w:color w:val="4F81BD" w:themeColor="accent1"/>
        </w:rPr>
        <w:t>1</w:t>
      </w:r>
      <w:r w:rsidR="001C08AE" w:rsidRPr="001C08AE">
        <w:rPr>
          <w:color w:val="4F81BD" w:themeColor="accent1"/>
          <w:vertAlign w:val="superscript"/>
        </w:rPr>
        <w:t>2</w:t>
      </w:r>
      <w:r w:rsidRPr="001C08AE">
        <w:rPr>
          <w:color w:val="4F81BD" w:themeColor="accent1"/>
        </w:rPr>
        <w:t xml:space="preserve"> = -0.001401</w:t>
      </w:r>
      <w:r w:rsidR="00C03C03">
        <w:rPr>
          <w:color w:val="4F81BD" w:themeColor="accent1"/>
        </w:rPr>
        <w:t xml:space="preserve">, </w:t>
      </w:r>
      <w:r w:rsidRPr="001C08AE">
        <w:rPr>
          <w:color w:val="4F81BD" w:themeColor="accent1"/>
        </w:rPr>
        <w:t>beta</w:t>
      </w:r>
      <w:r w:rsidR="001C08AE" w:rsidRPr="001C08AE">
        <w:rPr>
          <w:color w:val="4F81BD" w:themeColor="accent1"/>
        </w:rPr>
        <w:t>2</w:t>
      </w:r>
      <w:r w:rsidRPr="001C08AE">
        <w:rPr>
          <w:color w:val="4F81BD" w:themeColor="accent1"/>
        </w:rPr>
        <w:t xml:space="preserve"> = -0.993845</w:t>
      </w:r>
    </w:p>
    <w:p w14:paraId="7FB079CB" w14:textId="3C8A725A" w:rsidR="001C08AE" w:rsidRPr="001C08AE" w:rsidRDefault="00914FD9" w:rsidP="00816456">
      <w:pPr>
        <w:pStyle w:val="ListParagraph"/>
        <w:ind w:left="1080"/>
        <w:rPr>
          <w:color w:val="4F81BD" w:themeColor="accent1"/>
        </w:rPr>
      </w:pPr>
      <m:oMathPara>
        <m:oMath>
          <m:func>
            <m:funcPr>
              <m:ctrlPr>
                <w:rPr>
                  <w:rFonts w:ascii="Cambria Math" w:hAnsi="Cambria Math"/>
                  <w:i/>
                  <w:color w:val="4F81BD" w:themeColor="accent1"/>
                </w:rPr>
              </m:ctrlPr>
            </m:funcPr>
            <m:fName>
              <m:r>
                <m:rPr>
                  <m:sty m:val="p"/>
                </m:rPr>
                <w:rPr>
                  <w:rFonts w:ascii="Cambria Math" w:hAnsi="Cambria Math"/>
                  <w:color w:val="4F81BD" w:themeColor="accent1"/>
                </w:rPr>
                <m:t>Pr</m:t>
              </m:r>
            </m:fName>
            <m:e>
              <m:d>
                <m:dPr>
                  <m:endChr m:val="|"/>
                  <m:ctrlPr>
                    <w:rPr>
                      <w:rFonts w:ascii="Cambria Math" w:hAnsi="Cambria Math"/>
                      <w:i/>
                      <w:color w:val="4F81BD" w:themeColor="accent1"/>
                    </w:rPr>
                  </m:ctrlPr>
                </m:dPr>
                <m:e>
                  <m:r>
                    <w:rPr>
                      <w:rFonts w:ascii="Cambria Math" w:hAnsi="Cambria Math"/>
                      <w:color w:val="4F81BD" w:themeColor="accent1"/>
                    </w:rPr>
                    <m:t>Y=1</m:t>
                  </m:r>
                </m:e>
              </m:d>
            </m:e>
          </m:func>
          <m:sSub>
            <m:sSubPr>
              <m:ctrlPr>
                <w:rPr>
                  <w:rFonts w:ascii="Cambria Math" w:hAnsi="Cambria Math"/>
                  <w:i/>
                  <w:color w:val="4F81BD" w:themeColor="accent1"/>
                </w:rPr>
              </m:ctrlPr>
            </m:sSubPr>
            <m:e>
              <m:r>
                <w:rPr>
                  <w:rFonts w:ascii="Cambria Math" w:hAnsi="Cambria Math"/>
                  <w:color w:val="4F81BD" w:themeColor="accent1"/>
                </w:rPr>
                <m:t>X</m:t>
              </m:r>
            </m:e>
            <m:sub>
              <m:r>
                <w:rPr>
                  <w:rFonts w:ascii="Cambria Math" w:hAnsi="Cambria Math"/>
                  <w:color w:val="4F81BD" w:themeColor="accent1"/>
                </w:rPr>
                <m:t>1,</m:t>
              </m:r>
            </m:sub>
          </m:sSub>
          <m:sSubSup>
            <m:sSubSupPr>
              <m:ctrlPr>
                <w:rPr>
                  <w:rFonts w:ascii="Cambria Math" w:hAnsi="Cambria Math"/>
                  <w:i/>
                  <w:color w:val="4F81BD" w:themeColor="accent1"/>
                </w:rPr>
              </m:ctrlPr>
            </m:sSubSupPr>
            <m:e>
              <m:r>
                <w:rPr>
                  <w:rFonts w:ascii="Cambria Math" w:hAnsi="Cambria Math"/>
                  <w:color w:val="4F81BD" w:themeColor="accent1"/>
                </w:rPr>
                <m:t>X</m:t>
              </m:r>
            </m:e>
            <m:sub>
              <m:r>
                <w:rPr>
                  <w:rFonts w:ascii="Cambria Math" w:hAnsi="Cambria Math"/>
                  <w:color w:val="4F81BD" w:themeColor="accent1"/>
                </w:rPr>
                <m:t>1</m:t>
              </m:r>
            </m:sub>
            <m:sup>
              <m:r>
                <w:rPr>
                  <w:rFonts w:ascii="Cambria Math" w:hAnsi="Cambria Math"/>
                  <w:color w:val="4F81BD" w:themeColor="accent1"/>
                </w:rPr>
                <m:t>2</m:t>
              </m:r>
            </m:sup>
          </m:sSubSup>
          <m:r>
            <w:rPr>
              <w:rFonts w:ascii="Cambria Math" w:hAnsi="Cambria Math"/>
              <w:color w:val="4F81BD" w:themeColor="accent1"/>
            </w:rPr>
            <m:t>,</m:t>
          </m:r>
          <m:sSub>
            <m:sSubPr>
              <m:ctrlPr>
                <w:rPr>
                  <w:rFonts w:ascii="Cambria Math" w:hAnsi="Cambria Math"/>
                  <w:i/>
                  <w:color w:val="4F81BD" w:themeColor="accent1"/>
                </w:rPr>
              </m:ctrlPr>
            </m:sSubPr>
            <m:e>
              <m:r>
                <w:rPr>
                  <w:rFonts w:ascii="Cambria Math" w:hAnsi="Cambria Math"/>
                  <w:color w:val="4F81BD" w:themeColor="accent1"/>
                </w:rPr>
                <m:t>X</m:t>
              </m:r>
            </m:e>
            <m:sub>
              <m:r>
                <w:rPr>
                  <w:rFonts w:ascii="Cambria Math" w:hAnsi="Cambria Math"/>
                  <w:color w:val="4F81BD" w:themeColor="accent1"/>
                </w:rPr>
                <m:t>2</m:t>
              </m:r>
            </m:sub>
          </m:sSub>
          <m:r>
            <w:rPr>
              <w:rFonts w:ascii="Cambria Math" w:hAnsi="Cambria Math"/>
              <w:color w:val="4F81BD" w:themeColor="accent1"/>
            </w:rPr>
            <m:t xml:space="preserve">)= </m:t>
          </m:r>
          <m:f>
            <m:fPr>
              <m:ctrlPr>
                <w:rPr>
                  <w:rFonts w:ascii="Cambria Math" w:hAnsi="Cambria Math"/>
                  <w:i/>
                  <w:color w:val="4F81BD" w:themeColor="accent1"/>
                </w:rPr>
              </m:ctrlPr>
            </m:fPr>
            <m:num>
              <m:sSup>
                <m:sSupPr>
                  <m:ctrlPr>
                    <w:rPr>
                      <w:rFonts w:ascii="Cambria Math" w:hAnsi="Cambria Math"/>
                      <w:i/>
                      <w:color w:val="4F81BD" w:themeColor="accent1"/>
                    </w:rPr>
                  </m:ctrlPr>
                </m:sSupPr>
                <m:e>
                  <m:r>
                    <w:rPr>
                      <w:rFonts w:ascii="Cambria Math" w:hAnsi="Cambria Math"/>
                      <w:color w:val="4F81BD" w:themeColor="accent1"/>
                    </w:rPr>
                    <m:t>e</m:t>
                  </m:r>
                </m:e>
                <m:sup>
                  <m:sSub>
                    <m:sSubPr>
                      <m:ctrlPr>
                        <w:rPr>
                          <w:rFonts w:ascii="Cambria Math" w:hAnsi="Cambria Math"/>
                          <w:i/>
                          <w:color w:val="4F81BD" w:themeColor="accent1"/>
                        </w:rPr>
                      </m:ctrlPr>
                    </m:sSubPr>
                    <m:e>
                      <m:r>
                        <w:rPr>
                          <w:rFonts w:ascii="Cambria Math" w:hAnsi="Cambria Math"/>
                          <w:color w:val="4F81BD" w:themeColor="accent1"/>
                        </w:rPr>
                        <m:t>β</m:t>
                      </m:r>
                    </m:e>
                    <m:sub>
                      <m:r>
                        <w:rPr>
                          <w:rFonts w:ascii="Cambria Math" w:hAnsi="Cambria Math"/>
                          <w:color w:val="4F81BD" w:themeColor="accent1"/>
                        </w:rPr>
                        <m:t>0</m:t>
                      </m:r>
                    </m:sub>
                  </m:sSub>
                  <m:r>
                    <w:rPr>
                      <w:rFonts w:ascii="Cambria Math" w:hAnsi="Cambria Math"/>
                      <w:color w:val="4F81BD" w:themeColor="accent1"/>
                    </w:rPr>
                    <m:t>+</m:t>
                  </m:r>
                  <m:sSub>
                    <m:sSubPr>
                      <m:ctrlPr>
                        <w:rPr>
                          <w:rFonts w:ascii="Cambria Math" w:hAnsi="Cambria Math"/>
                          <w:i/>
                          <w:color w:val="4F81BD" w:themeColor="accent1"/>
                        </w:rPr>
                      </m:ctrlPr>
                    </m:sSubPr>
                    <m:e>
                      <m:r>
                        <w:rPr>
                          <w:rFonts w:ascii="Cambria Math" w:hAnsi="Cambria Math"/>
                          <w:color w:val="4F81BD" w:themeColor="accent1"/>
                        </w:rPr>
                        <m:t>β</m:t>
                      </m:r>
                    </m:e>
                    <m:sub>
                      <m:r>
                        <w:rPr>
                          <w:rFonts w:ascii="Cambria Math" w:hAnsi="Cambria Math"/>
                          <w:color w:val="4F81BD" w:themeColor="accent1"/>
                        </w:rPr>
                        <m:t>1</m:t>
                      </m:r>
                    </m:sub>
                  </m:sSub>
                  <m:sSub>
                    <m:sSubPr>
                      <m:ctrlPr>
                        <w:rPr>
                          <w:rFonts w:ascii="Cambria Math" w:hAnsi="Cambria Math"/>
                          <w:i/>
                          <w:color w:val="4F81BD" w:themeColor="accent1"/>
                        </w:rPr>
                      </m:ctrlPr>
                    </m:sSubPr>
                    <m:e>
                      <m:r>
                        <w:rPr>
                          <w:rFonts w:ascii="Cambria Math" w:hAnsi="Cambria Math"/>
                          <w:color w:val="4F81BD" w:themeColor="accent1"/>
                        </w:rPr>
                        <m:t>X</m:t>
                      </m:r>
                    </m:e>
                    <m:sub>
                      <m:r>
                        <w:rPr>
                          <w:rFonts w:ascii="Cambria Math" w:hAnsi="Cambria Math"/>
                          <w:color w:val="4F81BD" w:themeColor="accent1"/>
                        </w:rPr>
                        <m:t>1</m:t>
                      </m:r>
                    </m:sub>
                  </m:sSub>
                  <m:r>
                    <w:rPr>
                      <w:rFonts w:ascii="Cambria Math" w:hAnsi="Cambria Math"/>
                      <w:color w:val="4F81BD" w:themeColor="accent1"/>
                    </w:rPr>
                    <m:t>+</m:t>
                  </m:r>
                  <m:sSub>
                    <m:sSubPr>
                      <m:ctrlPr>
                        <w:rPr>
                          <w:rFonts w:ascii="Cambria Math" w:hAnsi="Cambria Math"/>
                          <w:i/>
                          <w:color w:val="4F81BD" w:themeColor="accent1"/>
                        </w:rPr>
                      </m:ctrlPr>
                    </m:sSubPr>
                    <m:e>
                      <m:r>
                        <w:rPr>
                          <w:rFonts w:ascii="Cambria Math" w:hAnsi="Cambria Math"/>
                          <w:color w:val="4F81BD" w:themeColor="accent1"/>
                        </w:rPr>
                        <m:t>β</m:t>
                      </m:r>
                    </m:e>
                    <m:sub>
                      <m:r>
                        <w:rPr>
                          <w:rFonts w:ascii="Cambria Math" w:hAnsi="Cambria Math"/>
                          <w:color w:val="4F81BD" w:themeColor="accent1"/>
                        </w:rPr>
                        <m:t>1</m:t>
                      </m:r>
                    </m:sub>
                  </m:sSub>
                  <m:sSub>
                    <m:sSubPr>
                      <m:ctrlPr>
                        <w:rPr>
                          <w:rFonts w:ascii="Cambria Math" w:hAnsi="Cambria Math"/>
                          <w:i/>
                          <w:color w:val="4F81BD" w:themeColor="accent1"/>
                        </w:rPr>
                      </m:ctrlPr>
                    </m:sSubPr>
                    <m:e>
                      <m:sSup>
                        <m:sSupPr>
                          <m:ctrlPr>
                            <w:rPr>
                              <w:rFonts w:ascii="Cambria Math" w:hAnsi="Cambria Math"/>
                              <w:i/>
                              <w:color w:val="4F81BD" w:themeColor="accent1"/>
                            </w:rPr>
                          </m:ctrlPr>
                        </m:sSupPr>
                        <m:e>
                          <m:r>
                            <w:rPr>
                              <w:rFonts w:ascii="Cambria Math" w:hAnsi="Cambria Math"/>
                              <w:color w:val="4F81BD" w:themeColor="accent1"/>
                            </w:rPr>
                            <m:t>X</m:t>
                          </m:r>
                        </m:e>
                        <m:sup>
                          <m:r>
                            <w:rPr>
                              <w:rFonts w:ascii="Cambria Math" w:hAnsi="Cambria Math"/>
                              <w:color w:val="4F81BD" w:themeColor="accent1"/>
                            </w:rPr>
                            <m:t>2</m:t>
                          </m:r>
                        </m:sup>
                      </m:sSup>
                    </m:e>
                    <m:sub>
                      <m:r>
                        <w:rPr>
                          <w:rFonts w:ascii="Cambria Math" w:hAnsi="Cambria Math"/>
                          <w:color w:val="4F81BD" w:themeColor="accent1"/>
                        </w:rPr>
                        <m:t>1</m:t>
                      </m:r>
                    </m:sub>
                  </m:sSub>
                  <m:r>
                    <w:rPr>
                      <w:rFonts w:ascii="Cambria Math" w:hAnsi="Cambria Math"/>
                      <w:color w:val="4F81BD" w:themeColor="accent1"/>
                    </w:rPr>
                    <m:t>+</m:t>
                  </m:r>
                  <m:sSub>
                    <m:sSubPr>
                      <m:ctrlPr>
                        <w:rPr>
                          <w:rFonts w:ascii="Cambria Math" w:hAnsi="Cambria Math"/>
                          <w:i/>
                          <w:color w:val="4F81BD" w:themeColor="accent1"/>
                        </w:rPr>
                      </m:ctrlPr>
                    </m:sSubPr>
                    <m:e>
                      <m:r>
                        <w:rPr>
                          <w:rFonts w:ascii="Cambria Math" w:hAnsi="Cambria Math"/>
                          <w:color w:val="4F81BD" w:themeColor="accent1"/>
                        </w:rPr>
                        <m:t>β</m:t>
                      </m:r>
                    </m:e>
                    <m:sub>
                      <m:r>
                        <w:rPr>
                          <w:rFonts w:ascii="Cambria Math" w:hAnsi="Cambria Math"/>
                          <w:color w:val="4F81BD" w:themeColor="accent1"/>
                        </w:rPr>
                        <m:t>2</m:t>
                      </m:r>
                    </m:sub>
                  </m:sSub>
                  <m:sSub>
                    <m:sSubPr>
                      <m:ctrlPr>
                        <w:rPr>
                          <w:rFonts w:ascii="Cambria Math" w:hAnsi="Cambria Math"/>
                          <w:i/>
                          <w:color w:val="4F81BD" w:themeColor="accent1"/>
                        </w:rPr>
                      </m:ctrlPr>
                    </m:sSubPr>
                    <m:e>
                      <m:r>
                        <w:rPr>
                          <w:rFonts w:ascii="Cambria Math" w:hAnsi="Cambria Math"/>
                          <w:color w:val="4F81BD" w:themeColor="accent1"/>
                        </w:rPr>
                        <m:t>X</m:t>
                      </m:r>
                    </m:e>
                    <m:sub>
                      <m:r>
                        <w:rPr>
                          <w:rFonts w:ascii="Cambria Math" w:hAnsi="Cambria Math"/>
                          <w:color w:val="4F81BD" w:themeColor="accent1"/>
                        </w:rPr>
                        <m:t>2</m:t>
                      </m:r>
                    </m:sub>
                  </m:sSub>
                </m:sup>
              </m:sSup>
            </m:num>
            <m:den>
              <m:r>
                <w:rPr>
                  <w:rFonts w:ascii="Cambria Math" w:hAnsi="Cambria Math"/>
                  <w:color w:val="4F81BD" w:themeColor="accent1"/>
                </w:rPr>
                <m:t>1+</m:t>
              </m:r>
              <m:sSup>
                <m:sSupPr>
                  <m:ctrlPr>
                    <w:rPr>
                      <w:rFonts w:ascii="Cambria Math" w:hAnsi="Cambria Math"/>
                      <w:i/>
                      <w:color w:val="4F81BD" w:themeColor="accent1"/>
                    </w:rPr>
                  </m:ctrlPr>
                </m:sSupPr>
                <m:e>
                  <m:r>
                    <w:rPr>
                      <w:rFonts w:ascii="Cambria Math" w:hAnsi="Cambria Math"/>
                      <w:color w:val="4F81BD" w:themeColor="accent1"/>
                    </w:rPr>
                    <m:t>e</m:t>
                  </m:r>
                </m:e>
                <m:sup>
                  <m:sSub>
                    <m:sSubPr>
                      <m:ctrlPr>
                        <w:rPr>
                          <w:rFonts w:ascii="Cambria Math" w:hAnsi="Cambria Math"/>
                          <w:i/>
                          <w:color w:val="4F81BD" w:themeColor="accent1"/>
                        </w:rPr>
                      </m:ctrlPr>
                    </m:sSubPr>
                    <m:e>
                      <m:r>
                        <w:rPr>
                          <w:rFonts w:ascii="Cambria Math" w:hAnsi="Cambria Math"/>
                          <w:color w:val="4F81BD" w:themeColor="accent1"/>
                        </w:rPr>
                        <m:t>β</m:t>
                      </m:r>
                    </m:e>
                    <m:sub>
                      <m:r>
                        <w:rPr>
                          <w:rFonts w:ascii="Cambria Math" w:hAnsi="Cambria Math"/>
                          <w:color w:val="4F81BD" w:themeColor="accent1"/>
                        </w:rPr>
                        <m:t>0</m:t>
                      </m:r>
                    </m:sub>
                  </m:sSub>
                  <m:r>
                    <w:rPr>
                      <w:rFonts w:ascii="Cambria Math" w:hAnsi="Cambria Math"/>
                      <w:color w:val="4F81BD" w:themeColor="accent1"/>
                    </w:rPr>
                    <m:t>+</m:t>
                  </m:r>
                  <m:sSub>
                    <m:sSubPr>
                      <m:ctrlPr>
                        <w:rPr>
                          <w:rFonts w:ascii="Cambria Math" w:hAnsi="Cambria Math"/>
                          <w:i/>
                          <w:color w:val="4F81BD" w:themeColor="accent1"/>
                        </w:rPr>
                      </m:ctrlPr>
                    </m:sSubPr>
                    <m:e>
                      <m:r>
                        <w:rPr>
                          <w:rFonts w:ascii="Cambria Math" w:hAnsi="Cambria Math"/>
                          <w:color w:val="4F81BD" w:themeColor="accent1"/>
                        </w:rPr>
                        <m:t>β</m:t>
                      </m:r>
                    </m:e>
                    <m:sub>
                      <m:r>
                        <w:rPr>
                          <w:rFonts w:ascii="Cambria Math" w:hAnsi="Cambria Math"/>
                          <w:color w:val="4F81BD" w:themeColor="accent1"/>
                        </w:rPr>
                        <m:t>1</m:t>
                      </m:r>
                    </m:sub>
                  </m:sSub>
                  <m:sSub>
                    <m:sSubPr>
                      <m:ctrlPr>
                        <w:rPr>
                          <w:rFonts w:ascii="Cambria Math" w:hAnsi="Cambria Math"/>
                          <w:i/>
                          <w:color w:val="4F81BD" w:themeColor="accent1"/>
                        </w:rPr>
                      </m:ctrlPr>
                    </m:sSubPr>
                    <m:e>
                      <m:r>
                        <w:rPr>
                          <w:rFonts w:ascii="Cambria Math" w:hAnsi="Cambria Math"/>
                          <w:color w:val="4F81BD" w:themeColor="accent1"/>
                        </w:rPr>
                        <m:t>X</m:t>
                      </m:r>
                    </m:e>
                    <m:sub>
                      <m:r>
                        <w:rPr>
                          <w:rFonts w:ascii="Cambria Math" w:hAnsi="Cambria Math"/>
                          <w:color w:val="4F81BD" w:themeColor="accent1"/>
                        </w:rPr>
                        <m:t>1</m:t>
                      </m:r>
                    </m:sub>
                  </m:sSub>
                  <m:r>
                    <w:rPr>
                      <w:rFonts w:ascii="Cambria Math" w:hAnsi="Cambria Math"/>
                      <w:color w:val="4F81BD" w:themeColor="accent1"/>
                    </w:rPr>
                    <m:t>+</m:t>
                  </m:r>
                  <m:sSub>
                    <m:sSubPr>
                      <m:ctrlPr>
                        <w:rPr>
                          <w:rFonts w:ascii="Cambria Math" w:hAnsi="Cambria Math"/>
                          <w:i/>
                          <w:color w:val="4F81BD" w:themeColor="accent1"/>
                        </w:rPr>
                      </m:ctrlPr>
                    </m:sSubPr>
                    <m:e>
                      <m:r>
                        <w:rPr>
                          <w:rFonts w:ascii="Cambria Math" w:hAnsi="Cambria Math"/>
                          <w:color w:val="4F81BD" w:themeColor="accent1"/>
                        </w:rPr>
                        <m:t>β</m:t>
                      </m:r>
                    </m:e>
                    <m:sub>
                      <m:r>
                        <w:rPr>
                          <w:rFonts w:ascii="Cambria Math" w:hAnsi="Cambria Math"/>
                          <w:color w:val="4F81BD" w:themeColor="accent1"/>
                        </w:rPr>
                        <m:t>1</m:t>
                      </m:r>
                    </m:sub>
                  </m:sSub>
                  <m:sSub>
                    <m:sSubPr>
                      <m:ctrlPr>
                        <w:rPr>
                          <w:rFonts w:ascii="Cambria Math" w:hAnsi="Cambria Math"/>
                          <w:i/>
                          <w:color w:val="4F81BD" w:themeColor="accent1"/>
                        </w:rPr>
                      </m:ctrlPr>
                    </m:sSubPr>
                    <m:e>
                      <m:sSup>
                        <m:sSupPr>
                          <m:ctrlPr>
                            <w:rPr>
                              <w:rFonts w:ascii="Cambria Math" w:hAnsi="Cambria Math"/>
                              <w:i/>
                              <w:color w:val="4F81BD" w:themeColor="accent1"/>
                            </w:rPr>
                          </m:ctrlPr>
                        </m:sSupPr>
                        <m:e>
                          <m:r>
                            <w:rPr>
                              <w:rFonts w:ascii="Cambria Math" w:hAnsi="Cambria Math"/>
                              <w:color w:val="4F81BD" w:themeColor="accent1"/>
                            </w:rPr>
                            <m:t>X</m:t>
                          </m:r>
                        </m:e>
                        <m:sup>
                          <m:r>
                            <w:rPr>
                              <w:rFonts w:ascii="Cambria Math" w:hAnsi="Cambria Math"/>
                              <w:color w:val="4F81BD" w:themeColor="accent1"/>
                            </w:rPr>
                            <m:t>2</m:t>
                          </m:r>
                        </m:sup>
                      </m:sSup>
                    </m:e>
                    <m:sub>
                      <m:r>
                        <w:rPr>
                          <w:rFonts w:ascii="Cambria Math" w:hAnsi="Cambria Math"/>
                          <w:color w:val="4F81BD" w:themeColor="accent1"/>
                        </w:rPr>
                        <m:t>1</m:t>
                      </m:r>
                    </m:sub>
                  </m:sSub>
                  <m:r>
                    <w:rPr>
                      <w:rFonts w:ascii="Cambria Math" w:hAnsi="Cambria Math"/>
                      <w:color w:val="4F81BD" w:themeColor="accent1"/>
                    </w:rPr>
                    <m:t>+</m:t>
                  </m:r>
                  <m:sSub>
                    <m:sSubPr>
                      <m:ctrlPr>
                        <w:rPr>
                          <w:rFonts w:ascii="Cambria Math" w:hAnsi="Cambria Math"/>
                          <w:i/>
                          <w:color w:val="4F81BD" w:themeColor="accent1"/>
                        </w:rPr>
                      </m:ctrlPr>
                    </m:sSubPr>
                    <m:e>
                      <m:r>
                        <w:rPr>
                          <w:rFonts w:ascii="Cambria Math" w:hAnsi="Cambria Math"/>
                          <w:color w:val="4F81BD" w:themeColor="accent1"/>
                        </w:rPr>
                        <m:t>β</m:t>
                      </m:r>
                    </m:e>
                    <m:sub>
                      <m:r>
                        <w:rPr>
                          <w:rFonts w:ascii="Cambria Math" w:hAnsi="Cambria Math"/>
                          <w:color w:val="4F81BD" w:themeColor="accent1"/>
                        </w:rPr>
                        <m:t>2</m:t>
                      </m:r>
                    </m:sub>
                  </m:sSub>
                  <m:sSub>
                    <m:sSubPr>
                      <m:ctrlPr>
                        <w:rPr>
                          <w:rFonts w:ascii="Cambria Math" w:hAnsi="Cambria Math"/>
                          <w:i/>
                          <w:color w:val="4F81BD" w:themeColor="accent1"/>
                        </w:rPr>
                      </m:ctrlPr>
                    </m:sSubPr>
                    <m:e>
                      <m:r>
                        <w:rPr>
                          <w:rFonts w:ascii="Cambria Math" w:hAnsi="Cambria Math"/>
                          <w:color w:val="4F81BD" w:themeColor="accent1"/>
                        </w:rPr>
                        <m:t>X</m:t>
                      </m:r>
                    </m:e>
                    <m:sub>
                      <m:r>
                        <w:rPr>
                          <w:rFonts w:ascii="Cambria Math" w:hAnsi="Cambria Math"/>
                          <w:color w:val="4F81BD" w:themeColor="accent1"/>
                        </w:rPr>
                        <m:t>2</m:t>
                      </m:r>
                    </m:sub>
                  </m:sSub>
                </m:sup>
              </m:sSup>
            </m:den>
          </m:f>
          <m:r>
            <w:rPr>
              <w:rFonts w:ascii="Cambria Math" w:hAnsi="Cambria Math"/>
              <w:color w:val="4F81BD" w:themeColor="accent1"/>
            </w:rPr>
            <m:t>=</m:t>
          </m:r>
        </m:oMath>
      </m:oMathPara>
    </w:p>
    <w:p w14:paraId="2D59E898" w14:textId="7F978019" w:rsidR="001C08AE" w:rsidRPr="001C08AE" w:rsidRDefault="00914FD9" w:rsidP="00816456">
      <w:pPr>
        <w:pStyle w:val="ListParagraph"/>
        <w:ind w:left="1080"/>
        <w:rPr>
          <w:color w:val="4F81BD" w:themeColor="accent1"/>
        </w:rPr>
      </w:pPr>
      <m:oMathPara>
        <m:oMath>
          <m:f>
            <m:fPr>
              <m:ctrlPr>
                <w:rPr>
                  <w:rFonts w:ascii="Cambria Math" w:hAnsi="Cambria Math"/>
                  <w:i/>
                  <w:color w:val="4F81BD" w:themeColor="accent1"/>
                </w:rPr>
              </m:ctrlPr>
            </m:fPr>
            <m:num>
              <m:sSup>
                <m:sSupPr>
                  <m:ctrlPr>
                    <w:rPr>
                      <w:rFonts w:ascii="Cambria Math" w:hAnsi="Cambria Math"/>
                      <w:i/>
                      <w:color w:val="4F81BD" w:themeColor="accent1"/>
                    </w:rPr>
                  </m:ctrlPr>
                </m:sSupPr>
                <m:e>
                  <m:r>
                    <w:rPr>
                      <w:rFonts w:ascii="Cambria Math" w:hAnsi="Cambria Math"/>
                      <w:color w:val="4F81BD" w:themeColor="accent1"/>
                    </w:rPr>
                    <m:t>e</m:t>
                  </m:r>
                </m:e>
                <m:sup>
                  <m:r>
                    <m:rPr>
                      <m:sty m:val="p"/>
                    </m:rPr>
                    <w:rPr>
                      <w:rFonts w:ascii="Cambria Math" w:hAnsi="Cambria Math"/>
                      <w:color w:val="4F81BD" w:themeColor="accent1"/>
                    </w:rPr>
                    <m:t>-3.348257</m:t>
                  </m:r>
                  <m:r>
                    <w:rPr>
                      <w:rFonts w:ascii="Cambria Math" w:hAnsi="Cambria Math"/>
                      <w:color w:val="4F81BD" w:themeColor="accent1"/>
                    </w:rPr>
                    <m:t>+</m:t>
                  </m:r>
                  <m:r>
                    <m:rPr>
                      <m:sty m:val="p"/>
                    </m:rPr>
                    <w:rPr>
                      <w:rFonts w:ascii="Cambria Math" w:hAnsi="Cambria Math"/>
                      <w:color w:val="4F81BD" w:themeColor="accent1"/>
                    </w:rPr>
                    <m:t>0.111593</m:t>
                  </m:r>
                  <m:d>
                    <m:dPr>
                      <m:ctrlPr>
                        <w:rPr>
                          <w:rFonts w:ascii="Cambria Math" w:hAnsi="Cambria Math"/>
                          <w:i/>
                          <w:color w:val="4F81BD" w:themeColor="accent1"/>
                        </w:rPr>
                      </m:ctrlPr>
                    </m:dPr>
                    <m:e>
                      <m:r>
                        <w:rPr>
                          <w:rFonts w:ascii="Cambria Math" w:hAnsi="Cambria Math"/>
                          <w:color w:val="4F81BD" w:themeColor="accent1"/>
                        </w:rPr>
                        <m:t>20</m:t>
                      </m:r>
                    </m:e>
                  </m:d>
                  <m:r>
                    <w:rPr>
                      <w:rFonts w:ascii="Cambria Math" w:hAnsi="Cambria Math"/>
                      <w:color w:val="4F81BD" w:themeColor="accent1"/>
                    </w:rPr>
                    <m:t>-</m:t>
                  </m:r>
                  <m:r>
                    <m:rPr>
                      <m:sty m:val="p"/>
                    </m:rPr>
                    <w:rPr>
                      <w:rFonts w:ascii="Cambria Math" w:hAnsi="Cambria Math"/>
                      <w:color w:val="4F81BD" w:themeColor="accent1"/>
                    </w:rPr>
                    <m:t>0.001401</m:t>
                  </m:r>
                  <m:d>
                    <m:dPr>
                      <m:ctrlPr>
                        <w:rPr>
                          <w:rFonts w:ascii="Cambria Math"/>
                          <w:color w:val="4F81BD" w:themeColor="accent1"/>
                        </w:rPr>
                      </m:ctrlPr>
                    </m:dPr>
                    <m:e>
                      <m:r>
                        <w:rPr>
                          <w:rFonts w:ascii="Cambria Math" w:hAnsi="Cambria Math"/>
                          <w:color w:val="4F81BD" w:themeColor="accent1"/>
                        </w:rPr>
                        <m:t>400</m:t>
                      </m:r>
                      <m:ctrlPr>
                        <w:rPr>
                          <w:rFonts w:ascii="Cambria Math" w:hAnsi="Cambria Math"/>
                          <w:i/>
                          <w:color w:val="4F81BD" w:themeColor="accent1"/>
                        </w:rPr>
                      </m:ctrlPr>
                    </m:e>
                  </m:d>
                  <m:r>
                    <w:rPr>
                      <w:rFonts w:ascii="Cambria Math" w:hAnsi="Cambria Math"/>
                      <w:color w:val="4F81BD" w:themeColor="accent1"/>
                    </w:rPr>
                    <m:t>-</m:t>
                  </m:r>
                  <m:r>
                    <m:rPr>
                      <m:sty m:val="p"/>
                    </m:rPr>
                    <w:rPr>
                      <w:rFonts w:ascii="Cambria Math" w:hAnsi="Cambria Math"/>
                      <w:color w:val="4F81BD" w:themeColor="accent1"/>
                    </w:rPr>
                    <m:t>0.993845</m:t>
                  </m:r>
                  <m:d>
                    <m:dPr>
                      <m:ctrlPr>
                        <w:rPr>
                          <w:rFonts w:ascii="Cambria Math"/>
                          <w:color w:val="4F81BD" w:themeColor="accent1"/>
                        </w:rPr>
                      </m:ctrlPr>
                    </m:dPr>
                    <m:e>
                      <m:r>
                        <m:rPr>
                          <m:sty m:val="p"/>
                        </m:rPr>
                        <w:rPr>
                          <w:rFonts w:ascii="Cambria Math"/>
                          <w:color w:val="4F81BD" w:themeColor="accent1"/>
                        </w:rPr>
                        <m:t>0</m:t>
                      </m:r>
                    </m:e>
                  </m:d>
                </m:sup>
              </m:sSup>
            </m:num>
            <m:den>
              <m:r>
                <w:rPr>
                  <w:rFonts w:ascii="Cambria Math" w:hAnsi="Cambria Math"/>
                  <w:color w:val="4F81BD" w:themeColor="accent1"/>
                </w:rPr>
                <m:t>1</m:t>
              </m:r>
              <m:r>
                <w:rPr>
                  <w:rFonts w:ascii="Cambria Math" w:hAnsi="Cambria Math"/>
                  <w:color w:val="4F81BD" w:themeColor="accent1"/>
                </w:rPr>
                <m:t>+</m:t>
              </m:r>
              <m:sSup>
                <m:sSupPr>
                  <m:ctrlPr>
                    <w:rPr>
                      <w:rFonts w:ascii="Cambria Math" w:hAnsi="Cambria Math"/>
                      <w:i/>
                      <w:color w:val="4F81BD" w:themeColor="accent1"/>
                    </w:rPr>
                  </m:ctrlPr>
                </m:sSupPr>
                <m:e>
                  <m:r>
                    <w:rPr>
                      <w:rFonts w:ascii="Cambria Math" w:hAnsi="Cambria Math"/>
                      <w:color w:val="4F81BD" w:themeColor="accent1"/>
                    </w:rPr>
                    <m:t>e</m:t>
                  </m:r>
                </m:e>
                <m:sup>
                  <m:r>
                    <m:rPr>
                      <m:sty m:val="p"/>
                    </m:rPr>
                    <w:rPr>
                      <w:rFonts w:ascii="Cambria Math" w:hAnsi="Cambria Math"/>
                      <w:color w:val="4F81BD" w:themeColor="accent1"/>
                    </w:rPr>
                    <m:t>-3.348257</m:t>
                  </m:r>
                  <m:r>
                    <w:rPr>
                      <w:rFonts w:ascii="Cambria Math" w:hAnsi="Cambria Math"/>
                      <w:color w:val="4F81BD" w:themeColor="accent1"/>
                    </w:rPr>
                    <m:t>+</m:t>
                  </m:r>
                  <m:r>
                    <m:rPr>
                      <m:sty m:val="p"/>
                    </m:rPr>
                    <w:rPr>
                      <w:rFonts w:ascii="Cambria Math" w:hAnsi="Cambria Math"/>
                      <w:color w:val="4F81BD" w:themeColor="accent1"/>
                    </w:rPr>
                    <m:t>0.111593</m:t>
                  </m:r>
                  <m:d>
                    <m:dPr>
                      <m:ctrlPr>
                        <w:rPr>
                          <w:rFonts w:ascii="Cambria Math" w:hAnsi="Cambria Math"/>
                          <w:i/>
                          <w:color w:val="4F81BD" w:themeColor="accent1"/>
                        </w:rPr>
                      </m:ctrlPr>
                    </m:dPr>
                    <m:e>
                      <m:r>
                        <w:rPr>
                          <w:rFonts w:ascii="Cambria Math" w:hAnsi="Cambria Math"/>
                          <w:color w:val="4F81BD" w:themeColor="accent1"/>
                        </w:rPr>
                        <m:t>20</m:t>
                      </m:r>
                    </m:e>
                  </m:d>
                  <m:r>
                    <w:rPr>
                      <w:rFonts w:ascii="Cambria Math" w:hAnsi="Cambria Math"/>
                      <w:color w:val="4F81BD" w:themeColor="accent1"/>
                    </w:rPr>
                    <m:t>-</m:t>
                  </m:r>
                  <m:r>
                    <m:rPr>
                      <m:sty m:val="p"/>
                    </m:rPr>
                    <w:rPr>
                      <w:rFonts w:ascii="Cambria Math" w:hAnsi="Cambria Math"/>
                      <w:color w:val="4F81BD" w:themeColor="accent1"/>
                    </w:rPr>
                    <m:t>0.001401</m:t>
                  </m:r>
                  <m:d>
                    <m:dPr>
                      <m:ctrlPr>
                        <w:rPr>
                          <w:rFonts w:ascii="Cambria Math"/>
                          <w:color w:val="4F81BD" w:themeColor="accent1"/>
                        </w:rPr>
                      </m:ctrlPr>
                    </m:dPr>
                    <m:e>
                      <m:r>
                        <w:rPr>
                          <w:rFonts w:ascii="Cambria Math" w:hAnsi="Cambria Math"/>
                          <w:color w:val="4F81BD" w:themeColor="accent1"/>
                        </w:rPr>
                        <m:t>400</m:t>
                      </m:r>
                      <m:ctrlPr>
                        <w:rPr>
                          <w:rFonts w:ascii="Cambria Math" w:hAnsi="Cambria Math"/>
                          <w:i/>
                          <w:color w:val="4F81BD" w:themeColor="accent1"/>
                        </w:rPr>
                      </m:ctrlPr>
                    </m:e>
                  </m:d>
                  <m:r>
                    <w:rPr>
                      <w:rFonts w:ascii="Cambria Math" w:hAnsi="Cambria Math"/>
                      <w:color w:val="4F81BD" w:themeColor="accent1"/>
                    </w:rPr>
                    <m:t>-</m:t>
                  </m:r>
                  <m:r>
                    <m:rPr>
                      <m:sty m:val="p"/>
                    </m:rPr>
                    <w:rPr>
                      <w:rFonts w:ascii="Cambria Math" w:hAnsi="Cambria Math"/>
                      <w:color w:val="4F81BD" w:themeColor="accent1"/>
                    </w:rPr>
                    <m:t>0.993845</m:t>
                  </m:r>
                  <m:d>
                    <m:dPr>
                      <m:ctrlPr>
                        <w:rPr>
                          <w:rFonts w:ascii="Cambria Math"/>
                          <w:color w:val="4F81BD" w:themeColor="accent1"/>
                        </w:rPr>
                      </m:ctrlPr>
                    </m:dPr>
                    <m:e>
                      <m:r>
                        <m:rPr>
                          <m:sty m:val="p"/>
                        </m:rPr>
                        <w:rPr>
                          <w:rFonts w:ascii="Cambria Math"/>
                          <w:color w:val="4F81BD" w:themeColor="accent1"/>
                        </w:rPr>
                        <m:t>0</m:t>
                      </m:r>
                    </m:e>
                  </m:d>
                </m:sup>
              </m:sSup>
            </m:den>
          </m:f>
          <m:r>
            <w:rPr>
              <w:rFonts w:ascii="Cambria Math" w:hAnsi="Cambria Math"/>
              <w:color w:val="4F81BD" w:themeColor="accent1"/>
            </w:rPr>
            <m:t>=</m:t>
          </m:r>
        </m:oMath>
      </m:oMathPara>
    </w:p>
    <w:p w14:paraId="53728561" w14:textId="77777777" w:rsidR="001C08AE" w:rsidRPr="001C08AE" w:rsidRDefault="001C08AE" w:rsidP="00816456">
      <w:pPr>
        <w:pStyle w:val="ListParagraph"/>
        <w:ind w:left="1080"/>
        <w:rPr>
          <w:color w:val="4F81BD" w:themeColor="accent1"/>
        </w:rPr>
      </w:pPr>
    </w:p>
    <w:p w14:paraId="50CD0982" w14:textId="090F5A65" w:rsidR="00816456" w:rsidRPr="00C03C03" w:rsidRDefault="001C08AE" w:rsidP="00816456">
      <w:pPr>
        <w:pStyle w:val="ListParagraph"/>
        <w:ind w:left="1080"/>
        <w:rPr>
          <w:color w:val="4F81BD" w:themeColor="accent1"/>
        </w:rPr>
      </w:pPr>
      <m:oMathPara>
        <m:oMath>
          <m:r>
            <w:rPr>
              <w:rFonts w:ascii="Cambria Math" w:hAnsi="Cambria Math"/>
              <w:color w:val="4F81BD" w:themeColor="accent1"/>
            </w:rPr>
            <m:t xml:space="preserve"> </m:t>
          </m:r>
          <m:f>
            <m:fPr>
              <m:ctrlPr>
                <w:rPr>
                  <w:rFonts w:ascii="Cambria Math" w:hAnsi="Cambria Math"/>
                  <w:i/>
                  <w:color w:val="4F81BD" w:themeColor="accent1"/>
                </w:rPr>
              </m:ctrlPr>
            </m:fPr>
            <m:num>
              <m:r>
                <w:rPr>
                  <w:rFonts w:ascii="Cambria Math" w:hAnsi="Cambria Math"/>
                  <w:color w:val="4F81BD" w:themeColor="accent1"/>
                </w:rPr>
                <m:t xml:space="preserve"> </m:t>
              </m:r>
              <m:r>
                <w:rPr>
                  <w:rFonts w:ascii="Cambria Math" w:hAnsi="Cambria Math"/>
                  <w:color w:val="4F81BD" w:themeColor="accent1"/>
                </w:rPr>
                <m:t xml:space="preserve"> 0.1869719</m:t>
              </m:r>
            </m:num>
            <m:den>
              <m:r>
                <w:rPr>
                  <w:rFonts w:ascii="Cambria Math" w:hAnsi="Cambria Math"/>
                  <w:color w:val="4F81BD" w:themeColor="accent1"/>
                </w:rPr>
                <m:t>1.</m:t>
              </m:r>
              <m:r>
                <w:rPr>
                  <w:rFonts w:ascii="Cambria Math" w:hAnsi="Cambria Math"/>
                  <w:color w:val="4F81BD" w:themeColor="accent1"/>
                </w:rPr>
                <m:t>1869719</m:t>
              </m:r>
            </m:den>
          </m:f>
          <m:r>
            <w:rPr>
              <w:rFonts w:ascii="Cambria Math" w:hAnsi="Cambria Math"/>
              <w:color w:val="4F81BD" w:themeColor="accent1"/>
            </w:rPr>
            <m:t xml:space="preserve">= </m:t>
          </m:r>
          <m:r>
            <w:rPr>
              <w:rFonts w:ascii="Cambria Math" w:hAnsi="Cambria Math"/>
              <w:color w:val="4F81BD" w:themeColor="accent1"/>
            </w:rPr>
            <m:t>0.1575201</m:t>
          </m:r>
        </m:oMath>
      </m:oMathPara>
    </w:p>
    <w:p w14:paraId="64F29305" w14:textId="77777777" w:rsidR="00816456" w:rsidRDefault="00816456" w:rsidP="00816456">
      <w:pPr>
        <w:pStyle w:val="ListParagraph"/>
        <w:ind w:left="1080"/>
      </w:pPr>
    </w:p>
    <w:p w14:paraId="48FF1C01" w14:textId="7ACC9A11" w:rsidR="00816456" w:rsidRDefault="00816456" w:rsidP="00816456">
      <w:pPr>
        <w:pStyle w:val="ListParagraph"/>
        <w:numPr>
          <w:ilvl w:val="0"/>
          <w:numId w:val="47"/>
        </w:numPr>
      </w:pPr>
      <w:r>
        <w:t xml:space="preserve">Find the probability that a </w:t>
      </w:r>
      <w:r w:rsidR="0011109A">
        <w:t>20-year-old</w:t>
      </w:r>
      <w:r>
        <w:t xml:space="preserve"> female survived.</w:t>
      </w:r>
    </w:p>
    <w:p w14:paraId="7DE22F7F" w14:textId="77777777" w:rsidR="00816456" w:rsidRDefault="00816456" w:rsidP="00816456">
      <w:pPr>
        <w:pStyle w:val="ListParagraph"/>
        <w:ind w:left="1080"/>
      </w:pPr>
    </w:p>
    <w:p w14:paraId="3C439EEC" w14:textId="77777777" w:rsidR="001C08AE" w:rsidRPr="001C08AE" w:rsidRDefault="001C08AE" w:rsidP="001C08AE">
      <w:pPr>
        <w:pStyle w:val="ListParagraph"/>
        <w:ind w:left="1080"/>
        <w:rPr>
          <w:color w:val="4F81BD" w:themeColor="accent1"/>
        </w:rPr>
      </w:pPr>
      <m:oMathPara>
        <m:oMath>
          <m:func>
            <m:funcPr>
              <m:ctrlPr>
                <w:rPr>
                  <w:rFonts w:ascii="Cambria Math" w:hAnsi="Cambria Math"/>
                  <w:i/>
                  <w:color w:val="4F81BD" w:themeColor="accent1"/>
                </w:rPr>
              </m:ctrlPr>
            </m:funcPr>
            <m:fName>
              <m:r>
                <m:rPr>
                  <m:sty m:val="p"/>
                </m:rPr>
                <w:rPr>
                  <w:rFonts w:ascii="Cambria Math" w:hAnsi="Cambria Math"/>
                  <w:color w:val="4F81BD" w:themeColor="accent1"/>
                </w:rPr>
                <m:t>Pr</m:t>
              </m:r>
            </m:fName>
            <m:e>
              <m:d>
                <m:dPr>
                  <m:endChr m:val="|"/>
                  <m:ctrlPr>
                    <w:rPr>
                      <w:rFonts w:ascii="Cambria Math" w:hAnsi="Cambria Math"/>
                      <w:i/>
                      <w:color w:val="4F81BD" w:themeColor="accent1"/>
                    </w:rPr>
                  </m:ctrlPr>
                </m:dPr>
                <m:e>
                  <m:r>
                    <w:rPr>
                      <w:rFonts w:ascii="Cambria Math" w:hAnsi="Cambria Math"/>
                      <w:color w:val="4F81BD" w:themeColor="accent1"/>
                    </w:rPr>
                    <m:t>Y=1</m:t>
                  </m:r>
                </m:e>
              </m:d>
            </m:e>
          </m:func>
          <m:sSub>
            <m:sSubPr>
              <m:ctrlPr>
                <w:rPr>
                  <w:rFonts w:ascii="Cambria Math" w:hAnsi="Cambria Math"/>
                  <w:i/>
                  <w:color w:val="4F81BD" w:themeColor="accent1"/>
                </w:rPr>
              </m:ctrlPr>
            </m:sSubPr>
            <m:e>
              <m:r>
                <w:rPr>
                  <w:rFonts w:ascii="Cambria Math" w:hAnsi="Cambria Math"/>
                  <w:color w:val="4F81BD" w:themeColor="accent1"/>
                </w:rPr>
                <m:t>X</m:t>
              </m:r>
            </m:e>
            <m:sub>
              <m:r>
                <w:rPr>
                  <w:rFonts w:ascii="Cambria Math" w:hAnsi="Cambria Math"/>
                  <w:color w:val="4F81BD" w:themeColor="accent1"/>
                </w:rPr>
                <m:t>1,</m:t>
              </m:r>
            </m:sub>
          </m:sSub>
          <m:sSubSup>
            <m:sSubSupPr>
              <m:ctrlPr>
                <w:rPr>
                  <w:rFonts w:ascii="Cambria Math" w:hAnsi="Cambria Math"/>
                  <w:i/>
                  <w:color w:val="4F81BD" w:themeColor="accent1"/>
                </w:rPr>
              </m:ctrlPr>
            </m:sSubSupPr>
            <m:e>
              <m:r>
                <w:rPr>
                  <w:rFonts w:ascii="Cambria Math" w:hAnsi="Cambria Math"/>
                  <w:color w:val="4F81BD" w:themeColor="accent1"/>
                </w:rPr>
                <m:t>X</m:t>
              </m:r>
            </m:e>
            <m:sub>
              <m:r>
                <w:rPr>
                  <w:rFonts w:ascii="Cambria Math" w:hAnsi="Cambria Math"/>
                  <w:color w:val="4F81BD" w:themeColor="accent1"/>
                </w:rPr>
                <m:t>1</m:t>
              </m:r>
            </m:sub>
            <m:sup>
              <m:r>
                <w:rPr>
                  <w:rFonts w:ascii="Cambria Math" w:hAnsi="Cambria Math"/>
                  <w:color w:val="4F81BD" w:themeColor="accent1"/>
                </w:rPr>
                <m:t>2</m:t>
              </m:r>
            </m:sup>
          </m:sSubSup>
          <m:r>
            <w:rPr>
              <w:rFonts w:ascii="Cambria Math" w:hAnsi="Cambria Math"/>
              <w:color w:val="4F81BD" w:themeColor="accent1"/>
            </w:rPr>
            <m:t>,</m:t>
          </m:r>
          <m:sSub>
            <m:sSubPr>
              <m:ctrlPr>
                <w:rPr>
                  <w:rFonts w:ascii="Cambria Math" w:hAnsi="Cambria Math"/>
                  <w:i/>
                  <w:color w:val="4F81BD" w:themeColor="accent1"/>
                </w:rPr>
              </m:ctrlPr>
            </m:sSubPr>
            <m:e>
              <m:r>
                <w:rPr>
                  <w:rFonts w:ascii="Cambria Math" w:hAnsi="Cambria Math"/>
                  <w:color w:val="4F81BD" w:themeColor="accent1"/>
                </w:rPr>
                <m:t>X</m:t>
              </m:r>
            </m:e>
            <m:sub>
              <m:r>
                <w:rPr>
                  <w:rFonts w:ascii="Cambria Math" w:hAnsi="Cambria Math"/>
                  <w:color w:val="4F81BD" w:themeColor="accent1"/>
                </w:rPr>
                <m:t>2</m:t>
              </m:r>
            </m:sub>
          </m:sSub>
          <m:r>
            <w:rPr>
              <w:rFonts w:ascii="Cambria Math" w:hAnsi="Cambria Math"/>
              <w:color w:val="4F81BD" w:themeColor="accent1"/>
            </w:rPr>
            <m:t xml:space="preserve">)= </m:t>
          </m:r>
          <m:f>
            <m:fPr>
              <m:ctrlPr>
                <w:rPr>
                  <w:rFonts w:ascii="Cambria Math" w:hAnsi="Cambria Math"/>
                  <w:i/>
                  <w:color w:val="4F81BD" w:themeColor="accent1"/>
                </w:rPr>
              </m:ctrlPr>
            </m:fPr>
            <m:num>
              <m:sSup>
                <m:sSupPr>
                  <m:ctrlPr>
                    <w:rPr>
                      <w:rFonts w:ascii="Cambria Math" w:hAnsi="Cambria Math"/>
                      <w:i/>
                      <w:color w:val="4F81BD" w:themeColor="accent1"/>
                    </w:rPr>
                  </m:ctrlPr>
                </m:sSupPr>
                <m:e>
                  <m:r>
                    <w:rPr>
                      <w:rFonts w:ascii="Cambria Math" w:hAnsi="Cambria Math"/>
                      <w:color w:val="4F81BD" w:themeColor="accent1"/>
                    </w:rPr>
                    <m:t>e</m:t>
                  </m:r>
                </m:e>
                <m:sup>
                  <m:sSub>
                    <m:sSubPr>
                      <m:ctrlPr>
                        <w:rPr>
                          <w:rFonts w:ascii="Cambria Math" w:hAnsi="Cambria Math"/>
                          <w:i/>
                          <w:color w:val="4F81BD" w:themeColor="accent1"/>
                        </w:rPr>
                      </m:ctrlPr>
                    </m:sSubPr>
                    <m:e>
                      <m:r>
                        <w:rPr>
                          <w:rFonts w:ascii="Cambria Math" w:hAnsi="Cambria Math"/>
                          <w:color w:val="4F81BD" w:themeColor="accent1"/>
                        </w:rPr>
                        <m:t>β</m:t>
                      </m:r>
                    </m:e>
                    <m:sub>
                      <m:r>
                        <w:rPr>
                          <w:rFonts w:ascii="Cambria Math" w:hAnsi="Cambria Math"/>
                          <w:color w:val="4F81BD" w:themeColor="accent1"/>
                        </w:rPr>
                        <m:t>0</m:t>
                      </m:r>
                    </m:sub>
                  </m:sSub>
                  <m:r>
                    <w:rPr>
                      <w:rFonts w:ascii="Cambria Math" w:hAnsi="Cambria Math"/>
                      <w:color w:val="4F81BD" w:themeColor="accent1"/>
                    </w:rPr>
                    <m:t>+</m:t>
                  </m:r>
                  <m:sSub>
                    <m:sSubPr>
                      <m:ctrlPr>
                        <w:rPr>
                          <w:rFonts w:ascii="Cambria Math" w:hAnsi="Cambria Math"/>
                          <w:i/>
                          <w:color w:val="4F81BD" w:themeColor="accent1"/>
                        </w:rPr>
                      </m:ctrlPr>
                    </m:sSubPr>
                    <m:e>
                      <m:r>
                        <w:rPr>
                          <w:rFonts w:ascii="Cambria Math" w:hAnsi="Cambria Math"/>
                          <w:color w:val="4F81BD" w:themeColor="accent1"/>
                        </w:rPr>
                        <m:t>β</m:t>
                      </m:r>
                    </m:e>
                    <m:sub>
                      <m:r>
                        <w:rPr>
                          <w:rFonts w:ascii="Cambria Math" w:hAnsi="Cambria Math"/>
                          <w:color w:val="4F81BD" w:themeColor="accent1"/>
                        </w:rPr>
                        <m:t>1</m:t>
                      </m:r>
                    </m:sub>
                  </m:sSub>
                  <m:sSub>
                    <m:sSubPr>
                      <m:ctrlPr>
                        <w:rPr>
                          <w:rFonts w:ascii="Cambria Math" w:hAnsi="Cambria Math"/>
                          <w:i/>
                          <w:color w:val="4F81BD" w:themeColor="accent1"/>
                        </w:rPr>
                      </m:ctrlPr>
                    </m:sSubPr>
                    <m:e>
                      <m:r>
                        <w:rPr>
                          <w:rFonts w:ascii="Cambria Math" w:hAnsi="Cambria Math"/>
                          <w:color w:val="4F81BD" w:themeColor="accent1"/>
                        </w:rPr>
                        <m:t>X</m:t>
                      </m:r>
                    </m:e>
                    <m:sub>
                      <m:r>
                        <w:rPr>
                          <w:rFonts w:ascii="Cambria Math" w:hAnsi="Cambria Math"/>
                          <w:color w:val="4F81BD" w:themeColor="accent1"/>
                        </w:rPr>
                        <m:t>1</m:t>
                      </m:r>
                    </m:sub>
                  </m:sSub>
                  <m:r>
                    <w:rPr>
                      <w:rFonts w:ascii="Cambria Math" w:hAnsi="Cambria Math"/>
                      <w:color w:val="4F81BD" w:themeColor="accent1"/>
                    </w:rPr>
                    <m:t>+</m:t>
                  </m:r>
                  <m:sSub>
                    <m:sSubPr>
                      <m:ctrlPr>
                        <w:rPr>
                          <w:rFonts w:ascii="Cambria Math" w:hAnsi="Cambria Math"/>
                          <w:i/>
                          <w:color w:val="4F81BD" w:themeColor="accent1"/>
                        </w:rPr>
                      </m:ctrlPr>
                    </m:sSubPr>
                    <m:e>
                      <m:r>
                        <w:rPr>
                          <w:rFonts w:ascii="Cambria Math" w:hAnsi="Cambria Math"/>
                          <w:color w:val="4F81BD" w:themeColor="accent1"/>
                        </w:rPr>
                        <m:t>β</m:t>
                      </m:r>
                    </m:e>
                    <m:sub>
                      <m:r>
                        <w:rPr>
                          <w:rFonts w:ascii="Cambria Math" w:hAnsi="Cambria Math"/>
                          <w:color w:val="4F81BD" w:themeColor="accent1"/>
                        </w:rPr>
                        <m:t>1</m:t>
                      </m:r>
                    </m:sub>
                  </m:sSub>
                  <m:sSub>
                    <m:sSubPr>
                      <m:ctrlPr>
                        <w:rPr>
                          <w:rFonts w:ascii="Cambria Math" w:hAnsi="Cambria Math"/>
                          <w:i/>
                          <w:color w:val="4F81BD" w:themeColor="accent1"/>
                        </w:rPr>
                      </m:ctrlPr>
                    </m:sSubPr>
                    <m:e>
                      <m:sSup>
                        <m:sSupPr>
                          <m:ctrlPr>
                            <w:rPr>
                              <w:rFonts w:ascii="Cambria Math" w:hAnsi="Cambria Math"/>
                              <w:i/>
                              <w:color w:val="4F81BD" w:themeColor="accent1"/>
                            </w:rPr>
                          </m:ctrlPr>
                        </m:sSupPr>
                        <m:e>
                          <m:r>
                            <w:rPr>
                              <w:rFonts w:ascii="Cambria Math" w:hAnsi="Cambria Math"/>
                              <w:color w:val="4F81BD" w:themeColor="accent1"/>
                            </w:rPr>
                            <m:t>X</m:t>
                          </m:r>
                        </m:e>
                        <m:sup>
                          <m:r>
                            <w:rPr>
                              <w:rFonts w:ascii="Cambria Math" w:hAnsi="Cambria Math"/>
                              <w:color w:val="4F81BD" w:themeColor="accent1"/>
                            </w:rPr>
                            <m:t>2</m:t>
                          </m:r>
                        </m:sup>
                      </m:sSup>
                    </m:e>
                    <m:sub>
                      <m:r>
                        <w:rPr>
                          <w:rFonts w:ascii="Cambria Math" w:hAnsi="Cambria Math"/>
                          <w:color w:val="4F81BD" w:themeColor="accent1"/>
                        </w:rPr>
                        <m:t>1</m:t>
                      </m:r>
                    </m:sub>
                  </m:sSub>
                  <m:r>
                    <w:rPr>
                      <w:rFonts w:ascii="Cambria Math" w:hAnsi="Cambria Math"/>
                      <w:color w:val="4F81BD" w:themeColor="accent1"/>
                    </w:rPr>
                    <m:t>+</m:t>
                  </m:r>
                  <m:sSub>
                    <m:sSubPr>
                      <m:ctrlPr>
                        <w:rPr>
                          <w:rFonts w:ascii="Cambria Math" w:hAnsi="Cambria Math"/>
                          <w:i/>
                          <w:color w:val="4F81BD" w:themeColor="accent1"/>
                        </w:rPr>
                      </m:ctrlPr>
                    </m:sSubPr>
                    <m:e>
                      <m:r>
                        <w:rPr>
                          <w:rFonts w:ascii="Cambria Math" w:hAnsi="Cambria Math"/>
                          <w:color w:val="4F81BD" w:themeColor="accent1"/>
                        </w:rPr>
                        <m:t>β</m:t>
                      </m:r>
                    </m:e>
                    <m:sub>
                      <m:r>
                        <w:rPr>
                          <w:rFonts w:ascii="Cambria Math" w:hAnsi="Cambria Math"/>
                          <w:color w:val="4F81BD" w:themeColor="accent1"/>
                        </w:rPr>
                        <m:t>2</m:t>
                      </m:r>
                    </m:sub>
                  </m:sSub>
                  <m:sSub>
                    <m:sSubPr>
                      <m:ctrlPr>
                        <w:rPr>
                          <w:rFonts w:ascii="Cambria Math" w:hAnsi="Cambria Math"/>
                          <w:i/>
                          <w:color w:val="4F81BD" w:themeColor="accent1"/>
                        </w:rPr>
                      </m:ctrlPr>
                    </m:sSubPr>
                    <m:e>
                      <m:r>
                        <w:rPr>
                          <w:rFonts w:ascii="Cambria Math" w:hAnsi="Cambria Math"/>
                          <w:color w:val="4F81BD" w:themeColor="accent1"/>
                        </w:rPr>
                        <m:t>X</m:t>
                      </m:r>
                    </m:e>
                    <m:sub>
                      <m:r>
                        <w:rPr>
                          <w:rFonts w:ascii="Cambria Math" w:hAnsi="Cambria Math"/>
                          <w:color w:val="4F81BD" w:themeColor="accent1"/>
                        </w:rPr>
                        <m:t>2</m:t>
                      </m:r>
                    </m:sub>
                  </m:sSub>
                </m:sup>
              </m:sSup>
            </m:num>
            <m:den>
              <m:r>
                <w:rPr>
                  <w:rFonts w:ascii="Cambria Math" w:hAnsi="Cambria Math"/>
                  <w:color w:val="4F81BD" w:themeColor="accent1"/>
                </w:rPr>
                <m:t>1+</m:t>
              </m:r>
              <m:sSup>
                <m:sSupPr>
                  <m:ctrlPr>
                    <w:rPr>
                      <w:rFonts w:ascii="Cambria Math" w:hAnsi="Cambria Math"/>
                      <w:i/>
                      <w:color w:val="4F81BD" w:themeColor="accent1"/>
                    </w:rPr>
                  </m:ctrlPr>
                </m:sSupPr>
                <m:e>
                  <m:r>
                    <w:rPr>
                      <w:rFonts w:ascii="Cambria Math" w:hAnsi="Cambria Math"/>
                      <w:color w:val="4F81BD" w:themeColor="accent1"/>
                    </w:rPr>
                    <m:t>e</m:t>
                  </m:r>
                </m:e>
                <m:sup>
                  <m:sSub>
                    <m:sSubPr>
                      <m:ctrlPr>
                        <w:rPr>
                          <w:rFonts w:ascii="Cambria Math" w:hAnsi="Cambria Math"/>
                          <w:i/>
                          <w:color w:val="4F81BD" w:themeColor="accent1"/>
                        </w:rPr>
                      </m:ctrlPr>
                    </m:sSubPr>
                    <m:e>
                      <m:r>
                        <w:rPr>
                          <w:rFonts w:ascii="Cambria Math" w:hAnsi="Cambria Math"/>
                          <w:color w:val="4F81BD" w:themeColor="accent1"/>
                        </w:rPr>
                        <m:t>β</m:t>
                      </m:r>
                    </m:e>
                    <m:sub>
                      <m:r>
                        <w:rPr>
                          <w:rFonts w:ascii="Cambria Math" w:hAnsi="Cambria Math"/>
                          <w:color w:val="4F81BD" w:themeColor="accent1"/>
                        </w:rPr>
                        <m:t>0</m:t>
                      </m:r>
                    </m:sub>
                  </m:sSub>
                  <m:r>
                    <w:rPr>
                      <w:rFonts w:ascii="Cambria Math" w:hAnsi="Cambria Math"/>
                      <w:color w:val="4F81BD" w:themeColor="accent1"/>
                    </w:rPr>
                    <m:t>+</m:t>
                  </m:r>
                  <m:sSub>
                    <m:sSubPr>
                      <m:ctrlPr>
                        <w:rPr>
                          <w:rFonts w:ascii="Cambria Math" w:hAnsi="Cambria Math"/>
                          <w:i/>
                          <w:color w:val="4F81BD" w:themeColor="accent1"/>
                        </w:rPr>
                      </m:ctrlPr>
                    </m:sSubPr>
                    <m:e>
                      <m:r>
                        <w:rPr>
                          <w:rFonts w:ascii="Cambria Math" w:hAnsi="Cambria Math"/>
                          <w:color w:val="4F81BD" w:themeColor="accent1"/>
                        </w:rPr>
                        <m:t>β</m:t>
                      </m:r>
                    </m:e>
                    <m:sub>
                      <m:r>
                        <w:rPr>
                          <w:rFonts w:ascii="Cambria Math" w:hAnsi="Cambria Math"/>
                          <w:color w:val="4F81BD" w:themeColor="accent1"/>
                        </w:rPr>
                        <m:t>1</m:t>
                      </m:r>
                    </m:sub>
                  </m:sSub>
                  <m:sSub>
                    <m:sSubPr>
                      <m:ctrlPr>
                        <w:rPr>
                          <w:rFonts w:ascii="Cambria Math" w:hAnsi="Cambria Math"/>
                          <w:i/>
                          <w:color w:val="4F81BD" w:themeColor="accent1"/>
                        </w:rPr>
                      </m:ctrlPr>
                    </m:sSubPr>
                    <m:e>
                      <m:r>
                        <w:rPr>
                          <w:rFonts w:ascii="Cambria Math" w:hAnsi="Cambria Math"/>
                          <w:color w:val="4F81BD" w:themeColor="accent1"/>
                        </w:rPr>
                        <m:t>X</m:t>
                      </m:r>
                    </m:e>
                    <m:sub>
                      <m:r>
                        <w:rPr>
                          <w:rFonts w:ascii="Cambria Math" w:hAnsi="Cambria Math"/>
                          <w:color w:val="4F81BD" w:themeColor="accent1"/>
                        </w:rPr>
                        <m:t>1</m:t>
                      </m:r>
                    </m:sub>
                  </m:sSub>
                  <m:r>
                    <w:rPr>
                      <w:rFonts w:ascii="Cambria Math" w:hAnsi="Cambria Math"/>
                      <w:color w:val="4F81BD" w:themeColor="accent1"/>
                    </w:rPr>
                    <m:t>+</m:t>
                  </m:r>
                  <m:sSub>
                    <m:sSubPr>
                      <m:ctrlPr>
                        <w:rPr>
                          <w:rFonts w:ascii="Cambria Math" w:hAnsi="Cambria Math"/>
                          <w:i/>
                          <w:color w:val="4F81BD" w:themeColor="accent1"/>
                        </w:rPr>
                      </m:ctrlPr>
                    </m:sSubPr>
                    <m:e>
                      <m:r>
                        <w:rPr>
                          <w:rFonts w:ascii="Cambria Math" w:hAnsi="Cambria Math"/>
                          <w:color w:val="4F81BD" w:themeColor="accent1"/>
                        </w:rPr>
                        <m:t>β</m:t>
                      </m:r>
                    </m:e>
                    <m:sub>
                      <m:r>
                        <w:rPr>
                          <w:rFonts w:ascii="Cambria Math" w:hAnsi="Cambria Math"/>
                          <w:color w:val="4F81BD" w:themeColor="accent1"/>
                        </w:rPr>
                        <m:t>1</m:t>
                      </m:r>
                    </m:sub>
                  </m:sSub>
                  <m:sSub>
                    <m:sSubPr>
                      <m:ctrlPr>
                        <w:rPr>
                          <w:rFonts w:ascii="Cambria Math" w:hAnsi="Cambria Math"/>
                          <w:i/>
                          <w:color w:val="4F81BD" w:themeColor="accent1"/>
                        </w:rPr>
                      </m:ctrlPr>
                    </m:sSubPr>
                    <m:e>
                      <m:sSup>
                        <m:sSupPr>
                          <m:ctrlPr>
                            <w:rPr>
                              <w:rFonts w:ascii="Cambria Math" w:hAnsi="Cambria Math"/>
                              <w:i/>
                              <w:color w:val="4F81BD" w:themeColor="accent1"/>
                            </w:rPr>
                          </m:ctrlPr>
                        </m:sSupPr>
                        <m:e>
                          <m:r>
                            <w:rPr>
                              <w:rFonts w:ascii="Cambria Math" w:hAnsi="Cambria Math"/>
                              <w:color w:val="4F81BD" w:themeColor="accent1"/>
                            </w:rPr>
                            <m:t>X</m:t>
                          </m:r>
                        </m:e>
                        <m:sup>
                          <m:r>
                            <w:rPr>
                              <w:rFonts w:ascii="Cambria Math" w:hAnsi="Cambria Math"/>
                              <w:color w:val="4F81BD" w:themeColor="accent1"/>
                            </w:rPr>
                            <m:t>2</m:t>
                          </m:r>
                        </m:sup>
                      </m:sSup>
                    </m:e>
                    <m:sub>
                      <m:r>
                        <w:rPr>
                          <w:rFonts w:ascii="Cambria Math" w:hAnsi="Cambria Math"/>
                          <w:color w:val="4F81BD" w:themeColor="accent1"/>
                        </w:rPr>
                        <m:t>1</m:t>
                      </m:r>
                    </m:sub>
                  </m:sSub>
                  <m:r>
                    <w:rPr>
                      <w:rFonts w:ascii="Cambria Math" w:hAnsi="Cambria Math"/>
                      <w:color w:val="4F81BD" w:themeColor="accent1"/>
                    </w:rPr>
                    <m:t>+</m:t>
                  </m:r>
                  <m:sSub>
                    <m:sSubPr>
                      <m:ctrlPr>
                        <w:rPr>
                          <w:rFonts w:ascii="Cambria Math" w:hAnsi="Cambria Math"/>
                          <w:i/>
                          <w:color w:val="4F81BD" w:themeColor="accent1"/>
                        </w:rPr>
                      </m:ctrlPr>
                    </m:sSubPr>
                    <m:e>
                      <m:r>
                        <w:rPr>
                          <w:rFonts w:ascii="Cambria Math" w:hAnsi="Cambria Math"/>
                          <w:color w:val="4F81BD" w:themeColor="accent1"/>
                        </w:rPr>
                        <m:t>β</m:t>
                      </m:r>
                    </m:e>
                    <m:sub>
                      <m:r>
                        <w:rPr>
                          <w:rFonts w:ascii="Cambria Math" w:hAnsi="Cambria Math"/>
                          <w:color w:val="4F81BD" w:themeColor="accent1"/>
                        </w:rPr>
                        <m:t>2</m:t>
                      </m:r>
                    </m:sub>
                  </m:sSub>
                  <m:sSub>
                    <m:sSubPr>
                      <m:ctrlPr>
                        <w:rPr>
                          <w:rFonts w:ascii="Cambria Math" w:hAnsi="Cambria Math"/>
                          <w:i/>
                          <w:color w:val="4F81BD" w:themeColor="accent1"/>
                        </w:rPr>
                      </m:ctrlPr>
                    </m:sSubPr>
                    <m:e>
                      <m:r>
                        <w:rPr>
                          <w:rFonts w:ascii="Cambria Math" w:hAnsi="Cambria Math"/>
                          <w:color w:val="4F81BD" w:themeColor="accent1"/>
                        </w:rPr>
                        <m:t>X</m:t>
                      </m:r>
                    </m:e>
                    <m:sub>
                      <m:r>
                        <w:rPr>
                          <w:rFonts w:ascii="Cambria Math" w:hAnsi="Cambria Math"/>
                          <w:color w:val="4F81BD" w:themeColor="accent1"/>
                        </w:rPr>
                        <m:t>2</m:t>
                      </m:r>
                    </m:sub>
                  </m:sSub>
                </m:sup>
              </m:sSup>
            </m:den>
          </m:f>
          <m:r>
            <w:rPr>
              <w:rFonts w:ascii="Cambria Math" w:hAnsi="Cambria Math"/>
              <w:color w:val="4F81BD" w:themeColor="accent1"/>
            </w:rPr>
            <m:t>=</m:t>
          </m:r>
        </m:oMath>
      </m:oMathPara>
    </w:p>
    <w:p w14:paraId="09B003FD" w14:textId="52818EDF" w:rsidR="00CC7D83" w:rsidRPr="001C08AE" w:rsidRDefault="00CC7D83" w:rsidP="00CC7D83">
      <w:pPr>
        <w:pStyle w:val="ListParagraph"/>
        <w:ind w:left="1080"/>
        <w:rPr>
          <w:color w:val="4F81BD" w:themeColor="accent1"/>
        </w:rPr>
      </w:pPr>
      <m:oMathPara>
        <m:oMath>
          <m:f>
            <m:fPr>
              <m:ctrlPr>
                <w:rPr>
                  <w:rFonts w:ascii="Cambria Math" w:hAnsi="Cambria Math"/>
                  <w:i/>
                  <w:color w:val="4F81BD" w:themeColor="accent1"/>
                </w:rPr>
              </m:ctrlPr>
            </m:fPr>
            <m:num>
              <m:sSup>
                <m:sSupPr>
                  <m:ctrlPr>
                    <w:rPr>
                      <w:rFonts w:ascii="Cambria Math" w:hAnsi="Cambria Math"/>
                      <w:i/>
                      <w:color w:val="4F81BD" w:themeColor="accent1"/>
                    </w:rPr>
                  </m:ctrlPr>
                </m:sSupPr>
                <m:e>
                  <m:r>
                    <w:rPr>
                      <w:rFonts w:ascii="Cambria Math" w:hAnsi="Cambria Math"/>
                      <w:color w:val="4F81BD" w:themeColor="accent1"/>
                    </w:rPr>
                    <m:t>e</m:t>
                  </m:r>
                </m:e>
                <m:sup>
                  <m:r>
                    <m:rPr>
                      <m:sty m:val="p"/>
                    </m:rPr>
                    <w:rPr>
                      <w:rFonts w:ascii="Cambria Math" w:hAnsi="Cambria Math"/>
                      <w:color w:val="4F81BD" w:themeColor="accent1"/>
                    </w:rPr>
                    <m:t>-3.348257</m:t>
                  </m:r>
                  <m:r>
                    <w:rPr>
                      <w:rFonts w:ascii="Cambria Math" w:hAnsi="Cambria Math"/>
                      <w:color w:val="4F81BD" w:themeColor="accent1"/>
                    </w:rPr>
                    <m:t>+</m:t>
                  </m:r>
                  <m:r>
                    <m:rPr>
                      <m:sty m:val="p"/>
                    </m:rPr>
                    <w:rPr>
                      <w:rFonts w:ascii="Cambria Math" w:hAnsi="Cambria Math"/>
                      <w:color w:val="4F81BD" w:themeColor="accent1"/>
                    </w:rPr>
                    <m:t>0.111593</m:t>
                  </m:r>
                  <m:d>
                    <m:dPr>
                      <m:ctrlPr>
                        <w:rPr>
                          <w:rFonts w:ascii="Cambria Math" w:hAnsi="Cambria Math"/>
                          <w:i/>
                          <w:color w:val="4F81BD" w:themeColor="accent1"/>
                        </w:rPr>
                      </m:ctrlPr>
                    </m:dPr>
                    <m:e>
                      <m:r>
                        <w:rPr>
                          <w:rFonts w:ascii="Cambria Math" w:hAnsi="Cambria Math"/>
                          <w:color w:val="4F81BD" w:themeColor="accent1"/>
                        </w:rPr>
                        <m:t>20</m:t>
                      </m:r>
                    </m:e>
                  </m:d>
                  <m:r>
                    <w:rPr>
                      <w:rFonts w:ascii="Cambria Math" w:hAnsi="Cambria Math"/>
                      <w:color w:val="4F81BD" w:themeColor="accent1"/>
                    </w:rPr>
                    <m:t>-</m:t>
                  </m:r>
                  <m:r>
                    <m:rPr>
                      <m:sty m:val="p"/>
                    </m:rPr>
                    <w:rPr>
                      <w:rFonts w:ascii="Cambria Math" w:hAnsi="Cambria Math"/>
                      <w:color w:val="4F81BD" w:themeColor="accent1"/>
                    </w:rPr>
                    <m:t>0.001401</m:t>
                  </m:r>
                  <m:d>
                    <m:dPr>
                      <m:ctrlPr>
                        <w:rPr>
                          <w:rFonts w:ascii="Cambria Math"/>
                          <w:color w:val="4F81BD" w:themeColor="accent1"/>
                        </w:rPr>
                      </m:ctrlPr>
                    </m:dPr>
                    <m:e>
                      <m:r>
                        <w:rPr>
                          <w:rFonts w:ascii="Cambria Math" w:hAnsi="Cambria Math"/>
                          <w:color w:val="4F81BD" w:themeColor="accent1"/>
                        </w:rPr>
                        <m:t>400</m:t>
                      </m:r>
                      <m:ctrlPr>
                        <w:rPr>
                          <w:rFonts w:ascii="Cambria Math" w:hAnsi="Cambria Math"/>
                          <w:i/>
                          <w:color w:val="4F81BD" w:themeColor="accent1"/>
                        </w:rPr>
                      </m:ctrlPr>
                    </m:e>
                  </m:d>
                  <m:r>
                    <w:rPr>
                      <w:rFonts w:ascii="Cambria Math" w:hAnsi="Cambria Math"/>
                      <w:color w:val="4F81BD" w:themeColor="accent1"/>
                    </w:rPr>
                    <m:t>-</m:t>
                  </m:r>
                  <m:r>
                    <m:rPr>
                      <m:sty m:val="p"/>
                    </m:rPr>
                    <w:rPr>
                      <w:rFonts w:ascii="Cambria Math" w:hAnsi="Cambria Math"/>
                      <w:color w:val="4F81BD" w:themeColor="accent1"/>
                    </w:rPr>
                    <m:t>0.993845</m:t>
                  </m:r>
                  <m:d>
                    <m:dPr>
                      <m:ctrlPr>
                        <w:rPr>
                          <w:rFonts w:ascii="Cambria Math"/>
                          <w:color w:val="4F81BD" w:themeColor="accent1"/>
                        </w:rPr>
                      </m:ctrlPr>
                    </m:dPr>
                    <m:e>
                      <m:r>
                        <m:rPr>
                          <m:sty m:val="p"/>
                        </m:rPr>
                        <w:rPr>
                          <w:rFonts w:ascii="Cambria Math"/>
                          <w:color w:val="4F81BD" w:themeColor="accent1"/>
                        </w:rPr>
                        <m:t>1</m:t>
                      </m:r>
                    </m:e>
                  </m:d>
                </m:sup>
              </m:sSup>
            </m:num>
            <m:den>
              <m:r>
                <w:rPr>
                  <w:rFonts w:ascii="Cambria Math" w:hAnsi="Cambria Math"/>
                  <w:color w:val="4F81BD" w:themeColor="accent1"/>
                </w:rPr>
                <m:t>1+</m:t>
              </m:r>
              <m:sSup>
                <m:sSupPr>
                  <m:ctrlPr>
                    <w:rPr>
                      <w:rFonts w:ascii="Cambria Math" w:hAnsi="Cambria Math"/>
                      <w:i/>
                      <w:color w:val="4F81BD" w:themeColor="accent1"/>
                    </w:rPr>
                  </m:ctrlPr>
                </m:sSupPr>
                <m:e>
                  <m:r>
                    <w:rPr>
                      <w:rFonts w:ascii="Cambria Math" w:hAnsi="Cambria Math"/>
                      <w:color w:val="4F81BD" w:themeColor="accent1"/>
                    </w:rPr>
                    <m:t>e</m:t>
                  </m:r>
                </m:e>
                <m:sup>
                  <m:r>
                    <m:rPr>
                      <m:sty m:val="p"/>
                    </m:rPr>
                    <w:rPr>
                      <w:rFonts w:ascii="Cambria Math" w:hAnsi="Cambria Math"/>
                      <w:color w:val="4F81BD" w:themeColor="accent1"/>
                    </w:rPr>
                    <m:t>-3.348257</m:t>
                  </m:r>
                  <m:r>
                    <w:rPr>
                      <w:rFonts w:ascii="Cambria Math" w:hAnsi="Cambria Math"/>
                      <w:color w:val="4F81BD" w:themeColor="accent1"/>
                    </w:rPr>
                    <m:t>+</m:t>
                  </m:r>
                  <m:r>
                    <m:rPr>
                      <m:sty m:val="p"/>
                    </m:rPr>
                    <w:rPr>
                      <w:rFonts w:ascii="Cambria Math" w:hAnsi="Cambria Math"/>
                      <w:color w:val="4F81BD" w:themeColor="accent1"/>
                    </w:rPr>
                    <m:t>0.111593</m:t>
                  </m:r>
                  <m:d>
                    <m:dPr>
                      <m:ctrlPr>
                        <w:rPr>
                          <w:rFonts w:ascii="Cambria Math" w:hAnsi="Cambria Math"/>
                          <w:i/>
                          <w:color w:val="4F81BD" w:themeColor="accent1"/>
                        </w:rPr>
                      </m:ctrlPr>
                    </m:dPr>
                    <m:e>
                      <m:r>
                        <w:rPr>
                          <w:rFonts w:ascii="Cambria Math" w:hAnsi="Cambria Math"/>
                          <w:color w:val="4F81BD" w:themeColor="accent1"/>
                        </w:rPr>
                        <m:t>20</m:t>
                      </m:r>
                    </m:e>
                  </m:d>
                  <m:r>
                    <w:rPr>
                      <w:rFonts w:ascii="Cambria Math" w:hAnsi="Cambria Math"/>
                      <w:color w:val="4F81BD" w:themeColor="accent1"/>
                    </w:rPr>
                    <m:t>-</m:t>
                  </m:r>
                  <m:r>
                    <m:rPr>
                      <m:sty m:val="p"/>
                    </m:rPr>
                    <w:rPr>
                      <w:rFonts w:ascii="Cambria Math" w:hAnsi="Cambria Math"/>
                      <w:color w:val="4F81BD" w:themeColor="accent1"/>
                    </w:rPr>
                    <m:t>0.001401</m:t>
                  </m:r>
                  <m:d>
                    <m:dPr>
                      <m:ctrlPr>
                        <w:rPr>
                          <w:rFonts w:ascii="Cambria Math"/>
                          <w:color w:val="4F81BD" w:themeColor="accent1"/>
                        </w:rPr>
                      </m:ctrlPr>
                    </m:dPr>
                    <m:e>
                      <m:r>
                        <w:rPr>
                          <w:rFonts w:ascii="Cambria Math" w:hAnsi="Cambria Math"/>
                          <w:color w:val="4F81BD" w:themeColor="accent1"/>
                        </w:rPr>
                        <m:t>400</m:t>
                      </m:r>
                      <m:ctrlPr>
                        <w:rPr>
                          <w:rFonts w:ascii="Cambria Math" w:hAnsi="Cambria Math"/>
                          <w:i/>
                          <w:color w:val="4F81BD" w:themeColor="accent1"/>
                        </w:rPr>
                      </m:ctrlPr>
                    </m:e>
                  </m:d>
                  <m:r>
                    <w:rPr>
                      <w:rFonts w:ascii="Cambria Math" w:hAnsi="Cambria Math"/>
                      <w:color w:val="4F81BD" w:themeColor="accent1"/>
                    </w:rPr>
                    <m:t>-</m:t>
                  </m:r>
                  <m:r>
                    <m:rPr>
                      <m:sty m:val="p"/>
                    </m:rPr>
                    <w:rPr>
                      <w:rFonts w:ascii="Cambria Math" w:hAnsi="Cambria Math"/>
                      <w:color w:val="4F81BD" w:themeColor="accent1"/>
                    </w:rPr>
                    <m:t>0.993845</m:t>
                  </m:r>
                  <m:d>
                    <m:dPr>
                      <m:ctrlPr>
                        <w:rPr>
                          <w:rFonts w:ascii="Cambria Math"/>
                          <w:color w:val="4F81BD" w:themeColor="accent1"/>
                        </w:rPr>
                      </m:ctrlPr>
                    </m:dPr>
                    <m:e>
                      <m:r>
                        <m:rPr>
                          <m:sty m:val="p"/>
                        </m:rPr>
                        <w:rPr>
                          <w:rFonts w:ascii="Cambria Math"/>
                          <w:color w:val="4F81BD" w:themeColor="accent1"/>
                        </w:rPr>
                        <m:t>1</m:t>
                      </m:r>
                    </m:e>
                  </m:d>
                </m:sup>
              </m:sSup>
            </m:den>
          </m:f>
          <m:r>
            <w:rPr>
              <w:rFonts w:ascii="Cambria Math" w:hAnsi="Cambria Math"/>
              <w:color w:val="4F81BD" w:themeColor="accent1"/>
            </w:rPr>
            <m:t>=</m:t>
          </m:r>
        </m:oMath>
      </m:oMathPara>
    </w:p>
    <w:p w14:paraId="4095C312" w14:textId="77777777" w:rsidR="00CC7D83" w:rsidRPr="001C08AE" w:rsidRDefault="00CC7D83" w:rsidP="00CC7D83">
      <w:pPr>
        <w:pStyle w:val="ListParagraph"/>
        <w:ind w:left="1080"/>
        <w:rPr>
          <w:color w:val="4F81BD" w:themeColor="accent1"/>
        </w:rPr>
      </w:pPr>
    </w:p>
    <w:p w14:paraId="4C69724A" w14:textId="5E16718D" w:rsidR="00CC7D83" w:rsidRPr="001C08AE" w:rsidRDefault="00CC7D83" w:rsidP="00CC7D83">
      <w:pPr>
        <w:pStyle w:val="ListParagraph"/>
        <w:ind w:left="1080"/>
        <w:rPr>
          <w:color w:val="4F81BD" w:themeColor="accent1"/>
        </w:rPr>
      </w:pPr>
      <m:oMathPara>
        <m:oMath>
          <m:r>
            <w:rPr>
              <w:rFonts w:ascii="Cambria Math" w:hAnsi="Cambria Math"/>
              <w:color w:val="4F81BD" w:themeColor="accent1"/>
            </w:rPr>
            <m:t xml:space="preserve"> </m:t>
          </m:r>
          <m:f>
            <m:fPr>
              <m:ctrlPr>
                <w:rPr>
                  <w:rFonts w:ascii="Cambria Math" w:hAnsi="Cambria Math"/>
                  <w:i/>
                  <w:color w:val="4F81BD" w:themeColor="accent1"/>
                </w:rPr>
              </m:ctrlPr>
            </m:fPr>
            <m:num>
              <m:r>
                <w:rPr>
                  <w:rFonts w:ascii="Cambria Math" w:hAnsi="Cambria Math"/>
                  <w:color w:val="4F81BD" w:themeColor="accent1"/>
                </w:rPr>
                <m:t>0.06920778</m:t>
              </m:r>
            </m:num>
            <m:den>
              <m:r>
                <w:rPr>
                  <w:rFonts w:ascii="Cambria Math" w:hAnsi="Cambria Math"/>
                  <w:color w:val="4F81BD" w:themeColor="accent1"/>
                </w:rPr>
                <m:t>1.</m:t>
              </m:r>
              <m:r>
                <w:rPr>
                  <w:rFonts w:ascii="Cambria Math" w:hAnsi="Cambria Math"/>
                  <w:color w:val="4F81BD" w:themeColor="accent1"/>
                </w:rPr>
                <m:t>06920778</m:t>
              </m:r>
            </m:den>
          </m:f>
          <m:r>
            <w:rPr>
              <w:rFonts w:ascii="Cambria Math" w:hAnsi="Cambria Math"/>
              <w:color w:val="4F81BD" w:themeColor="accent1"/>
            </w:rPr>
            <m:t xml:space="preserve">=  </m:t>
          </m:r>
          <m:r>
            <w:rPr>
              <w:rFonts w:ascii="Cambria Math" w:hAnsi="Cambria Math"/>
              <w:color w:val="4F81BD" w:themeColor="accent1"/>
            </w:rPr>
            <m:t>0.06472809</m:t>
          </m:r>
        </m:oMath>
      </m:oMathPara>
    </w:p>
    <w:p w14:paraId="19F1D90B" w14:textId="77777777" w:rsidR="00FA691E" w:rsidRDefault="00FA691E" w:rsidP="00816456">
      <w:pPr>
        <w:pStyle w:val="ListParagraph"/>
        <w:ind w:left="1080"/>
      </w:pPr>
    </w:p>
    <w:p w14:paraId="54659334" w14:textId="44CCDB18" w:rsidR="00A97D34" w:rsidRPr="00A97D34" w:rsidRDefault="00FA691E" w:rsidP="00FA691E">
      <w:pPr>
        <w:pStyle w:val="ListParagraph"/>
        <w:numPr>
          <w:ilvl w:val="0"/>
          <w:numId w:val="47"/>
        </w:numPr>
      </w:pPr>
      <w:r>
        <w:t>Complete the table below with the probabilities</w:t>
      </w:r>
      <w:r w:rsidR="00113D84">
        <w:t xml:space="preserve"> of a person surviving</w:t>
      </w:r>
      <w:r>
        <w:t>.</w:t>
      </w:r>
    </w:p>
    <w:p w14:paraId="733BD497" w14:textId="6766ABD5" w:rsidR="00A97D34" w:rsidRDefault="00A97D34" w:rsidP="00FA691E">
      <w:pPr>
        <w:pStyle w:val="ListParagraph"/>
        <w:ind w:left="1080"/>
      </w:pPr>
    </w:p>
    <w:tbl>
      <w:tblPr>
        <w:tblStyle w:val="TableGrid"/>
        <w:tblW w:w="0" w:type="auto"/>
        <w:tblInd w:w="1080" w:type="dxa"/>
        <w:tblLook w:val="04A0" w:firstRow="1" w:lastRow="0" w:firstColumn="1" w:lastColumn="0" w:noHBand="0" w:noVBand="1"/>
      </w:tblPr>
      <w:tblGrid>
        <w:gridCol w:w="1075"/>
        <w:gridCol w:w="1350"/>
        <w:gridCol w:w="1814"/>
        <w:gridCol w:w="976"/>
        <w:gridCol w:w="1350"/>
        <w:gridCol w:w="1705"/>
      </w:tblGrid>
      <w:tr w:rsidR="00A13D54" w14:paraId="04B925EF" w14:textId="77777777" w:rsidTr="00A97D34">
        <w:tc>
          <w:tcPr>
            <w:tcW w:w="1075" w:type="dxa"/>
            <w:vAlign w:val="center"/>
          </w:tcPr>
          <w:p w14:paraId="37B93183" w14:textId="77777777" w:rsidR="00FA691E" w:rsidRPr="00A97D34" w:rsidRDefault="00FA691E" w:rsidP="00A97D34">
            <w:pPr>
              <w:pStyle w:val="ListParagraph"/>
              <w:ind w:left="0"/>
              <w:rPr>
                <w:rFonts w:ascii="Times" w:hAnsi="Times"/>
              </w:rPr>
            </w:pPr>
            <w:r w:rsidRPr="00A97D34">
              <w:rPr>
                <w:rFonts w:ascii="Times" w:hAnsi="Times"/>
              </w:rPr>
              <w:t>Age</w:t>
            </w:r>
          </w:p>
        </w:tc>
        <w:tc>
          <w:tcPr>
            <w:tcW w:w="1350" w:type="dxa"/>
            <w:vAlign w:val="center"/>
          </w:tcPr>
          <w:p w14:paraId="56AD2EBA" w14:textId="77777777" w:rsidR="00FA691E" w:rsidRPr="00A97D34" w:rsidRDefault="00FA691E" w:rsidP="00A97D34">
            <w:pPr>
              <w:pStyle w:val="ListParagraph"/>
              <w:ind w:left="0"/>
              <w:rPr>
                <w:rFonts w:ascii="Times" w:hAnsi="Times"/>
              </w:rPr>
            </w:pPr>
            <w:r w:rsidRPr="00A97D34">
              <w:rPr>
                <w:rFonts w:ascii="Times" w:hAnsi="Times"/>
              </w:rPr>
              <w:t>Gender</w:t>
            </w:r>
          </w:p>
        </w:tc>
        <w:tc>
          <w:tcPr>
            <w:tcW w:w="1814" w:type="dxa"/>
            <w:tcBorders>
              <w:right w:val="single" w:sz="12" w:space="0" w:color="auto"/>
            </w:tcBorders>
            <w:vAlign w:val="center"/>
          </w:tcPr>
          <w:p w14:paraId="4CE681FE" w14:textId="77777777" w:rsidR="00FA691E" w:rsidRPr="00A97D34" w:rsidRDefault="00FA691E" w:rsidP="00A97D34">
            <w:pPr>
              <w:pStyle w:val="ListParagraph"/>
              <w:ind w:left="0"/>
              <w:rPr>
                <w:rFonts w:ascii="Times" w:hAnsi="Times"/>
              </w:rPr>
            </w:pPr>
            <w:r w:rsidRPr="00A97D34">
              <w:rPr>
                <w:rFonts w:ascii="Times" w:hAnsi="Times"/>
              </w:rPr>
              <w:t>Pr ( Y = 1 )</w:t>
            </w:r>
          </w:p>
        </w:tc>
        <w:tc>
          <w:tcPr>
            <w:tcW w:w="976" w:type="dxa"/>
            <w:tcBorders>
              <w:left w:val="single" w:sz="12" w:space="0" w:color="auto"/>
            </w:tcBorders>
            <w:vAlign w:val="center"/>
          </w:tcPr>
          <w:p w14:paraId="4215C0BE" w14:textId="77777777" w:rsidR="00FA691E" w:rsidRPr="00A97D34" w:rsidRDefault="00FA691E" w:rsidP="00A97D34">
            <w:pPr>
              <w:pStyle w:val="ListParagraph"/>
              <w:ind w:left="0"/>
              <w:rPr>
                <w:rFonts w:ascii="Times" w:hAnsi="Times"/>
              </w:rPr>
            </w:pPr>
            <w:r w:rsidRPr="00A97D34">
              <w:rPr>
                <w:rFonts w:ascii="Times" w:hAnsi="Times"/>
              </w:rPr>
              <w:t>Age</w:t>
            </w:r>
          </w:p>
        </w:tc>
        <w:tc>
          <w:tcPr>
            <w:tcW w:w="1350" w:type="dxa"/>
            <w:vAlign w:val="center"/>
          </w:tcPr>
          <w:p w14:paraId="57902033" w14:textId="77777777" w:rsidR="00FA691E" w:rsidRPr="00A97D34" w:rsidRDefault="00FA691E" w:rsidP="00A97D34">
            <w:pPr>
              <w:pStyle w:val="ListParagraph"/>
              <w:ind w:left="0"/>
              <w:rPr>
                <w:rFonts w:ascii="Times" w:hAnsi="Times"/>
              </w:rPr>
            </w:pPr>
            <w:r w:rsidRPr="00A97D34">
              <w:rPr>
                <w:rFonts w:ascii="Times" w:hAnsi="Times"/>
              </w:rPr>
              <w:t>Gender</w:t>
            </w:r>
          </w:p>
        </w:tc>
        <w:tc>
          <w:tcPr>
            <w:tcW w:w="1705" w:type="dxa"/>
            <w:vAlign w:val="center"/>
          </w:tcPr>
          <w:p w14:paraId="4F3022F0" w14:textId="77777777" w:rsidR="00FA691E" w:rsidRPr="00A97D34" w:rsidRDefault="00FA691E" w:rsidP="00A97D34">
            <w:pPr>
              <w:pStyle w:val="ListParagraph"/>
              <w:ind w:left="0"/>
              <w:rPr>
                <w:rFonts w:ascii="Times" w:hAnsi="Times"/>
              </w:rPr>
            </w:pPr>
            <w:r w:rsidRPr="00A97D34">
              <w:rPr>
                <w:rFonts w:ascii="Times" w:hAnsi="Times"/>
              </w:rPr>
              <w:t>Pr ( Y = 1 )</w:t>
            </w:r>
          </w:p>
        </w:tc>
      </w:tr>
      <w:tr w:rsidR="00A13D54" w14:paraId="17306783" w14:textId="77777777" w:rsidTr="00A97D34">
        <w:tc>
          <w:tcPr>
            <w:tcW w:w="1075" w:type="dxa"/>
            <w:vAlign w:val="center"/>
          </w:tcPr>
          <w:p w14:paraId="4DF10602" w14:textId="77777777" w:rsidR="00FA691E" w:rsidRPr="00A97D34" w:rsidRDefault="00FA691E" w:rsidP="00A97D34">
            <w:pPr>
              <w:pStyle w:val="ListParagraph"/>
              <w:ind w:left="0"/>
              <w:rPr>
                <w:rFonts w:ascii="Times" w:hAnsi="Times"/>
              </w:rPr>
            </w:pPr>
            <w:r w:rsidRPr="00A97D34">
              <w:rPr>
                <w:rFonts w:ascii="Times" w:hAnsi="Times"/>
              </w:rPr>
              <w:t>5</w:t>
            </w:r>
          </w:p>
        </w:tc>
        <w:tc>
          <w:tcPr>
            <w:tcW w:w="1350" w:type="dxa"/>
            <w:vAlign w:val="center"/>
          </w:tcPr>
          <w:p w14:paraId="32805FCE" w14:textId="77777777" w:rsidR="00FA691E" w:rsidRPr="00A97D34" w:rsidRDefault="00FA691E" w:rsidP="00A97D34">
            <w:pPr>
              <w:pStyle w:val="ListParagraph"/>
              <w:ind w:left="0"/>
              <w:rPr>
                <w:rFonts w:ascii="Times" w:hAnsi="Times"/>
              </w:rPr>
            </w:pPr>
            <w:r w:rsidRPr="00A97D34">
              <w:rPr>
                <w:rFonts w:ascii="Times" w:hAnsi="Times"/>
              </w:rPr>
              <w:t>Female</w:t>
            </w:r>
          </w:p>
        </w:tc>
        <w:tc>
          <w:tcPr>
            <w:tcW w:w="1814" w:type="dxa"/>
            <w:tcBorders>
              <w:right w:val="single" w:sz="12" w:space="0" w:color="auto"/>
            </w:tcBorders>
            <w:vAlign w:val="center"/>
          </w:tcPr>
          <w:p w14:paraId="25A56DC5" w14:textId="77777777" w:rsidR="00A97D34" w:rsidRPr="00A97D34" w:rsidRDefault="00A97D34" w:rsidP="00A97D34">
            <w:pPr>
              <w:rPr>
                <w:rFonts w:ascii="Times" w:hAnsi="Times"/>
                <w:color w:val="4F81BD" w:themeColor="accent1"/>
              </w:rPr>
            </w:pPr>
            <w:r w:rsidRPr="00A97D34">
              <w:rPr>
                <w:rFonts w:ascii="Times" w:hAnsi="Times" w:cs="Lucida Grande"/>
                <w:color w:val="4F81BD" w:themeColor="accent1"/>
              </w:rPr>
              <w:t>0.02147476</w:t>
            </w:r>
          </w:p>
          <w:p w14:paraId="01E83CF4" w14:textId="77777777" w:rsidR="00FA691E" w:rsidRPr="00A97D34" w:rsidRDefault="00FA691E" w:rsidP="00A97D34">
            <w:pPr>
              <w:pStyle w:val="ListParagraph"/>
              <w:ind w:left="0"/>
              <w:rPr>
                <w:rFonts w:ascii="Times" w:hAnsi="Times"/>
                <w:color w:val="4F81BD" w:themeColor="accent1"/>
              </w:rPr>
            </w:pPr>
          </w:p>
        </w:tc>
        <w:tc>
          <w:tcPr>
            <w:tcW w:w="976" w:type="dxa"/>
            <w:tcBorders>
              <w:left w:val="single" w:sz="12" w:space="0" w:color="auto"/>
            </w:tcBorders>
            <w:vAlign w:val="center"/>
          </w:tcPr>
          <w:p w14:paraId="45770B52" w14:textId="77777777" w:rsidR="00FA691E" w:rsidRPr="00A97D34" w:rsidRDefault="00FA691E" w:rsidP="00A97D34">
            <w:pPr>
              <w:pStyle w:val="ListParagraph"/>
              <w:ind w:left="0"/>
              <w:rPr>
                <w:rFonts w:ascii="Times" w:hAnsi="Times"/>
              </w:rPr>
            </w:pPr>
            <w:r w:rsidRPr="00A97D34">
              <w:rPr>
                <w:rFonts w:ascii="Times" w:hAnsi="Times"/>
              </w:rPr>
              <w:t>5</w:t>
            </w:r>
          </w:p>
        </w:tc>
        <w:tc>
          <w:tcPr>
            <w:tcW w:w="1350" w:type="dxa"/>
            <w:vAlign w:val="center"/>
          </w:tcPr>
          <w:p w14:paraId="02FA28DB" w14:textId="77777777" w:rsidR="00FA691E" w:rsidRPr="00A97D34" w:rsidRDefault="00FA691E" w:rsidP="00A97D34">
            <w:pPr>
              <w:pStyle w:val="ListParagraph"/>
              <w:ind w:left="0"/>
              <w:rPr>
                <w:rFonts w:ascii="Times" w:hAnsi="Times"/>
              </w:rPr>
            </w:pPr>
            <w:r w:rsidRPr="00A97D34">
              <w:rPr>
                <w:rFonts w:ascii="Times" w:hAnsi="Times"/>
              </w:rPr>
              <w:t>Male</w:t>
            </w:r>
          </w:p>
        </w:tc>
        <w:tc>
          <w:tcPr>
            <w:tcW w:w="1705" w:type="dxa"/>
            <w:vAlign w:val="center"/>
          </w:tcPr>
          <w:p w14:paraId="77E961EB" w14:textId="77777777" w:rsidR="00A97D34" w:rsidRPr="00A97D34" w:rsidRDefault="00A97D34" w:rsidP="00A97D34">
            <w:pPr>
              <w:rPr>
                <w:rFonts w:ascii="Times" w:hAnsi="Times"/>
                <w:color w:val="4F81BD" w:themeColor="accent1"/>
              </w:rPr>
            </w:pPr>
            <w:r w:rsidRPr="00A97D34">
              <w:rPr>
                <w:rFonts w:ascii="Times" w:hAnsi="Times" w:cs="Lucida Grande"/>
                <w:color w:val="4F81BD" w:themeColor="accent1"/>
              </w:rPr>
              <w:t>0.05597099</w:t>
            </w:r>
          </w:p>
          <w:p w14:paraId="51FDF86E" w14:textId="77777777" w:rsidR="00FA691E" w:rsidRPr="00A97D34" w:rsidRDefault="00FA691E" w:rsidP="00A97D34">
            <w:pPr>
              <w:pStyle w:val="ListParagraph"/>
              <w:ind w:left="0"/>
              <w:rPr>
                <w:rFonts w:ascii="Times" w:hAnsi="Times"/>
                <w:color w:val="4F81BD" w:themeColor="accent1"/>
              </w:rPr>
            </w:pPr>
          </w:p>
        </w:tc>
      </w:tr>
      <w:tr w:rsidR="00FA691E" w14:paraId="67092419" w14:textId="77777777" w:rsidTr="00A97D34">
        <w:tc>
          <w:tcPr>
            <w:tcW w:w="1075" w:type="dxa"/>
            <w:vAlign w:val="center"/>
          </w:tcPr>
          <w:p w14:paraId="36FFC503" w14:textId="77777777" w:rsidR="00FA691E" w:rsidRPr="00A97D34" w:rsidRDefault="00FA691E" w:rsidP="00A97D34">
            <w:pPr>
              <w:pStyle w:val="ListParagraph"/>
              <w:ind w:left="0"/>
              <w:rPr>
                <w:rFonts w:ascii="Times" w:hAnsi="Times"/>
              </w:rPr>
            </w:pPr>
            <w:r w:rsidRPr="00A97D34">
              <w:rPr>
                <w:rFonts w:ascii="Times" w:hAnsi="Times"/>
              </w:rPr>
              <w:t>35</w:t>
            </w:r>
          </w:p>
        </w:tc>
        <w:tc>
          <w:tcPr>
            <w:tcW w:w="1350" w:type="dxa"/>
            <w:vAlign w:val="center"/>
          </w:tcPr>
          <w:p w14:paraId="0D35D551" w14:textId="77777777" w:rsidR="00FA691E" w:rsidRPr="00A97D34" w:rsidRDefault="00FA691E" w:rsidP="00A97D34">
            <w:pPr>
              <w:pStyle w:val="ListParagraph"/>
              <w:ind w:left="0"/>
              <w:rPr>
                <w:rFonts w:ascii="Times" w:hAnsi="Times"/>
              </w:rPr>
            </w:pPr>
            <w:r w:rsidRPr="00A97D34">
              <w:rPr>
                <w:rFonts w:ascii="Times" w:hAnsi="Times"/>
              </w:rPr>
              <w:t>Female</w:t>
            </w:r>
          </w:p>
        </w:tc>
        <w:tc>
          <w:tcPr>
            <w:tcW w:w="1814" w:type="dxa"/>
            <w:tcBorders>
              <w:right w:val="single" w:sz="12" w:space="0" w:color="auto"/>
            </w:tcBorders>
            <w:vAlign w:val="center"/>
          </w:tcPr>
          <w:p w14:paraId="477668C3" w14:textId="77777777" w:rsidR="00A97D34" w:rsidRPr="00A97D34" w:rsidRDefault="00A97D34" w:rsidP="00A97D34">
            <w:pPr>
              <w:rPr>
                <w:rFonts w:ascii="Times" w:hAnsi="Times"/>
                <w:color w:val="4F81BD" w:themeColor="accent1"/>
              </w:rPr>
            </w:pPr>
            <w:r w:rsidRPr="00A97D34">
              <w:rPr>
                <w:rFonts w:ascii="Times" w:hAnsi="Times" w:cs="Lucida Grande"/>
                <w:color w:val="4F81BD" w:themeColor="accent1"/>
              </w:rPr>
              <w:t>0.10406663</w:t>
            </w:r>
          </w:p>
          <w:p w14:paraId="65453401" w14:textId="77777777" w:rsidR="00FA691E" w:rsidRPr="00A97D34" w:rsidRDefault="00FA691E" w:rsidP="00A97D34">
            <w:pPr>
              <w:pStyle w:val="ListParagraph"/>
              <w:ind w:left="0"/>
              <w:rPr>
                <w:rFonts w:ascii="Times" w:hAnsi="Times"/>
                <w:color w:val="4F81BD" w:themeColor="accent1"/>
              </w:rPr>
            </w:pPr>
          </w:p>
        </w:tc>
        <w:tc>
          <w:tcPr>
            <w:tcW w:w="976" w:type="dxa"/>
            <w:tcBorders>
              <w:left w:val="single" w:sz="12" w:space="0" w:color="auto"/>
            </w:tcBorders>
            <w:vAlign w:val="center"/>
          </w:tcPr>
          <w:p w14:paraId="2AE8F151" w14:textId="523C1E63" w:rsidR="00FA691E" w:rsidRPr="00A97D34" w:rsidRDefault="00FA691E" w:rsidP="00A97D34">
            <w:pPr>
              <w:pStyle w:val="ListParagraph"/>
              <w:ind w:left="0"/>
              <w:rPr>
                <w:rFonts w:ascii="Times" w:hAnsi="Times"/>
              </w:rPr>
            </w:pPr>
            <w:r w:rsidRPr="00A97D34">
              <w:rPr>
                <w:rFonts w:ascii="Times" w:hAnsi="Times"/>
              </w:rPr>
              <w:t>35</w:t>
            </w:r>
            <w:r w:rsidR="00A97D34" w:rsidRPr="00A97D34">
              <w:rPr>
                <w:rFonts w:ascii="Times" w:hAnsi="Times"/>
              </w:rPr>
              <w:t xml:space="preserve"> </w:t>
            </w:r>
          </w:p>
        </w:tc>
        <w:tc>
          <w:tcPr>
            <w:tcW w:w="1350" w:type="dxa"/>
            <w:vAlign w:val="center"/>
          </w:tcPr>
          <w:p w14:paraId="457E79EE" w14:textId="77777777" w:rsidR="00FA691E" w:rsidRPr="00A97D34" w:rsidRDefault="00FA691E" w:rsidP="00A97D34">
            <w:pPr>
              <w:pStyle w:val="ListParagraph"/>
              <w:ind w:left="0"/>
              <w:rPr>
                <w:rFonts w:ascii="Times" w:hAnsi="Times"/>
              </w:rPr>
            </w:pPr>
            <w:r w:rsidRPr="00A97D34">
              <w:rPr>
                <w:rFonts w:ascii="Times" w:hAnsi="Times"/>
              </w:rPr>
              <w:t>Male</w:t>
            </w:r>
          </w:p>
        </w:tc>
        <w:tc>
          <w:tcPr>
            <w:tcW w:w="1705" w:type="dxa"/>
            <w:vAlign w:val="center"/>
          </w:tcPr>
          <w:p w14:paraId="61DDE164" w14:textId="6E7428E5" w:rsidR="00A97D34" w:rsidRPr="00A97D34" w:rsidRDefault="00A97D34" w:rsidP="00A97D34">
            <w:pPr>
              <w:rPr>
                <w:rFonts w:ascii="Times" w:hAnsi="Times"/>
                <w:color w:val="4F81BD" w:themeColor="accent1"/>
              </w:rPr>
            </w:pPr>
            <w:r w:rsidRPr="00A97D34">
              <w:rPr>
                <w:rFonts w:ascii="Times" w:hAnsi="Times" w:cs="Lucida Grande"/>
                <w:color w:val="4F81BD" w:themeColor="accent1"/>
                <w:shd w:val="clear" w:color="auto" w:fill="FFFFFF"/>
              </w:rPr>
              <w:t>0.3860397</w:t>
            </w:r>
          </w:p>
          <w:p w14:paraId="20188092" w14:textId="77777777" w:rsidR="00FA691E" w:rsidRPr="00A97D34" w:rsidRDefault="00FA691E" w:rsidP="00A97D34">
            <w:pPr>
              <w:pStyle w:val="ListParagraph"/>
              <w:ind w:left="0"/>
              <w:rPr>
                <w:rFonts w:ascii="Times" w:hAnsi="Times"/>
                <w:color w:val="4F81BD" w:themeColor="accent1"/>
              </w:rPr>
            </w:pPr>
          </w:p>
        </w:tc>
      </w:tr>
      <w:tr w:rsidR="00FA691E" w14:paraId="7DC5D7FA" w14:textId="77777777" w:rsidTr="00A97D34">
        <w:tc>
          <w:tcPr>
            <w:tcW w:w="1075" w:type="dxa"/>
            <w:vAlign w:val="center"/>
          </w:tcPr>
          <w:p w14:paraId="64BAC2B9" w14:textId="77777777" w:rsidR="00FA691E" w:rsidRPr="00A97D34" w:rsidRDefault="00FA691E" w:rsidP="00A97D34">
            <w:pPr>
              <w:pStyle w:val="ListParagraph"/>
              <w:ind w:left="0"/>
              <w:rPr>
                <w:rFonts w:ascii="Times" w:hAnsi="Times"/>
              </w:rPr>
            </w:pPr>
            <w:r w:rsidRPr="00A97D34">
              <w:rPr>
                <w:rFonts w:ascii="Times" w:hAnsi="Times"/>
              </w:rPr>
              <w:t>50</w:t>
            </w:r>
          </w:p>
        </w:tc>
        <w:tc>
          <w:tcPr>
            <w:tcW w:w="1350" w:type="dxa"/>
            <w:vAlign w:val="center"/>
          </w:tcPr>
          <w:p w14:paraId="6BCD25C5" w14:textId="77777777" w:rsidR="00FA691E" w:rsidRPr="00A97D34" w:rsidRDefault="00FA691E" w:rsidP="00A97D34">
            <w:pPr>
              <w:pStyle w:val="ListParagraph"/>
              <w:ind w:left="0"/>
              <w:rPr>
                <w:rFonts w:ascii="Times" w:hAnsi="Times"/>
              </w:rPr>
            </w:pPr>
            <w:r w:rsidRPr="00A97D34">
              <w:rPr>
                <w:rFonts w:ascii="Times" w:hAnsi="Times"/>
              </w:rPr>
              <w:t>Female</w:t>
            </w:r>
          </w:p>
        </w:tc>
        <w:tc>
          <w:tcPr>
            <w:tcW w:w="1814" w:type="dxa"/>
            <w:tcBorders>
              <w:right w:val="single" w:sz="12" w:space="0" w:color="auto"/>
            </w:tcBorders>
            <w:vAlign w:val="center"/>
          </w:tcPr>
          <w:p w14:paraId="1F598781" w14:textId="77777777" w:rsidR="00A97D34" w:rsidRPr="00A97D34" w:rsidRDefault="00A97D34" w:rsidP="00A97D34">
            <w:pPr>
              <w:rPr>
                <w:rFonts w:ascii="Times" w:hAnsi="Times"/>
                <w:color w:val="4F81BD" w:themeColor="accent1"/>
              </w:rPr>
            </w:pPr>
            <w:r w:rsidRPr="00A97D34">
              <w:rPr>
                <w:rFonts w:ascii="Times" w:hAnsi="Times" w:cs="Lucida Grande"/>
                <w:color w:val="4F81BD" w:themeColor="accent1"/>
                <w:shd w:val="clear" w:color="auto" w:fill="FFFFFF"/>
              </w:rPr>
              <w:t>0.09402217</w:t>
            </w:r>
          </w:p>
          <w:p w14:paraId="382EEC5B" w14:textId="77777777" w:rsidR="00FA691E" w:rsidRPr="00A97D34" w:rsidRDefault="00FA691E" w:rsidP="00A97D34">
            <w:pPr>
              <w:pStyle w:val="ListParagraph"/>
              <w:ind w:left="0"/>
              <w:rPr>
                <w:rFonts w:ascii="Times" w:hAnsi="Times"/>
                <w:color w:val="4F81BD" w:themeColor="accent1"/>
              </w:rPr>
            </w:pPr>
          </w:p>
        </w:tc>
        <w:tc>
          <w:tcPr>
            <w:tcW w:w="976" w:type="dxa"/>
            <w:tcBorders>
              <w:left w:val="single" w:sz="12" w:space="0" w:color="auto"/>
            </w:tcBorders>
            <w:vAlign w:val="center"/>
          </w:tcPr>
          <w:p w14:paraId="7B2E2736" w14:textId="77777777" w:rsidR="00FA691E" w:rsidRPr="00A97D34" w:rsidRDefault="00FA691E" w:rsidP="00A97D34">
            <w:pPr>
              <w:pStyle w:val="ListParagraph"/>
              <w:ind w:left="0"/>
              <w:rPr>
                <w:rFonts w:ascii="Times" w:hAnsi="Times"/>
              </w:rPr>
            </w:pPr>
            <w:r w:rsidRPr="00A97D34">
              <w:rPr>
                <w:rFonts w:ascii="Times" w:hAnsi="Times"/>
              </w:rPr>
              <w:t>50</w:t>
            </w:r>
          </w:p>
        </w:tc>
        <w:tc>
          <w:tcPr>
            <w:tcW w:w="1350" w:type="dxa"/>
            <w:vAlign w:val="center"/>
          </w:tcPr>
          <w:p w14:paraId="34A33FC0" w14:textId="77777777" w:rsidR="00FA691E" w:rsidRPr="00A97D34" w:rsidRDefault="00FA691E" w:rsidP="00A97D34">
            <w:pPr>
              <w:pStyle w:val="ListParagraph"/>
              <w:ind w:left="0"/>
              <w:rPr>
                <w:rFonts w:ascii="Times" w:hAnsi="Times"/>
              </w:rPr>
            </w:pPr>
            <w:r w:rsidRPr="00A97D34">
              <w:rPr>
                <w:rFonts w:ascii="Times" w:hAnsi="Times"/>
              </w:rPr>
              <w:t>Male</w:t>
            </w:r>
          </w:p>
        </w:tc>
        <w:tc>
          <w:tcPr>
            <w:tcW w:w="1705" w:type="dxa"/>
            <w:vAlign w:val="center"/>
          </w:tcPr>
          <w:p w14:paraId="180E6813" w14:textId="77777777" w:rsidR="00A97D34" w:rsidRPr="00A97D34" w:rsidRDefault="00A97D34" w:rsidP="00A97D34">
            <w:pPr>
              <w:rPr>
                <w:rFonts w:ascii="Times" w:hAnsi="Times"/>
                <w:color w:val="4F81BD" w:themeColor="accent1"/>
              </w:rPr>
            </w:pPr>
            <w:r w:rsidRPr="00A97D34">
              <w:rPr>
                <w:rFonts w:ascii="Times" w:hAnsi="Times" w:cs="Lucida Grande"/>
                <w:color w:val="4F81BD" w:themeColor="accent1"/>
              </w:rPr>
              <w:t>0.21897679</w:t>
            </w:r>
          </w:p>
          <w:p w14:paraId="75D16969" w14:textId="77777777" w:rsidR="00FA691E" w:rsidRPr="00A97D34" w:rsidRDefault="00FA691E" w:rsidP="00A97D34">
            <w:pPr>
              <w:pStyle w:val="ListParagraph"/>
              <w:ind w:left="0"/>
              <w:rPr>
                <w:rFonts w:ascii="Times" w:hAnsi="Times"/>
                <w:color w:val="4F81BD" w:themeColor="accent1"/>
              </w:rPr>
            </w:pPr>
          </w:p>
        </w:tc>
      </w:tr>
      <w:tr w:rsidR="00FA691E" w14:paraId="411E7489" w14:textId="77777777" w:rsidTr="00A97D34">
        <w:tc>
          <w:tcPr>
            <w:tcW w:w="1075" w:type="dxa"/>
            <w:vAlign w:val="center"/>
          </w:tcPr>
          <w:p w14:paraId="29FB9552" w14:textId="77777777" w:rsidR="00FA691E" w:rsidRPr="00A97D34" w:rsidRDefault="00FA691E" w:rsidP="00A97D34">
            <w:pPr>
              <w:pStyle w:val="ListParagraph"/>
              <w:ind w:left="0"/>
              <w:rPr>
                <w:rFonts w:ascii="Times" w:hAnsi="Times"/>
              </w:rPr>
            </w:pPr>
            <w:r w:rsidRPr="00A97D34">
              <w:rPr>
                <w:rFonts w:ascii="Times" w:hAnsi="Times"/>
              </w:rPr>
              <w:t>65</w:t>
            </w:r>
          </w:p>
        </w:tc>
        <w:tc>
          <w:tcPr>
            <w:tcW w:w="1350" w:type="dxa"/>
            <w:vAlign w:val="center"/>
          </w:tcPr>
          <w:p w14:paraId="339C3C3D" w14:textId="77777777" w:rsidR="00FA691E" w:rsidRPr="00A97D34" w:rsidRDefault="00FA691E" w:rsidP="00A97D34">
            <w:pPr>
              <w:pStyle w:val="ListParagraph"/>
              <w:ind w:left="0"/>
              <w:rPr>
                <w:rFonts w:ascii="Times" w:hAnsi="Times"/>
              </w:rPr>
            </w:pPr>
            <w:r w:rsidRPr="00A97D34">
              <w:rPr>
                <w:rFonts w:ascii="Times" w:hAnsi="Times"/>
              </w:rPr>
              <w:t>Female</w:t>
            </w:r>
          </w:p>
        </w:tc>
        <w:tc>
          <w:tcPr>
            <w:tcW w:w="1814" w:type="dxa"/>
            <w:tcBorders>
              <w:right w:val="single" w:sz="12" w:space="0" w:color="auto"/>
            </w:tcBorders>
            <w:vAlign w:val="center"/>
          </w:tcPr>
          <w:p w14:paraId="652DFA5E" w14:textId="77777777" w:rsidR="00A97D34" w:rsidRPr="00A97D34" w:rsidRDefault="00A97D34" w:rsidP="00A97D34">
            <w:pPr>
              <w:rPr>
                <w:rFonts w:ascii="Times" w:hAnsi="Times"/>
                <w:color w:val="4F81BD" w:themeColor="accent1"/>
              </w:rPr>
            </w:pPr>
            <w:r w:rsidRPr="00A97D34">
              <w:rPr>
                <w:rFonts w:ascii="Times" w:hAnsi="Times" w:cs="Lucida Grande"/>
                <w:color w:val="4F81BD" w:themeColor="accent1"/>
              </w:rPr>
              <w:t>0.04703537</w:t>
            </w:r>
          </w:p>
          <w:p w14:paraId="0BBFB4A6" w14:textId="77777777" w:rsidR="00FA691E" w:rsidRPr="00A97D34" w:rsidRDefault="00FA691E" w:rsidP="00A97D34">
            <w:pPr>
              <w:pStyle w:val="ListParagraph"/>
              <w:ind w:left="0"/>
              <w:rPr>
                <w:rFonts w:ascii="Times" w:hAnsi="Times"/>
                <w:color w:val="4F81BD" w:themeColor="accent1"/>
              </w:rPr>
            </w:pPr>
          </w:p>
        </w:tc>
        <w:tc>
          <w:tcPr>
            <w:tcW w:w="976" w:type="dxa"/>
            <w:tcBorders>
              <w:left w:val="single" w:sz="12" w:space="0" w:color="auto"/>
            </w:tcBorders>
            <w:vAlign w:val="center"/>
          </w:tcPr>
          <w:p w14:paraId="5481F887" w14:textId="77777777" w:rsidR="00FA691E" w:rsidRPr="00A97D34" w:rsidRDefault="00FA691E" w:rsidP="00A97D34">
            <w:pPr>
              <w:pStyle w:val="ListParagraph"/>
              <w:ind w:left="0"/>
              <w:rPr>
                <w:rFonts w:ascii="Times" w:hAnsi="Times"/>
              </w:rPr>
            </w:pPr>
            <w:r w:rsidRPr="00A97D34">
              <w:rPr>
                <w:rFonts w:ascii="Times" w:hAnsi="Times"/>
              </w:rPr>
              <w:t>65</w:t>
            </w:r>
          </w:p>
        </w:tc>
        <w:tc>
          <w:tcPr>
            <w:tcW w:w="1350" w:type="dxa"/>
            <w:vAlign w:val="center"/>
          </w:tcPr>
          <w:p w14:paraId="1928440A" w14:textId="77777777" w:rsidR="00FA691E" w:rsidRPr="00A97D34" w:rsidRDefault="00FA691E" w:rsidP="00A97D34">
            <w:pPr>
              <w:pStyle w:val="ListParagraph"/>
              <w:ind w:left="0"/>
              <w:rPr>
                <w:rFonts w:ascii="Times" w:hAnsi="Times"/>
              </w:rPr>
            </w:pPr>
            <w:r w:rsidRPr="00A97D34">
              <w:rPr>
                <w:rFonts w:ascii="Times" w:hAnsi="Times"/>
              </w:rPr>
              <w:t>Male</w:t>
            </w:r>
          </w:p>
        </w:tc>
        <w:tc>
          <w:tcPr>
            <w:tcW w:w="1705" w:type="dxa"/>
            <w:vAlign w:val="center"/>
          </w:tcPr>
          <w:p w14:paraId="787EEE6D" w14:textId="77777777" w:rsidR="00A97D34" w:rsidRPr="00A97D34" w:rsidRDefault="00A97D34" w:rsidP="00A97D34">
            <w:pPr>
              <w:rPr>
                <w:rFonts w:ascii="Times" w:hAnsi="Times"/>
                <w:color w:val="4F81BD" w:themeColor="accent1"/>
              </w:rPr>
            </w:pPr>
            <w:r w:rsidRPr="00A97D34">
              <w:rPr>
                <w:rFonts w:ascii="Times" w:hAnsi="Times" w:cs="Lucida Grande"/>
                <w:color w:val="4F81BD" w:themeColor="accent1"/>
                <w:shd w:val="clear" w:color="auto" w:fill="FFFFFF"/>
              </w:rPr>
              <w:t>0.11765435</w:t>
            </w:r>
          </w:p>
          <w:p w14:paraId="38C6E3D0" w14:textId="77777777" w:rsidR="00FA691E" w:rsidRPr="00A97D34" w:rsidRDefault="00FA691E" w:rsidP="00A97D34">
            <w:pPr>
              <w:pStyle w:val="ListParagraph"/>
              <w:ind w:left="0"/>
              <w:rPr>
                <w:rFonts w:ascii="Times" w:hAnsi="Times"/>
                <w:color w:val="4F81BD" w:themeColor="accent1"/>
              </w:rPr>
            </w:pPr>
          </w:p>
        </w:tc>
      </w:tr>
      <w:tr w:rsidR="00FA691E" w14:paraId="5F7311B5" w14:textId="77777777" w:rsidTr="00A97D34">
        <w:tc>
          <w:tcPr>
            <w:tcW w:w="1075" w:type="dxa"/>
            <w:vAlign w:val="center"/>
          </w:tcPr>
          <w:p w14:paraId="48697AAB" w14:textId="77777777" w:rsidR="00FA691E" w:rsidRPr="00A97D34" w:rsidRDefault="00FA691E" w:rsidP="00A97D34">
            <w:pPr>
              <w:pStyle w:val="ListParagraph"/>
              <w:ind w:left="0"/>
              <w:rPr>
                <w:rFonts w:ascii="Times" w:hAnsi="Times"/>
              </w:rPr>
            </w:pPr>
            <w:r w:rsidRPr="00A97D34">
              <w:rPr>
                <w:rFonts w:ascii="Times" w:hAnsi="Times"/>
              </w:rPr>
              <w:t>80</w:t>
            </w:r>
          </w:p>
        </w:tc>
        <w:tc>
          <w:tcPr>
            <w:tcW w:w="1350" w:type="dxa"/>
            <w:vAlign w:val="center"/>
          </w:tcPr>
          <w:p w14:paraId="1193D63A" w14:textId="77777777" w:rsidR="00FA691E" w:rsidRPr="00A97D34" w:rsidRDefault="00FA691E" w:rsidP="00A97D34">
            <w:pPr>
              <w:pStyle w:val="ListParagraph"/>
              <w:ind w:left="0"/>
              <w:rPr>
                <w:rFonts w:ascii="Times" w:hAnsi="Times"/>
              </w:rPr>
            </w:pPr>
            <w:r w:rsidRPr="00A97D34">
              <w:rPr>
                <w:rFonts w:ascii="Times" w:hAnsi="Times"/>
              </w:rPr>
              <w:t>Female</w:t>
            </w:r>
          </w:p>
        </w:tc>
        <w:tc>
          <w:tcPr>
            <w:tcW w:w="1814" w:type="dxa"/>
            <w:tcBorders>
              <w:right w:val="single" w:sz="12" w:space="0" w:color="auto"/>
            </w:tcBorders>
            <w:vAlign w:val="center"/>
          </w:tcPr>
          <w:p w14:paraId="70E2FF76" w14:textId="77777777" w:rsidR="00A97D34" w:rsidRPr="00A97D34" w:rsidRDefault="00A97D34" w:rsidP="00A97D34">
            <w:pPr>
              <w:rPr>
                <w:rFonts w:ascii="Times" w:hAnsi="Times"/>
                <w:color w:val="4F81BD" w:themeColor="accent1"/>
              </w:rPr>
            </w:pPr>
            <w:r w:rsidRPr="00A97D34">
              <w:rPr>
                <w:rFonts w:ascii="Times" w:hAnsi="Times" w:cs="Lucida Grande"/>
                <w:color w:val="4F81BD" w:themeColor="accent1"/>
                <w:shd w:val="clear" w:color="auto" w:fill="FFFFFF"/>
              </w:rPr>
              <w:t>0.012340936</w:t>
            </w:r>
          </w:p>
          <w:p w14:paraId="6F8E3C52" w14:textId="77777777" w:rsidR="00FA691E" w:rsidRPr="00A97D34" w:rsidRDefault="00FA691E" w:rsidP="00A97D34">
            <w:pPr>
              <w:pStyle w:val="ListParagraph"/>
              <w:ind w:left="0"/>
              <w:rPr>
                <w:rFonts w:ascii="Times" w:hAnsi="Times"/>
                <w:color w:val="4F81BD" w:themeColor="accent1"/>
              </w:rPr>
            </w:pPr>
          </w:p>
        </w:tc>
        <w:tc>
          <w:tcPr>
            <w:tcW w:w="976" w:type="dxa"/>
            <w:tcBorders>
              <w:left w:val="single" w:sz="12" w:space="0" w:color="auto"/>
            </w:tcBorders>
            <w:vAlign w:val="center"/>
          </w:tcPr>
          <w:p w14:paraId="3EACFA0B" w14:textId="3188DD79" w:rsidR="00FA691E" w:rsidRPr="00A97D34" w:rsidRDefault="00FA691E" w:rsidP="00A97D34">
            <w:pPr>
              <w:pStyle w:val="ListParagraph"/>
              <w:ind w:left="0"/>
              <w:rPr>
                <w:rFonts w:ascii="Times" w:hAnsi="Times"/>
              </w:rPr>
            </w:pPr>
            <w:r w:rsidRPr="00A97D34">
              <w:rPr>
                <w:rFonts w:ascii="Times" w:hAnsi="Times"/>
              </w:rPr>
              <w:t>80</w:t>
            </w:r>
            <w:r w:rsidR="00A97D34" w:rsidRPr="00A97D34">
              <w:rPr>
                <w:rFonts w:ascii="Times" w:hAnsi="Times"/>
              </w:rPr>
              <w:t xml:space="preserve"> </w:t>
            </w:r>
          </w:p>
        </w:tc>
        <w:tc>
          <w:tcPr>
            <w:tcW w:w="1350" w:type="dxa"/>
            <w:vAlign w:val="center"/>
          </w:tcPr>
          <w:p w14:paraId="0D015356" w14:textId="77777777" w:rsidR="00FA691E" w:rsidRPr="00A97D34" w:rsidRDefault="00FA691E" w:rsidP="00A97D34">
            <w:pPr>
              <w:pStyle w:val="ListParagraph"/>
              <w:ind w:left="0"/>
              <w:rPr>
                <w:rFonts w:ascii="Times" w:hAnsi="Times"/>
              </w:rPr>
            </w:pPr>
            <w:r w:rsidRPr="00A97D34">
              <w:rPr>
                <w:rFonts w:ascii="Times" w:hAnsi="Times"/>
              </w:rPr>
              <w:t>Male</w:t>
            </w:r>
          </w:p>
        </w:tc>
        <w:tc>
          <w:tcPr>
            <w:tcW w:w="1705" w:type="dxa"/>
            <w:vAlign w:val="center"/>
          </w:tcPr>
          <w:p w14:paraId="2CDAC63B" w14:textId="3BBE51EB" w:rsidR="00A97D34" w:rsidRPr="00A97D34" w:rsidRDefault="00A97D34" w:rsidP="00A97D34">
            <w:pPr>
              <w:rPr>
                <w:rFonts w:ascii="Times" w:hAnsi="Times"/>
                <w:color w:val="4F81BD" w:themeColor="accent1"/>
              </w:rPr>
            </w:pPr>
            <w:r w:rsidRPr="00A97D34">
              <w:rPr>
                <w:rFonts w:ascii="Times" w:hAnsi="Times" w:cs="Lucida Grande"/>
                <w:color w:val="4F81BD" w:themeColor="accent1"/>
              </w:rPr>
              <w:t>0.1564741</w:t>
            </w:r>
          </w:p>
          <w:p w14:paraId="06E6CDD5" w14:textId="77777777" w:rsidR="00FA691E" w:rsidRPr="00A97D34" w:rsidRDefault="00FA691E" w:rsidP="00A97D34">
            <w:pPr>
              <w:pStyle w:val="ListParagraph"/>
              <w:ind w:left="0"/>
              <w:rPr>
                <w:rFonts w:ascii="Times" w:hAnsi="Times"/>
                <w:color w:val="4F81BD" w:themeColor="accent1"/>
              </w:rPr>
            </w:pPr>
          </w:p>
        </w:tc>
      </w:tr>
    </w:tbl>
    <w:p w14:paraId="5C7B48D5" w14:textId="77777777" w:rsidR="00FA691E" w:rsidRDefault="00FA691E" w:rsidP="00FA691E">
      <w:pPr>
        <w:pStyle w:val="ListParagraph"/>
        <w:ind w:left="1080"/>
      </w:pPr>
    </w:p>
    <w:p w14:paraId="7D1F1A3F" w14:textId="77777777" w:rsidR="00951A7D" w:rsidRDefault="00951A7D" w:rsidP="00FA691E">
      <w:pPr>
        <w:pStyle w:val="ListParagraph"/>
        <w:ind w:left="1080"/>
      </w:pPr>
    </w:p>
    <w:p w14:paraId="2D3EE93C" w14:textId="38C8F5E6" w:rsidR="00816456" w:rsidRDefault="00F17A56" w:rsidP="00F17A56">
      <w:pPr>
        <w:pStyle w:val="ListParagraph"/>
        <w:numPr>
          <w:ilvl w:val="0"/>
          <w:numId w:val="47"/>
        </w:numPr>
      </w:pPr>
      <w:r>
        <w:t>Find the odds ratio of a 50</w:t>
      </w:r>
      <w:r w:rsidR="00C03C03">
        <w:t>-</w:t>
      </w:r>
      <w:r>
        <w:t>year</w:t>
      </w:r>
      <w:r w:rsidR="00C03C03">
        <w:t>-</w:t>
      </w:r>
      <w:r>
        <w:t xml:space="preserve">old male </w:t>
      </w:r>
      <w:r w:rsidR="00932D5F">
        <w:t>surviving</w:t>
      </w:r>
      <w:r>
        <w:t xml:space="preserve"> compared to a 50</w:t>
      </w:r>
      <w:r w:rsidR="00C03C03">
        <w:t>-</w:t>
      </w:r>
      <w:r>
        <w:t>year</w:t>
      </w:r>
      <w:r w:rsidR="00C03C03">
        <w:t>-o</w:t>
      </w:r>
      <w:r>
        <w:t xml:space="preserve">ld female </w:t>
      </w:r>
      <w:r w:rsidR="00932D5F">
        <w:t>surviving</w:t>
      </w:r>
      <w:r>
        <w:t>.</w:t>
      </w:r>
    </w:p>
    <w:p w14:paraId="3C6F82EE" w14:textId="7289F0A5" w:rsidR="009C79B6" w:rsidRPr="001C08AE" w:rsidRDefault="009C79B6" w:rsidP="009C79B6">
      <w:pPr>
        <w:pStyle w:val="ListParagraph"/>
        <w:ind w:left="1080"/>
        <w:rPr>
          <w:color w:val="4F81BD" w:themeColor="accent1"/>
        </w:rPr>
      </w:pPr>
      <w:r>
        <w:rPr>
          <w:color w:val="4F81BD" w:themeColor="accent1"/>
        </w:rPr>
        <w:tab/>
      </w:r>
      <w:r w:rsidRPr="001C08AE">
        <w:rPr>
          <w:color w:val="4F81BD" w:themeColor="accent1"/>
        </w:rPr>
        <w:t>beta0 = -3.348257</w:t>
      </w:r>
      <w:r>
        <w:rPr>
          <w:color w:val="4F81BD" w:themeColor="accent1"/>
        </w:rPr>
        <w:t xml:space="preserve">, </w:t>
      </w:r>
      <w:r w:rsidRPr="001C08AE">
        <w:rPr>
          <w:color w:val="4F81BD" w:themeColor="accent1"/>
        </w:rPr>
        <w:t>beta1 = 0.111593</w:t>
      </w:r>
    </w:p>
    <w:p w14:paraId="1CFEB59C" w14:textId="62B5C3A8" w:rsidR="009C79B6" w:rsidRPr="001C08AE" w:rsidRDefault="009C79B6" w:rsidP="009C79B6">
      <w:pPr>
        <w:pStyle w:val="ListParagraph"/>
        <w:ind w:left="1080"/>
        <w:rPr>
          <w:color w:val="4F81BD" w:themeColor="accent1"/>
        </w:rPr>
      </w:pPr>
      <w:r>
        <w:rPr>
          <w:color w:val="4F81BD" w:themeColor="accent1"/>
        </w:rPr>
        <w:tab/>
      </w:r>
      <w:r w:rsidRPr="001C08AE">
        <w:rPr>
          <w:color w:val="4F81BD" w:themeColor="accent1"/>
        </w:rPr>
        <w:t>beta1</w:t>
      </w:r>
      <w:r w:rsidRPr="001C08AE">
        <w:rPr>
          <w:color w:val="4F81BD" w:themeColor="accent1"/>
          <w:vertAlign w:val="superscript"/>
        </w:rPr>
        <w:t>2</w:t>
      </w:r>
      <w:r w:rsidRPr="001C08AE">
        <w:rPr>
          <w:color w:val="4F81BD" w:themeColor="accent1"/>
        </w:rPr>
        <w:t xml:space="preserve"> = -0.001401</w:t>
      </w:r>
      <w:r>
        <w:rPr>
          <w:color w:val="4F81BD" w:themeColor="accent1"/>
        </w:rPr>
        <w:t xml:space="preserve">, </w:t>
      </w:r>
      <w:r w:rsidRPr="001C08AE">
        <w:rPr>
          <w:color w:val="4F81BD" w:themeColor="accent1"/>
        </w:rPr>
        <w:t>beta2 = -0.993845</w:t>
      </w:r>
    </w:p>
    <w:p w14:paraId="61867C09" w14:textId="51298E44" w:rsidR="00F17A56" w:rsidRDefault="00F17A56" w:rsidP="00F17A56">
      <w:pPr>
        <w:pStyle w:val="ListParagraph"/>
        <w:ind w:left="1080"/>
      </w:pPr>
    </w:p>
    <w:p w14:paraId="4243AA6F" w14:textId="13555FD8" w:rsidR="00EB0885" w:rsidRPr="00EB0885" w:rsidRDefault="00EB0885" w:rsidP="00F17A56">
      <w:pPr>
        <w:pStyle w:val="ListParagraph"/>
        <w:ind w:left="1080"/>
        <w:rPr>
          <w:color w:val="4F81BD" w:themeColor="accent1"/>
        </w:rPr>
      </w:pPr>
      <m:oMathPara>
        <m:oMath>
          <m:r>
            <w:rPr>
              <w:rFonts w:ascii="Cambria Math" w:hAnsi="Cambria Math"/>
              <w:color w:val="4F81BD" w:themeColor="accent1"/>
            </w:rPr>
            <m:t>odds ratio</m:t>
          </m:r>
          <m:r>
            <w:rPr>
              <w:rFonts w:ascii="Cambria Math" w:hAnsi="Cambria Math"/>
              <w:color w:val="4F81BD" w:themeColor="accent1"/>
            </w:rPr>
            <m:t xml:space="preserve">= </m:t>
          </m:r>
          <m:f>
            <m:fPr>
              <m:ctrlPr>
                <w:rPr>
                  <w:rFonts w:ascii="Cambria Math" w:hAnsi="Cambria Math"/>
                  <w:i/>
                  <w:color w:val="4F81BD" w:themeColor="accent1"/>
                </w:rPr>
              </m:ctrlPr>
            </m:fPr>
            <m:num>
              <m:sSup>
                <m:sSupPr>
                  <m:ctrlPr>
                    <w:rPr>
                      <w:rFonts w:ascii="Cambria Math" w:hAnsi="Cambria Math"/>
                      <w:i/>
                      <w:color w:val="4F81BD" w:themeColor="accent1"/>
                    </w:rPr>
                  </m:ctrlPr>
                </m:sSupPr>
                <m:e>
                  <m:r>
                    <w:rPr>
                      <w:rFonts w:ascii="Cambria Math" w:hAnsi="Cambria Math"/>
                      <w:color w:val="4F81BD" w:themeColor="accent1"/>
                    </w:rPr>
                    <m:t>e</m:t>
                  </m:r>
                </m:e>
                <m:sup>
                  <m:sSub>
                    <m:sSubPr>
                      <m:ctrlPr>
                        <w:rPr>
                          <w:rFonts w:ascii="Cambria Math" w:hAnsi="Cambria Math"/>
                          <w:i/>
                          <w:color w:val="4F81BD" w:themeColor="accent1"/>
                        </w:rPr>
                      </m:ctrlPr>
                    </m:sSubPr>
                    <m:e>
                      <m:r>
                        <w:rPr>
                          <w:rFonts w:ascii="Cambria Math" w:hAnsi="Cambria Math"/>
                          <w:color w:val="4F81BD" w:themeColor="accent1"/>
                        </w:rPr>
                        <m:t>β</m:t>
                      </m:r>
                    </m:e>
                    <m:sub>
                      <m:r>
                        <w:rPr>
                          <w:rFonts w:ascii="Cambria Math" w:hAnsi="Cambria Math"/>
                          <w:color w:val="4F81BD" w:themeColor="accent1"/>
                        </w:rPr>
                        <m:t>0</m:t>
                      </m:r>
                    </m:sub>
                  </m:sSub>
                  <m:r>
                    <w:rPr>
                      <w:rFonts w:ascii="Cambria Math" w:hAnsi="Cambria Math"/>
                      <w:color w:val="4F81BD" w:themeColor="accent1"/>
                    </w:rPr>
                    <m:t>+</m:t>
                  </m:r>
                  <m:sSub>
                    <m:sSubPr>
                      <m:ctrlPr>
                        <w:rPr>
                          <w:rFonts w:ascii="Cambria Math" w:hAnsi="Cambria Math"/>
                          <w:i/>
                          <w:color w:val="4F81BD" w:themeColor="accent1"/>
                        </w:rPr>
                      </m:ctrlPr>
                    </m:sSubPr>
                    <m:e>
                      <m:r>
                        <w:rPr>
                          <w:rFonts w:ascii="Cambria Math" w:hAnsi="Cambria Math"/>
                          <w:color w:val="4F81BD" w:themeColor="accent1"/>
                        </w:rPr>
                        <m:t>β</m:t>
                      </m:r>
                    </m:e>
                    <m:sub>
                      <m:r>
                        <w:rPr>
                          <w:rFonts w:ascii="Cambria Math" w:hAnsi="Cambria Math"/>
                          <w:color w:val="4F81BD" w:themeColor="accent1"/>
                        </w:rPr>
                        <m:t>1</m:t>
                      </m:r>
                    </m:sub>
                  </m:sSub>
                  <m:r>
                    <w:rPr>
                      <w:rFonts w:ascii="Cambria Math" w:hAnsi="Cambria Math"/>
                      <w:color w:val="4F81BD" w:themeColor="accent1"/>
                    </w:rPr>
                    <m:t>(50)</m:t>
                  </m:r>
                  <m:r>
                    <w:rPr>
                      <w:rFonts w:ascii="Cambria Math" w:hAnsi="Cambria Math"/>
                      <w:color w:val="4F81BD" w:themeColor="accent1"/>
                    </w:rPr>
                    <m:t>+</m:t>
                  </m:r>
                  <m:sSub>
                    <m:sSubPr>
                      <m:ctrlPr>
                        <w:rPr>
                          <w:rFonts w:ascii="Cambria Math" w:hAnsi="Cambria Math"/>
                          <w:i/>
                          <w:color w:val="4F81BD" w:themeColor="accent1"/>
                        </w:rPr>
                      </m:ctrlPr>
                    </m:sSubPr>
                    <m:e>
                      <m:r>
                        <w:rPr>
                          <w:rFonts w:ascii="Cambria Math" w:hAnsi="Cambria Math"/>
                          <w:color w:val="4F81BD" w:themeColor="accent1"/>
                        </w:rPr>
                        <m:t>β</m:t>
                      </m:r>
                    </m:e>
                    <m:sub>
                      <m:r>
                        <w:rPr>
                          <w:rFonts w:ascii="Cambria Math" w:hAnsi="Cambria Math"/>
                          <w:color w:val="4F81BD" w:themeColor="accent1"/>
                        </w:rPr>
                        <m:t>1</m:t>
                      </m:r>
                    </m:sub>
                  </m:sSub>
                  <m:r>
                    <w:rPr>
                      <w:rFonts w:ascii="Cambria Math" w:hAnsi="Cambria Math"/>
                      <w:color w:val="4F81BD" w:themeColor="accent1"/>
                    </w:rPr>
                    <m:t>(2500)</m:t>
                  </m:r>
                  <m:r>
                    <w:rPr>
                      <w:rFonts w:ascii="Cambria Math" w:hAnsi="Cambria Math"/>
                      <w:color w:val="4F81BD" w:themeColor="accent1"/>
                    </w:rPr>
                    <m:t>+</m:t>
                  </m:r>
                  <m:sSub>
                    <m:sSubPr>
                      <m:ctrlPr>
                        <w:rPr>
                          <w:rFonts w:ascii="Cambria Math" w:hAnsi="Cambria Math"/>
                          <w:i/>
                          <w:color w:val="4F81BD" w:themeColor="accent1"/>
                        </w:rPr>
                      </m:ctrlPr>
                    </m:sSubPr>
                    <m:e>
                      <m:r>
                        <w:rPr>
                          <w:rFonts w:ascii="Cambria Math" w:hAnsi="Cambria Math"/>
                          <w:color w:val="4F81BD" w:themeColor="accent1"/>
                        </w:rPr>
                        <m:t>β</m:t>
                      </m:r>
                    </m:e>
                    <m:sub>
                      <m:r>
                        <w:rPr>
                          <w:rFonts w:ascii="Cambria Math" w:hAnsi="Cambria Math"/>
                          <w:color w:val="4F81BD" w:themeColor="accent1"/>
                        </w:rPr>
                        <m:t>2</m:t>
                      </m:r>
                    </m:sub>
                  </m:sSub>
                  <m:r>
                    <w:rPr>
                      <w:rFonts w:ascii="Cambria Math" w:hAnsi="Cambria Math"/>
                      <w:color w:val="4F81BD" w:themeColor="accent1"/>
                    </w:rPr>
                    <m:t>(0)</m:t>
                  </m:r>
                </m:sup>
              </m:sSup>
            </m:num>
            <m:den>
              <m:sSup>
                <m:sSupPr>
                  <m:ctrlPr>
                    <w:rPr>
                      <w:rFonts w:ascii="Cambria Math" w:hAnsi="Cambria Math"/>
                      <w:i/>
                      <w:color w:val="4F81BD" w:themeColor="accent1"/>
                    </w:rPr>
                  </m:ctrlPr>
                </m:sSupPr>
                <m:e>
                  <m:r>
                    <w:rPr>
                      <w:rFonts w:ascii="Cambria Math" w:hAnsi="Cambria Math"/>
                      <w:color w:val="4F81BD" w:themeColor="accent1"/>
                    </w:rPr>
                    <m:t>e</m:t>
                  </m:r>
                </m:e>
                <m:sup>
                  <m:sSub>
                    <m:sSubPr>
                      <m:ctrlPr>
                        <w:rPr>
                          <w:rFonts w:ascii="Cambria Math" w:hAnsi="Cambria Math"/>
                          <w:i/>
                          <w:color w:val="4F81BD" w:themeColor="accent1"/>
                        </w:rPr>
                      </m:ctrlPr>
                    </m:sSubPr>
                    <m:e>
                      <m:r>
                        <w:rPr>
                          <w:rFonts w:ascii="Cambria Math" w:hAnsi="Cambria Math"/>
                          <w:color w:val="4F81BD" w:themeColor="accent1"/>
                        </w:rPr>
                        <m:t>β</m:t>
                      </m:r>
                    </m:e>
                    <m:sub>
                      <m:r>
                        <w:rPr>
                          <w:rFonts w:ascii="Cambria Math" w:hAnsi="Cambria Math"/>
                          <w:color w:val="4F81BD" w:themeColor="accent1"/>
                        </w:rPr>
                        <m:t>0</m:t>
                      </m:r>
                    </m:sub>
                  </m:sSub>
                  <m:r>
                    <w:rPr>
                      <w:rFonts w:ascii="Cambria Math" w:hAnsi="Cambria Math"/>
                      <w:color w:val="4F81BD" w:themeColor="accent1"/>
                    </w:rPr>
                    <m:t>+</m:t>
                  </m:r>
                  <m:sSub>
                    <m:sSubPr>
                      <m:ctrlPr>
                        <w:rPr>
                          <w:rFonts w:ascii="Cambria Math" w:hAnsi="Cambria Math"/>
                          <w:i/>
                          <w:color w:val="4F81BD" w:themeColor="accent1"/>
                        </w:rPr>
                      </m:ctrlPr>
                    </m:sSubPr>
                    <m:e>
                      <m:r>
                        <w:rPr>
                          <w:rFonts w:ascii="Cambria Math" w:hAnsi="Cambria Math"/>
                          <w:color w:val="4F81BD" w:themeColor="accent1"/>
                        </w:rPr>
                        <m:t>β</m:t>
                      </m:r>
                    </m:e>
                    <m:sub>
                      <m:r>
                        <w:rPr>
                          <w:rFonts w:ascii="Cambria Math" w:hAnsi="Cambria Math"/>
                          <w:color w:val="4F81BD" w:themeColor="accent1"/>
                        </w:rPr>
                        <m:t>1</m:t>
                      </m:r>
                    </m:sub>
                  </m:sSub>
                  <m:r>
                    <w:rPr>
                      <w:rFonts w:ascii="Cambria Math" w:hAnsi="Cambria Math"/>
                      <w:color w:val="4F81BD" w:themeColor="accent1"/>
                    </w:rPr>
                    <m:t>(50)+</m:t>
                  </m:r>
                  <m:sSub>
                    <m:sSubPr>
                      <m:ctrlPr>
                        <w:rPr>
                          <w:rFonts w:ascii="Cambria Math" w:hAnsi="Cambria Math"/>
                          <w:i/>
                          <w:color w:val="4F81BD" w:themeColor="accent1"/>
                        </w:rPr>
                      </m:ctrlPr>
                    </m:sSubPr>
                    <m:e>
                      <m:r>
                        <w:rPr>
                          <w:rFonts w:ascii="Cambria Math" w:hAnsi="Cambria Math"/>
                          <w:color w:val="4F81BD" w:themeColor="accent1"/>
                        </w:rPr>
                        <m:t>β</m:t>
                      </m:r>
                    </m:e>
                    <m:sub>
                      <m:r>
                        <w:rPr>
                          <w:rFonts w:ascii="Cambria Math" w:hAnsi="Cambria Math"/>
                          <w:color w:val="4F81BD" w:themeColor="accent1"/>
                        </w:rPr>
                        <m:t>1</m:t>
                      </m:r>
                    </m:sub>
                  </m:sSub>
                  <m:r>
                    <w:rPr>
                      <w:rFonts w:ascii="Cambria Math" w:hAnsi="Cambria Math"/>
                      <w:color w:val="4F81BD" w:themeColor="accent1"/>
                    </w:rPr>
                    <m:t>(2500)+</m:t>
                  </m:r>
                  <m:sSub>
                    <m:sSubPr>
                      <m:ctrlPr>
                        <w:rPr>
                          <w:rFonts w:ascii="Cambria Math" w:hAnsi="Cambria Math"/>
                          <w:i/>
                          <w:color w:val="4F81BD" w:themeColor="accent1"/>
                        </w:rPr>
                      </m:ctrlPr>
                    </m:sSubPr>
                    <m:e>
                      <m:r>
                        <w:rPr>
                          <w:rFonts w:ascii="Cambria Math" w:hAnsi="Cambria Math"/>
                          <w:color w:val="4F81BD" w:themeColor="accent1"/>
                        </w:rPr>
                        <m:t>β</m:t>
                      </m:r>
                    </m:e>
                    <m:sub>
                      <m:r>
                        <w:rPr>
                          <w:rFonts w:ascii="Cambria Math" w:hAnsi="Cambria Math"/>
                          <w:color w:val="4F81BD" w:themeColor="accent1"/>
                        </w:rPr>
                        <m:t>2</m:t>
                      </m:r>
                    </m:sub>
                  </m:sSub>
                  <m:r>
                    <w:rPr>
                      <w:rFonts w:ascii="Cambria Math" w:hAnsi="Cambria Math"/>
                      <w:color w:val="4F81BD" w:themeColor="accent1"/>
                    </w:rPr>
                    <m:t>(</m:t>
                  </m:r>
                  <m:r>
                    <w:rPr>
                      <w:rFonts w:ascii="Cambria Math" w:hAnsi="Cambria Math"/>
                      <w:color w:val="4F81BD" w:themeColor="accent1"/>
                    </w:rPr>
                    <m:t>1</m:t>
                  </m:r>
                  <m:r>
                    <w:rPr>
                      <w:rFonts w:ascii="Cambria Math" w:hAnsi="Cambria Math"/>
                      <w:color w:val="4F81BD" w:themeColor="accent1"/>
                    </w:rPr>
                    <m:t>)</m:t>
                  </m:r>
                </m:sup>
              </m:sSup>
            </m:den>
          </m:f>
          <m:r>
            <w:rPr>
              <w:rFonts w:ascii="Cambria Math" w:hAnsi="Cambria Math"/>
              <w:color w:val="4F81BD" w:themeColor="accent1"/>
            </w:rPr>
            <m:t xml:space="preserve">= </m:t>
          </m:r>
          <m:f>
            <m:fPr>
              <m:ctrlPr>
                <w:rPr>
                  <w:rFonts w:ascii="Cambria Math" w:hAnsi="Cambria Math"/>
                  <w:i/>
                  <w:color w:val="4F81BD" w:themeColor="accent1"/>
                </w:rPr>
              </m:ctrlPr>
            </m:fPr>
            <m:num>
              <m:r>
                <w:rPr>
                  <w:rFonts w:ascii="Cambria Math" w:hAnsi="Cambria Math"/>
                  <w:color w:val="4F81BD" w:themeColor="accent1"/>
                </w:rPr>
                <m:t>0.2805209</m:t>
              </m:r>
            </m:num>
            <m:den>
              <m:r>
                <w:rPr>
                  <w:rFonts w:ascii="Cambria Math" w:hAnsi="Cambria Math"/>
                  <w:color w:val="4F81BD" w:themeColor="accent1"/>
                </w:rPr>
                <m:t>0.103835</m:t>
              </m:r>
            </m:den>
          </m:f>
          <m:r>
            <w:rPr>
              <w:rFonts w:ascii="Cambria Math" w:hAnsi="Cambria Math"/>
              <w:color w:val="4F81BD" w:themeColor="accent1"/>
            </w:rPr>
            <m:t>=</m:t>
          </m:r>
          <m:r>
            <w:rPr>
              <w:rFonts w:ascii="Cambria Math" w:hAnsi="Cambria Math"/>
              <w:color w:val="4F81BD" w:themeColor="accent1"/>
            </w:rPr>
            <m:t>2.701603</m:t>
          </m:r>
        </m:oMath>
      </m:oMathPara>
    </w:p>
    <w:p w14:paraId="6CDA70BA" w14:textId="77777777" w:rsidR="00824577" w:rsidRDefault="00824577" w:rsidP="00F17A56">
      <w:pPr>
        <w:pStyle w:val="ListParagraph"/>
        <w:ind w:left="1080"/>
      </w:pPr>
    </w:p>
    <w:p w14:paraId="1323813D" w14:textId="77777777" w:rsidR="00824577" w:rsidRDefault="00824577" w:rsidP="00824577">
      <w:pPr>
        <w:pStyle w:val="ListParagraph"/>
        <w:numPr>
          <w:ilvl w:val="0"/>
          <w:numId w:val="47"/>
        </w:numPr>
      </w:pPr>
      <w:r>
        <w:t>Interpret the odds ratio from part (f).</w:t>
      </w:r>
    </w:p>
    <w:p w14:paraId="5421C9C4" w14:textId="77777777" w:rsidR="00824577" w:rsidRDefault="00824577" w:rsidP="00824577">
      <w:pPr>
        <w:pStyle w:val="ListParagraph"/>
        <w:ind w:left="1080"/>
      </w:pPr>
    </w:p>
    <w:p w14:paraId="2F463E6B" w14:textId="4251ED4D" w:rsidR="00824577" w:rsidRPr="00EB0885" w:rsidRDefault="00EB0885" w:rsidP="00824577">
      <w:pPr>
        <w:pStyle w:val="ListParagraph"/>
        <w:ind w:left="1080"/>
        <w:rPr>
          <w:color w:val="4F81BD" w:themeColor="accent1"/>
        </w:rPr>
      </w:pPr>
      <w:r w:rsidRPr="00EB0885">
        <w:rPr>
          <w:color w:val="4F81BD" w:themeColor="accent1"/>
        </w:rPr>
        <w:t xml:space="preserve">The odds of a </w:t>
      </w:r>
      <w:r w:rsidR="00AC7A4D" w:rsidRPr="00EB0885">
        <w:rPr>
          <w:color w:val="4F81BD" w:themeColor="accent1"/>
        </w:rPr>
        <w:t>50-year-old</w:t>
      </w:r>
      <w:r w:rsidRPr="00EB0885">
        <w:rPr>
          <w:color w:val="4F81BD" w:themeColor="accent1"/>
        </w:rPr>
        <w:t xml:space="preserve"> male surviving is </w:t>
      </w:r>
      <w:r w:rsidR="009C79B6">
        <w:rPr>
          <w:color w:val="4F81BD" w:themeColor="accent1"/>
        </w:rPr>
        <w:t>2</w:t>
      </w:r>
      <w:r w:rsidRPr="00EB0885">
        <w:rPr>
          <w:color w:val="4F81BD" w:themeColor="accent1"/>
        </w:rPr>
        <w:t xml:space="preserve">.7 times more than the odds of a </w:t>
      </w:r>
      <w:r w:rsidR="00C03C03" w:rsidRPr="00EB0885">
        <w:rPr>
          <w:color w:val="4F81BD" w:themeColor="accent1"/>
        </w:rPr>
        <w:t>50-year-old</w:t>
      </w:r>
      <w:r w:rsidRPr="00EB0885">
        <w:rPr>
          <w:color w:val="4F81BD" w:themeColor="accent1"/>
        </w:rPr>
        <w:t xml:space="preserve"> female surviving. </w:t>
      </w:r>
    </w:p>
    <w:p w14:paraId="34D55D06" w14:textId="77777777" w:rsidR="00341A9B" w:rsidRDefault="00341A9B" w:rsidP="00824577">
      <w:pPr>
        <w:pStyle w:val="ListParagraph"/>
        <w:ind w:left="1080"/>
      </w:pPr>
    </w:p>
    <w:p w14:paraId="5A939AD4" w14:textId="7C14154C" w:rsidR="00824577" w:rsidRDefault="00824577" w:rsidP="00824577">
      <w:pPr>
        <w:pStyle w:val="ListParagraph"/>
        <w:numPr>
          <w:ilvl w:val="0"/>
          <w:numId w:val="47"/>
        </w:numPr>
      </w:pPr>
      <w:r>
        <w:t xml:space="preserve">Find the relative risk of a </w:t>
      </w:r>
      <w:r w:rsidR="00C03C03">
        <w:t>35-year-old</w:t>
      </w:r>
      <w:r>
        <w:t xml:space="preserve"> male surviving compared to a 5</w:t>
      </w:r>
      <w:r w:rsidR="00C03C03">
        <w:t>-</w:t>
      </w:r>
      <w:r>
        <w:t>year</w:t>
      </w:r>
      <w:r w:rsidR="00C03C03">
        <w:t>-</w:t>
      </w:r>
      <w:r>
        <w:t>old male surviving.</w:t>
      </w:r>
    </w:p>
    <w:p w14:paraId="721FEFA0" w14:textId="73386C1F" w:rsidR="009C79B6" w:rsidRPr="001C08AE" w:rsidRDefault="009C79B6" w:rsidP="009C79B6">
      <w:pPr>
        <w:pStyle w:val="ListParagraph"/>
        <w:ind w:left="1080"/>
        <w:rPr>
          <w:color w:val="4F81BD" w:themeColor="accent1"/>
        </w:rPr>
      </w:pPr>
      <w:r>
        <w:rPr>
          <w:color w:val="4F81BD" w:themeColor="accent1"/>
        </w:rPr>
        <w:tab/>
      </w:r>
      <w:r w:rsidRPr="001C08AE">
        <w:rPr>
          <w:color w:val="4F81BD" w:themeColor="accent1"/>
        </w:rPr>
        <w:t>beta0 = -3.348257</w:t>
      </w:r>
      <w:r>
        <w:rPr>
          <w:color w:val="4F81BD" w:themeColor="accent1"/>
        </w:rPr>
        <w:t xml:space="preserve">, </w:t>
      </w:r>
      <w:r w:rsidRPr="001C08AE">
        <w:rPr>
          <w:color w:val="4F81BD" w:themeColor="accent1"/>
        </w:rPr>
        <w:t>beta1 = 0.111593</w:t>
      </w:r>
    </w:p>
    <w:p w14:paraId="4E38C708" w14:textId="77777777" w:rsidR="009C79B6" w:rsidRPr="001C08AE" w:rsidRDefault="009C79B6" w:rsidP="009C79B6">
      <w:pPr>
        <w:pStyle w:val="ListParagraph"/>
        <w:ind w:left="1080"/>
        <w:rPr>
          <w:color w:val="4F81BD" w:themeColor="accent1"/>
        </w:rPr>
      </w:pPr>
      <w:r w:rsidRPr="001C08AE">
        <w:rPr>
          <w:color w:val="4F81BD" w:themeColor="accent1"/>
        </w:rPr>
        <w:tab/>
        <w:t>beta1</w:t>
      </w:r>
      <w:r w:rsidRPr="001C08AE">
        <w:rPr>
          <w:color w:val="4F81BD" w:themeColor="accent1"/>
          <w:vertAlign w:val="superscript"/>
        </w:rPr>
        <w:t>2</w:t>
      </w:r>
      <w:r w:rsidRPr="001C08AE">
        <w:rPr>
          <w:color w:val="4F81BD" w:themeColor="accent1"/>
        </w:rPr>
        <w:t xml:space="preserve"> = -0.001401</w:t>
      </w:r>
      <w:r>
        <w:rPr>
          <w:color w:val="4F81BD" w:themeColor="accent1"/>
        </w:rPr>
        <w:t xml:space="preserve">, </w:t>
      </w:r>
      <w:r w:rsidRPr="001C08AE">
        <w:rPr>
          <w:color w:val="4F81BD" w:themeColor="accent1"/>
        </w:rPr>
        <w:t>beta2 = -0.993845</w:t>
      </w:r>
    </w:p>
    <w:p w14:paraId="378AA658" w14:textId="77777777" w:rsidR="00EB0885" w:rsidRDefault="00EB0885" w:rsidP="00EB0885">
      <w:pPr>
        <w:pStyle w:val="ListParagraph"/>
        <w:ind w:left="1080"/>
      </w:pPr>
    </w:p>
    <w:p w14:paraId="1361C12F" w14:textId="77777777" w:rsidR="00EB0885" w:rsidRPr="00EB0885" w:rsidRDefault="00F253F0" w:rsidP="00824577">
      <w:pPr>
        <w:pStyle w:val="ListParagraph"/>
        <w:ind w:left="1080"/>
        <w:rPr>
          <w:color w:val="4F81BD" w:themeColor="accent1"/>
        </w:rPr>
      </w:pPr>
      <m:oMathPara>
        <m:oMath>
          <m:r>
            <w:rPr>
              <w:rFonts w:ascii="Cambria Math" w:hAnsi="Cambria Math"/>
              <w:color w:val="4F81BD" w:themeColor="accent1"/>
            </w:rPr>
            <m:t xml:space="preserve">relative risk= </m:t>
          </m:r>
          <m:f>
            <m:fPr>
              <m:ctrlPr>
                <w:rPr>
                  <w:rFonts w:ascii="Cambria Math" w:hAnsi="Cambria Math"/>
                  <w:i/>
                  <w:color w:val="4F81BD" w:themeColor="accent1"/>
                </w:rPr>
              </m:ctrlPr>
            </m:fPr>
            <m:num>
              <m:func>
                <m:funcPr>
                  <m:ctrlPr>
                    <w:rPr>
                      <w:rFonts w:ascii="Cambria Math" w:hAnsi="Cambria Math"/>
                      <w:i/>
                      <w:color w:val="4F81BD" w:themeColor="accent1"/>
                    </w:rPr>
                  </m:ctrlPr>
                </m:funcPr>
                <m:fName>
                  <m:r>
                    <m:rPr>
                      <m:sty m:val="p"/>
                    </m:rPr>
                    <w:rPr>
                      <w:rFonts w:ascii="Cambria Math" w:hAnsi="Cambria Math"/>
                      <w:color w:val="4F81BD" w:themeColor="accent1"/>
                    </w:rPr>
                    <m:t>Pr</m:t>
                  </m:r>
                </m:fName>
                <m:e>
                  <m:d>
                    <m:dPr>
                      <m:endChr m:val="|"/>
                      <m:ctrlPr>
                        <w:rPr>
                          <w:rFonts w:ascii="Cambria Math" w:hAnsi="Cambria Math"/>
                          <w:i/>
                          <w:color w:val="4F81BD" w:themeColor="accent1"/>
                        </w:rPr>
                      </m:ctrlPr>
                    </m:dPr>
                    <m:e>
                      <m:r>
                        <w:rPr>
                          <w:rFonts w:ascii="Cambria Math" w:hAnsi="Cambria Math"/>
                          <w:color w:val="4F81BD" w:themeColor="accent1"/>
                        </w:rPr>
                        <m:t>Y=1</m:t>
                      </m:r>
                    </m:e>
                  </m:d>
                </m:e>
              </m:func>
              <m:sSub>
                <m:sSubPr>
                  <m:ctrlPr>
                    <w:rPr>
                      <w:rFonts w:ascii="Cambria Math" w:hAnsi="Cambria Math"/>
                      <w:i/>
                      <w:color w:val="4F81BD" w:themeColor="accent1"/>
                    </w:rPr>
                  </m:ctrlPr>
                </m:sSubPr>
                <m:e>
                  <m:r>
                    <w:rPr>
                      <w:rFonts w:ascii="Cambria Math" w:hAnsi="Cambria Math"/>
                      <w:color w:val="4F81BD" w:themeColor="accent1"/>
                    </w:rPr>
                    <m:t>X</m:t>
                  </m:r>
                </m:e>
                <m:sub>
                  <m:r>
                    <w:rPr>
                      <w:rFonts w:ascii="Cambria Math" w:hAnsi="Cambria Math"/>
                      <w:color w:val="4F81BD" w:themeColor="accent1"/>
                    </w:rPr>
                    <m:t>1</m:t>
                  </m:r>
                </m:sub>
              </m:sSub>
              <m:r>
                <w:rPr>
                  <w:rFonts w:ascii="Cambria Math" w:hAnsi="Cambria Math"/>
                  <w:color w:val="4F81BD" w:themeColor="accent1"/>
                </w:rPr>
                <m:t>=</m:t>
              </m:r>
              <m:r>
                <w:rPr>
                  <w:rFonts w:ascii="Cambria Math" w:hAnsi="Cambria Math"/>
                  <w:color w:val="4F81BD" w:themeColor="accent1"/>
                </w:rPr>
                <m:t>3</m:t>
              </m:r>
              <m:r>
                <w:rPr>
                  <w:rFonts w:ascii="Cambria Math" w:hAnsi="Cambria Math"/>
                  <w:color w:val="4F81BD" w:themeColor="accent1"/>
                </w:rPr>
                <m:t>5</m:t>
              </m:r>
              <m:sSubSup>
                <m:sSubSupPr>
                  <m:ctrlPr>
                    <w:rPr>
                      <w:rFonts w:ascii="Cambria Math" w:hAnsi="Cambria Math"/>
                      <w:i/>
                      <w:color w:val="4F81BD" w:themeColor="accent1"/>
                    </w:rPr>
                  </m:ctrlPr>
                </m:sSubSupPr>
                <m:e>
                  <m:r>
                    <w:rPr>
                      <w:rFonts w:ascii="Cambria Math" w:hAnsi="Cambria Math"/>
                      <w:color w:val="4F81BD" w:themeColor="accent1"/>
                    </w:rPr>
                    <m:t>,X</m:t>
                  </m:r>
                </m:e>
                <m:sub>
                  <m:r>
                    <w:rPr>
                      <w:rFonts w:ascii="Cambria Math" w:hAnsi="Cambria Math"/>
                      <w:color w:val="4F81BD" w:themeColor="accent1"/>
                    </w:rPr>
                    <m:t>1</m:t>
                  </m:r>
                </m:sub>
                <m:sup>
                  <m:r>
                    <w:rPr>
                      <w:rFonts w:ascii="Cambria Math" w:hAnsi="Cambria Math"/>
                      <w:color w:val="4F81BD" w:themeColor="accent1"/>
                    </w:rPr>
                    <m:t>2</m:t>
                  </m:r>
                </m:sup>
              </m:sSubSup>
              <m:r>
                <w:rPr>
                  <w:rFonts w:ascii="Cambria Math" w:hAnsi="Cambria Math"/>
                  <w:color w:val="4F81BD" w:themeColor="accent1"/>
                </w:rPr>
                <m:t>=</m:t>
              </m:r>
              <m:r>
                <w:rPr>
                  <w:rFonts w:ascii="Cambria Math" w:hAnsi="Cambria Math"/>
                  <w:color w:val="4F81BD" w:themeColor="accent1"/>
                </w:rPr>
                <m:t>122</m:t>
              </m:r>
              <m:r>
                <w:rPr>
                  <w:rFonts w:ascii="Cambria Math" w:hAnsi="Cambria Math"/>
                  <w:color w:val="4F81BD" w:themeColor="accent1"/>
                </w:rPr>
                <m:t>5,</m:t>
              </m:r>
              <m:sSub>
                <m:sSubPr>
                  <m:ctrlPr>
                    <w:rPr>
                      <w:rFonts w:ascii="Cambria Math" w:hAnsi="Cambria Math"/>
                      <w:i/>
                      <w:color w:val="4F81BD" w:themeColor="accent1"/>
                    </w:rPr>
                  </m:ctrlPr>
                </m:sSubPr>
                <m:e>
                  <m:r>
                    <w:rPr>
                      <w:rFonts w:ascii="Cambria Math" w:hAnsi="Cambria Math"/>
                      <w:color w:val="4F81BD" w:themeColor="accent1"/>
                    </w:rPr>
                    <m:t>X</m:t>
                  </m:r>
                </m:e>
                <m:sub>
                  <m:r>
                    <w:rPr>
                      <w:rFonts w:ascii="Cambria Math" w:hAnsi="Cambria Math"/>
                      <w:color w:val="4F81BD" w:themeColor="accent1"/>
                    </w:rPr>
                    <m:t>2</m:t>
                  </m:r>
                </m:sub>
              </m:sSub>
              <m:r>
                <w:rPr>
                  <w:rFonts w:ascii="Cambria Math" w:hAnsi="Cambria Math"/>
                  <w:color w:val="4F81BD" w:themeColor="accent1"/>
                </w:rPr>
                <m:t>=0)</m:t>
              </m:r>
            </m:num>
            <m:den>
              <m:func>
                <m:funcPr>
                  <m:ctrlPr>
                    <w:rPr>
                      <w:rFonts w:ascii="Cambria Math" w:hAnsi="Cambria Math"/>
                      <w:i/>
                      <w:color w:val="4F81BD" w:themeColor="accent1"/>
                    </w:rPr>
                  </m:ctrlPr>
                </m:funcPr>
                <m:fName>
                  <m:r>
                    <m:rPr>
                      <m:sty m:val="p"/>
                    </m:rPr>
                    <w:rPr>
                      <w:rFonts w:ascii="Cambria Math" w:hAnsi="Cambria Math"/>
                      <w:color w:val="4F81BD" w:themeColor="accent1"/>
                    </w:rPr>
                    <m:t>Pr</m:t>
                  </m:r>
                </m:fName>
                <m:e>
                  <m:d>
                    <m:dPr>
                      <m:endChr m:val="|"/>
                      <m:ctrlPr>
                        <w:rPr>
                          <w:rFonts w:ascii="Cambria Math" w:hAnsi="Cambria Math"/>
                          <w:i/>
                          <w:color w:val="4F81BD" w:themeColor="accent1"/>
                        </w:rPr>
                      </m:ctrlPr>
                    </m:dPr>
                    <m:e>
                      <m:r>
                        <w:rPr>
                          <w:rFonts w:ascii="Cambria Math" w:hAnsi="Cambria Math"/>
                          <w:color w:val="4F81BD" w:themeColor="accent1"/>
                        </w:rPr>
                        <m:t>Y=1</m:t>
                      </m:r>
                    </m:e>
                  </m:d>
                </m:e>
              </m:func>
              <m:sSub>
                <m:sSubPr>
                  <m:ctrlPr>
                    <w:rPr>
                      <w:rFonts w:ascii="Cambria Math" w:hAnsi="Cambria Math"/>
                      <w:i/>
                      <w:color w:val="4F81BD" w:themeColor="accent1"/>
                    </w:rPr>
                  </m:ctrlPr>
                </m:sSubPr>
                <m:e>
                  <m:r>
                    <w:rPr>
                      <w:rFonts w:ascii="Cambria Math" w:hAnsi="Cambria Math"/>
                      <w:color w:val="4F81BD" w:themeColor="accent1"/>
                    </w:rPr>
                    <m:t>X</m:t>
                  </m:r>
                </m:e>
                <m:sub>
                  <m:r>
                    <w:rPr>
                      <w:rFonts w:ascii="Cambria Math" w:hAnsi="Cambria Math"/>
                      <w:color w:val="4F81BD" w:themeColor="accent1"/>
                    </w:rPr>
                    <m:t>1</m:t>
                  </m:r>
                </m:sub>
              </m:sSub>
              <m:r>
                <w:rPr>
                  <w:rFonts w:ascii="Cambria Math" w:hAnsi="Cambria Math"/>
                  <w:color w:val="4F81BD" w:themeColor="accent1"/>
                </w:rPr>
                <m:t>=5</m:t>
              </m:r>
              <m:sSubSup>
                <m:sSubSupPr>
                  <m:ctrlPr>
                    <w:rPr>
                      <w:rFonts w:ascii="Cambria Math" w:hAnsi="Cambria Math"/>
                      <w:i/>
                      <w:color w:val="4F81BD" w:themeColor="accent1"/>
                    </w:rPr>
                  </m:ctrlPr>
                </m:sSubSupPr>
                <m:e>
                  <m:r>
                    <w:rPr>
                      <w:rFonts w:ascii="Cambria Math" w:hAnsi="Cambria Math"/>
                      <w:color w:val="4F81BD" w:themeColor="accent1"/>
                    </w:rPr>
                    <m:t>,</m:t>
                  </m:r>
                  <m:r>
                    <w:rPr>
                      <w:rFonts w:ascii="Cambria Math" w:hAnsi="Cambria Math"/>
                      <w:color w:val="4F81BD" w:themeColor="accent1"/>
                    </w:rPr>
                    <m:t>X</m:t>
                  </m:r>
                </m:e>
                <m:sub>
                  <m:r>
                    <w:rPr>
                      <w:rFonts w:ascii="Cambria Math" w:hAnsi="Cambria Math"/>
                      <w:color w:val="4F81BD" w:themeColor="accent1"/>
                    </w:rPr>
                    <m:t>1</m:t>
                  </m:r>
                </m:sub>
                <m:sup>
                  <m:r>
                    <w:rPr>
                      <w:rFonts w:ascii="Cambria Math" w:hAnsi="Cambria Math"/>
                      <w:color w:val="4F81BD" w:themeColor="accent1"/>
                    </w:rPr>
                    <m:t>2</m:t>
                  </m:r>
                </m:sup>
              </m:sSubSup>
              <m:r>
                <w:rPr>
                  <w:rFonts w:ascii="Cambria Math" w:hAnsi="Cambria Math"/>
                  <w:color w:val="4F81BD" w:themeColor="accent1"/>
                </w:rPr>
                <m:t>=25</m:t>
              </m:r>
              <m:r>
                <w:rPr>
                  <w:rFonts w:ascii="Cambria Math" w:hAnsi="Cambria Math"/>
                  <w:color w:val="4F81BD" w:themeColor="accent1"/>
                </w:rPr>
                <m:t>,</m:t>
              </m:r>
              <m:sSub>
                <m:sSubPr>
                  <m:ctrlPr>
                    <w:rPr>
                      <w:rFonts w:ascii="Cambria Math" w:hAnsi="Cambria Math"/>
                      <w:i/>
                      <w:color w:val="4F81BD" w:themeColor="accent1"/>
                    </w:rPr>
                  </m:ctrlPr>
                </m:sSubPr>
                <m:e>
                  <m:r>
                    <w:rPr>
                      <w:rFonts w:ascii="Cambria Math" w:hAnsi="Cambria Math"/>
                      <w:color w:val="4F81BD" w:themeColor="accent1"/>
                    </w:rPr>
                    <m:t>X</m:t>
                  </m:r>
                </m:e>
                <m:sub>
                  <m:r>
                    <w:rPr>
                      <w:rFonts w:ascii="Cambria Math" w:hAnsi="Cambria Math"/>
                      <w:color w:val="4F81BD" w:themeColor="accent1"/>
                    </w:rPr>
                    <m:t>2</m:t>
                  </m:r>
                </m:sub>
              </m:sSub>
              <m:r>
                <w:rPr>
                  <w:rFonts w:ascii="Cambria Math" w:hAnsi="Cambria Math"/>
                  <w:color w:val="4F81BD" w:themeColor="accent1"/>
                </w:rPr>
                <m:t>=0</m:t>
              </m:r>
              <m:r>
                <w:rPr>
                  <w:rFonts w:ascii="Cambria Math" w:hAnsi="Cambria Math"/>
                  <w:color w:val="4F81BD" w:themeColor="accent1"/>
                </w:rPr>
                <m:t>)</m:t>
              </m:r>
            </m:den>
          </m:f>
          <m:r>
            <w:rPr>
              <w:rFonts w:ascii="Cambria Math" w:hAnsi="Cambria Math"/>
              <w:color w:val="4F81BD" w:themeColor="accent1"/>
            </w:rPr>
            <m:t xml:space="preserve">= </m:t>
          </m:r>
          <m:f>
            <m:fPr>
              <m:ctrlPr>
                <w:rPr>
                  <w:rFonts w:ascii="Cambria Math" w:hAnsi="Cambria Math"/>
                  <w:i/>
                  <w:color w:val="4F81BD" w:themeColor="accent1"/>
                </w:rPr>
              </m:ctrlPr>
            </m:fPr>
            <m:num>
              <m:r>
                <w:rPr>
                  <w:rFonts w:ascii="Cambria Math" w:hAnsi="Cambria Math"/>
                  <w:color w:val="4F81BD" w:themeColor="accent1"/>
                </w:rPr>
                <m:t>0.3860397</m:t>
              </m:r>
            </m:num>
            <m:den>
              <m:r>
                <w:rPr>
                  <w:rFonts w:ascii="Cambria Math" w:hAnsi="Cambria Math"/>
                  <w:color w:val="4F81BD" w:themeColor="accent1"/>
                </w:rPr>
                <m:t>0.05597099</m:t>
              </m:r>
            </m:den>
          </m:f>
        </m:oMath>
      </m:oMathPara>
    </w:p>
    <w:p w14:paraId="42213D7F" w14:textId="77777777" w:rsidR="00EB0885" w:rsidRPr="00EB0885" w:rsidRDefault="00EB0885" w:rsidP="00824577">
      <w:pPr>
        <w:pStyle w:val="ListParagraph"/>
        <w:ind w:left="1080"/>
        <w:rPr>
          <w:color w:val="4F81BD" w:themeColor="accent1"/>
        </w:rPr>
      </w:pPr>
    </w:p>
    <w:p w14:paraId="6BA79799" w14:textId="283CDE19" w:rsidR="00824577" w:rsidRPr="00EB0885" w:rsidRDefault="00EB0885" w:rsidP="00824577">
      <w:pPr>
        <w:pStyle w:val="ListParagraph"/>
        <w:ind w:left="1080"/>
        <w:rPr>
          <w:color w:val="4F81BD" w:themeColor="accent1"/>
        </w:rPr>
      </w:pPr>
      <m:oMathPara>
        <m:oMath>
          <m:r>
            <w:rPr>
              <w:rFonts w:ascii="Cambria Math" w:hAnsi="Cambria Math"/>
              <w:color w:val="4F81BD" w:themeColor="accent1"/>
            </w:rPr>
            <m:t xml:space="preserve">= 6.897139 </m:t>
          </m:r>
        </m:oMath>
      </m:oMathPara>
    </w:p>
    <w:p w14:paraId="0EAC3ED7" w14:textId="77777777" w:rsidR="00EB0885" w:rsidRDefault="00EB0885" w:rsidP="00824577"/>
    <w:p w14:paraId="317D31FC" w14:textId="77777777" w:rsidR="00824577" w:rsidRDefault="00824577" w:rsidP="00824577">
      <w:pPr>
        <w:pStyle w:val="ListParagraph"/>
        <w:numPr>
          <w:ilvl w:val="0"/>
          <w:numId w:val="47"/>
        </w:numPr>
      </w:pPr>
      <w:r>
        <w:t>Interpret the relative risk from part (h).</w:t>
      </w:r>
    </w:p>
    <w:p w14:paraId="2AF35A21" w14:textId="77777777" w:rsidR="00824577" w:rsidRDefault="00824577" w:rsidP="00824577"/>
    <w:p w14:paraId="3D25735F" w14:textId="59D80D1D" w:rsidR="00AC7A4D" w:rsidRPr="00EB0885" w:rsidRDefault="00AC7A4D" w:rsidP="00AC7A4D">
      <w:pPr>
        <w:pStyle w:val="ListParagraph"/>
        <w:ind w:left="1080"/>
        <w:rPr>
          <w:color w:val="4F81BD" w:themeColor="accent1"/>
        </w:rPr>
      </w:pPr>
      <w:r w:rsidRPr="00EB0885">
        <w:rPr>
          <w:color w:val="4F81BD" w:themeColor="accent1"/>
        </w:rPr>
        <w:t xml:space="preserve">The </w:t>
      </w:r>
      <w:r>
        <w:rPr>
          <w:color w:val="4F81BD" w:themeColor="accent1"/>
        </w:rPr>
        <w:t>probability</w:t>
      </w:r>
      <w:r w:rsidRPr="00EB0885">
        <w:rPr>
          <w:color w:val="4F81BD" w:themeColor="accent1"/>
        </w:rPr>
        <w:t xml:space="preserve"> of a </w:t>
      </w:r>
      <w:r w:rsidRPr="00EB0885">
        <w:rPr>
          <w:color w:val="4F81BD" w:themeColor="accent1"/>
        </w:rPr>
        <w:t>50-year-old</w:t>
      </w:r>
      <w:r w:rsidRPr="00EB0885">
        <w:rPr>
          <w:color w:val="4F81BD" w:themeColor="accent1"/>
        </w:rPr>
        <w:t xml:space="preserve"> male surviving is </w:t>
      </w:r>
      <w:r>
        <w:rPr>
          <w:color w:val="4F81BD" w:themeColor="accent1"/>
        </w:rPr>
        <w:t xml:space="preserve">6.89 </w:t>
      </w:r>
      <w:r w:rsidRPr="00EB0885">
        <w:rPr>
          <w:color w:val="4F81BD" w:themeColor="accent1"/>
        </w:rPr>
        <w:t xml:space="preserve">times more </w:t>
      </w:r>
      <w:r>
        <w:rPr>
          <w:color w:val="4F81BD" w:themeColor="accent1"/>
        </w:rPr>
        <w:t xml:space="preserve">probable than the probability of a </w:t>
      </w:r>
      <w:r w:rsidR="00C03C03">
        <w:rPr>
          <w:color w:val="4F81BD" w:themeColor="accent1"/>
        </w:rPr>
        <w:t>5-year-old</w:t>
      </w:r>
      <w:r>
        <w:rPr>
          <w:color w:val="4F81BD" w:themeColor="accent1"/>
        </w:rPr>
        <w:t xml:space="preserve"> male surviving. </w:t>
      </w:r>
      <w:r w:rsidRPr="00EB0885">
        <w:rPr>
          <w:color w:val="4F81BD" w:themeColor="accent1"/>
        </w:rPr>
        <w:t xml:space="preserve"> </w:t>
      </w:r>
    </w:p>
    <w:p w14:paraId="54D565B3" w14:textId="77777777" w:rsidR="00824577" w:rsidRDefault="00824577" w:rsidP="00670A07"/>
    <w:p w14:paraId="19AB6955" w14:textId="77777777" w:rsidR="00670A07" w:rsidRDefault="00670A07">
      <w:pPr>
        <w:spacing w:after="200" w:line="276" w:lineRule="auto"/>
      </w:pPr>
      <w:r>
        <w:br w:type="page"/>
      </w:r>
    </w:p>
    <w:p w14:paraId="5FF4AB88" w14:textId="77777777" w:rsidR="00670A07" w:rsidRDefault="00670A07" w:rsidP="00670A07">
      <w:pPr>
        <w:pStyle w:val="ListParagraph"/>
        <w:numPr>
          <w:ilvl w:val="0"/>
          <w:numId w:val="43"/>
        </w:numPr>
      </w:pPr>
      <w:r>
        <w:lastRenderedPageBreak/>
        <w:t>The R output below is diagnostics for the R object Model.</w:t>
      </w:r>
    </w:p>
    <w:p w14:paraId="48656F73" w14:textId="77777777" w:rsidR="00670A07" w:rsidRDefault="00670A07" w:rsidP="00670A07">
      <w:pPr>
        <w:ind w:left="360"/>
      </w:pPr>
    </w:p>
    <w:p w14:paraId="76716FF5" w14:textId="77777777" w:rsidR="00670A07" w:rsidRDefault="00A53712" w:rsidP="001F2E17">
      <w:r>
        <w:rPr>
          <w:noProof/>
        </w:rPr>
        <w:drawing>
          <wp:inline distT="0" distB="0" distL="0" distR="0" wp14:anchorId="627E4797" wp14:editId="218D65B1">
            <wp:extent cx="5822588" cy="3177540"/>
            <wp:effectExtent l="0" t="0" r="6985" b="381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850258" cy="3192640"/>
                    </a:xfrm>
                    <a:prstGeom prst="rect">
                      <a:avLst/>
                    </a:prstGeom>
                  </pic:spPr>
                </pic:pic>
              </a:graphicData>
            </a:graphic>
          </wp:inline>
        </w:drawing>
      </w:r>
    </w:p>
    <w:p w14:paraId="78E0FA65" w14:textId="77777777" w:rsidR="001D0696" w:rsidRDefault="001D0696" w:rsidP="00670A07">
      <w:pPr>
        <w:ind w:left="360"/>
      </w:pPr>
    </w:p>
    <w:p w14:paraId="69F2E036" w14:textId="77777777" w:rsidR="001D0696" w:rsidRDefault="001D0696" w:rsidP="001F2E17">
      <w:r>
        <w:rPr>
          <w:noProof/>
        </w:rPr>
        <w:drawing>
          <wp:inline distT="0" distB="0" distL="0" distR="0" wp14:anchorId="4882F81D" wp14:editId="63754EF1">
            <wp:extent cx="6195060" cy="3828229"/>
            <wp:effectExtent l="0" t="0" r="0" b="127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207166" cy="3835710"/>
                    </a:xfrm>
                    <a:prstGeom prst="rect">
                      <a:avLst/>
                    </a:prstGeom>
                  </pic:spPr>
                </pic:pic>
              </a:graphicData>
            </a:graphic>
          </wp:inline>
        </w:drawing>
      </w:r>
    </w:p>
    <w:p w14:paraId="25906AA2" w14:textId="77777777" w:rsidR="001D0696" w:rsidRDefault="001D0696" w:rsidP="001D0696">
      <w:pPr>
        <w:ind w:left="360"/>
      </w:pPr>
    </w:p>
    <w:p w14:paraId="30579BB9" w14:textId="77777777" w:rsidR="00912852" w:rsidRDefault="00912852">
      <w:pPr>
        <w:spacing w:after="200" w:line="276" w:lineRule="auto"/>
      </w:pPr>
      <w:r>
        <w:br w:type="page"/>
      </w:r>
    </w:p>
    <w:p w14:paraId="2BFDDE00" w14:textId="77777777" w:rsidR="001D0696" w:rsidRDefault="001D0696" w:rsidP="001D0696">
      <w:pPr>
        <w:pStyle w:val="ListParagraph"/>
        <w:numPr>
          <w:ilvl w:val="0"/>
          <w:numId w:val="48"/>
        </w:numPr>
      </w:pPr>
      <w:r>
        <w:lastRenderedPageBreak/>
        <w:t xml:space="preserve">Write a sentence that </w:t>
      </w:r>
      <w:r w:rsidR="00064DB1">
        <w:t>interprets</w:t>
      </w:r>
      <w:r>
        <w:t xml:space="preserve"> the Cook’s D plot.</w:t>
      </w:r>
    </w:p>
    <w:p w14:paraId="453A7F04" w14:textId="00243736" w:rsidR="001D0696" w:rsidRDefault="001D0696" w:rsidP="001D0696">
      <w:pPr>
        <w:pStyle w:val="ListParagraph"/>
        <w:ind w:left="1080"/>
      </w:pPr>
    </w:p>
    <w:p w14:paraId="0866C379" w14:textId="3F0B82A8" w:rsidR="00F91EB3" w:rsidRPr="002A695C" w:rsidRDefault="002A695C" w:rsidP="001D0696">
      <w:pPr>
        <w:pStyle w:val="ListParagraph"/>
        <w:ind w:left="1080"/>
        <w:rPr>
          <w:color w:val="4F81BD" w:themeColor="accent1"/>
        </w:rPr>
      </w:pPr>
      <w:r w:rsidRPr="002A695C">
        <w:rPr>
          <w:color w:val="4F81BD" w:themeColor="accent1"/>
        </w:rPr>
        <w:t xml:space="preserve">The </w:t>
      </w:r>
      <w:r w:rsidRPr="002A695C">
        <w:rPr>
          <w:color w:val="4F81BD" w:themeColor="accent1"/>
        </w:rPr>
        <w:t>observations</w:t>
      </w:r>
      <w:r w:rsidRPr="002A695C">
        <w:rPr>
          <w:color w:val="4F81BD" w:themeColor="accent1"/>
        </w:rPr>
        <w:t xml:space="preserve"> with a high value are the ones based on their age, as well as where they are on the graph based on how they can skew the linear regression line.</w:t>
      </w:r>
    </w:p>
    <w:p w14:paraId="70278E33" w14:textId="0F20BBE1" w:rsidR="001D0696" w:rsidRPr="002A695C" w:rsidRDefault="002A695C" w:rsidP="001D0696">
      <w:pPr>
        <w:pStyle w:val="ListParagraph"/>
        <w:ind w:left="1080"/>
        <w:rPr>
          <w:color w:val="4F81BD" w:themeColor="accent1"/>
        </w:rPr>
      </w:pPr>
      <w:r w:rsidRPr="002A695C">
        <w:rPr>
          <w:color w:val="4F81BD" w:themeColor="accent1"/>
        </w:rPr>
        <w:t>There are three main outliers shown in the plot above. Using R, we can find more detail about these observations:</w:t>
      </w:r>
    </w:p>
    <w:p w14:paraId="32BDC70A" w14:textId="358999D5" w:rsidR="002A695C" w:rsidRDefault="002A695C" w:rsidP="001D0696">
      <w:pPr>
        <w:pStyle w:val="ListParagraph"/>
        <w:ind w:left="1080"/>
      </w:pPr>
    </w:p>
    <w:p w14:paraId="7ADF59FD" w14:textId="00E54E97" w:rsidR="002A695C" w:rsidRDefault="002A695C" w:rsidP="001D0696">
      <w:pPr>
        <w:pStyle w:val="ListParagraph"/>
        <w:ind w:left="1080"/>
      </w:pPr>
      <w:r>
        <w:rPr>
          <w:noProof/>
        </w:rPr>
        <w:drawing>
          <wp:inline distT="0" distB="0" distL="0" distR="0" wp14:anchorId="588D2255" wp14:editId="2CA2E985">
            <wp:extent cx="5943600" cy="12382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20-12-12 at 8.44.31 PM.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943600" cy="1238250"/>
                    </a:xfrm>
                    <a:prstGeom prst="rect">
                      <a:avLst/>
                    </a:prstGeom>
                  </pic:spPr>
                </pic:pic>
              </a:graphicData>
            </a:graphic>
          </wp:inline>
        </w:drawing>
      </w:r>
    </w:p>
    <w:p w14:paraId="7804AB9A" w14:textId="37A04465" w:rsidR="002A695C" w:rsidRDefault="002A695C" w:rsidP="001D0696">
      <w:pPr>
        <w:pStyle w:val="ListParagraph"/>
        <w:ind w:left="1080"/>
      </w:pPr>
    </w:p>
    <w:p w14:paraId="1A6C969C" w14:textId="6320B838" w:rsidR="002A695C" w:rsidRPr="002A695C" w:rsidRDefault="002A695C" w:rsidP="001D0696">
      <w:pPr>
        <w:pStyle w:val="ListParagraph"/>
        <w:ind w:left="1080"/>
        <w:rPr>
          <w:color w:val="4F81BD" w:themeColor="accent1"/>
        </w:rPr>
      </w:pPr>
      <w:r w:rsidRPr="002A695C">
        <w:rPr>
          <w:color w:val="4F81BD" w:themeColor="accent1"/>
        </w:rPr>
        <w:t xml:space="preserve">Three older individuals, 84, 79, and 79 all survived – while many people around their age did not. This explains why they have a high cooks D, because statistically speaking they should not have survived. </w:t>
      </w:r>
      <w:bookmarkStart w:id="0" w:name="_GoBack"/>
    </w:p>
    <w:bookmarkEnd w:id="0"/>
    <w:p w14:paraId="38871AE3" w14:textId="77777777" w:rsidR="00341A9B" w:rsidRDefault="00341A9B" w:rsidP="001D0696">
      <w:pPr>
        <w:pStyle w:val="ListParagraph"/>
        <w:ind w:left="1080"/>
      </w:pPr>
    </w:p>
    <w:p w14:paraId="321F40B8" w14:textId="77777777" w:rsidR="001D0696" w:rsidRPr="002140D5" w:rsidRDefault="00FC3FAB" w:rsidP="002B29C2">
      <w:pPr>
        <w:pStyle w:val="ListParagraph"/>
        <w:numPr>
          <w:ilvl w:val="0"/>
          <w:numId w:val="48"/>
        </w:numPr>
      </w:pPr>
      <w:r w:rsidRPr="002140D5">
        <w:t>Did people with higher probability of survival, survive more often than people with lower probability of survival?  Justify your answer by what you see in the plot.</w:t>
      </w:r>
    </w:p>
    <w:p w14:paraId="7402ACE8" w14:textId="77777777" w:rsidR="00FC3FAB" w:rsidRPr="002140D5" w:rsidRDefault="00FC3FAB" w:rsidP="00FC3FAB">
      <w:pPr>
        <w:pStyle w:val="ListParagraph"/>
        <w:ind w:left="1080"/>
      </w:pPr>
    </w:p>
    <w:p w14:paraId="6F0A5137" w14:textId="2F372813" w:rsidR="00704B45" w:rsidRPr="002140D5" w:rsidRDefault="00704B45" w:rsidP="00FC3FAB">
      <w:pPr>
        <w:pStyle w:val="ListParagraph"/>
        <w:ind w:left="1080"/>
        <w:rPr>
          <w:color w:val="4F81BD" w:themeColor="accent1"/>
        </w:rPr>
      </w:pPr>
      <w:r w:rsidRPr="002140D5">
        <w:rPr>
          <w:color w:val="4F81BD" w:themeColor="accent1"/>
        </w:rPr>
        <w:t>No, we see varying rates of survival/dead (based on the blue vs red dots) along the line in the Model that would be predicting survival or not.</w:t>
      </w:r>
    </w:p>
    <w:p w14:paraId="71CF9305" w14:textId="77777777" w:rsidR="00341A9B" w:rsidRPr="002140D5" w:rsidRDefault="00341A9B" w:rsidP="00FC3FAB">
      <w:pPr>
        <w:pStyle w:val="ListParagraph"/>
        <w:ind w:left="1080"/>
      </w:pPr>
    </w:p>
    <w:p w14:paraId="4348237F" w14:textId="77777777" w:rsidR="00FC3FAB" w:rsidRPr="002140D5" w:rsidRDefault="00FC3FAB" w:rsidP="00FC3FAB">
      <w:pPr>
        <w:pStyle w:val="ListParagraph"/>
        <w:numPr>
          <w:ilvl w:val="0"/>
          <w:numId w:val="48"/>
        </w:numPr>
      </w:pPr>
      <w:r w:rsidRPr="002140D5">
        <w:t>Would you say the model is highly proficient at predicting survival?  Justify your answer by what you see in the plot.</w:t>
      </w:r>
    </w:p>
    <w:p w14:paraId="4186A291" w14:textId="77777777" w:rsidR="00FC3FAB" w:rsidRDefault="00FC3FAB" w:rsidP="00FC3FAB">
      <w:pPr>
        <w:pStyle w:val="ListParagraph"/>
        <w:ind w:left="1080"/>
      </w:pPr>
    </w:p>
    <w:p w14:paraId="4F2E2D2B" w14:textId="7BD725FC" w:rsidR="00FC3FAB" w:rsidRPr="00286451" w:rsidRDefault="00286451" w:rsidP="002B29C2">
      <w:pPr>
        <w:pStyle w:val="ListParagraph"/>
        <w:ind w:left="1080"/>
        <w:rPr>
          <w:color w:val="4F81BD" w:themeColor="accent1"/>
        </w:rPr>
      </w:pPr>
      <w:r w:rsidRPr="00286451">
        <w:rPr>
          <w:color w:val="4F81BD" w:themeColor="accent1"/>
        </w:rPr>
        <w:t xml:space="preserve">No. The plot shows the ID of individuals vs their probability of </w:t>
      </w:r>
      <w:r w:rsidR="00D8402E" w:rsidRPr="00286451">
        <w:rPr>
          <w:color w:val="4F81BD" w:themeColor="accent1"/>
        </w:rPr>
        <w:t>survival</w:t>
      </w:r>
      <w:r w:rsidRPr="00286451">
        <w:rPr>
          <w:color w:val="4F81BD" w:themeColor="accent1"/>
        </w:rPr>
        <w:t xml:space="preserve">. Based on the plot, we know nothing of these </w:t>
      </w:r>
      <w:r w:rsidR="00D8402E" w:rsidRPr="00286451">
        <w:rPr>
          <w:color w:val="4F81BD" w:themeColor="accent1"/>
        </w:rPr>
        <w:t>individuals</w:t>
      </w:r>
      <w:r w:rsidRPr="00286451">
        <w:rPr>
          <w:color w:val="4F81BD" w:themeColor="accent1"/>
        </w:rPr>
        <w:t xml:space="preserve">, so it is </w:t>
      </w:r>
      <w:r w:rsidR="00D8402E" w:rsidRPr="00286451">
        <w:rPr>
          <w:color w:val="4F81BD" w:themeColor="accent1"/>
        </w:rPr>
        <w:t>difficult</w:t>
      </w:r>
      <w:r w:rsidRPr="00286451">
        <w:rPr>
          <w:color w:val="4F81BD" w:themeColor="accent1"/>
        </w:rPr>
        <w:t xml:space="preserve"> to use it as a way to predict survival</w:t>
      </w:r>
      <w:r w:rsidR="000651BA">
        <w:rPr>
          <w:color w:val="4F81BD" w:themeColor="accent1"/>
        </w:rPr>
        <w:t>.</w:t>
      </w:r>
    </w:p>
    <w:p w14:paraId="3987A270" w14:textId="77777777" w:rsidR="002B29C2" w:rsidRDefault="002B29C2" w:rsidP="002B29C2">
      <w:pPr>
        <w:pStyle w:val="ListParagraph"/>
        <w:ind w:left="1080"/>
      </w:pPr>
    </w:p>
    <w:p w14:paraId="236F7808" w14:textId="77777777" w:rsidR="002B29C2" w:rsidRDefault="002B29C2" w:rsidP="002B29C2">
      <w:pPr>
        <w:pStyle w:val="ListParagraph"/>
        <w:ind w:left="1080"/>
      </w:pPr>
    </w:p>
    <w:p w14:paraId="065CA07A" w14:textId="77777777" w:rsidR="002B29C2" w:rsidRPr="001D0696" w:rsidRDefault="002B29C2" w:rsidP="002B29C2">
      <w:pPr>
        <w:pStyle w:val="ListParagraph"/>
        <w:ind w:left="1080"/>
      </w:pPr>
    </w:p>
    <w:sectPr w:rsidR="002B29C2" w:rsidRPr="001D0696">
      <w:headerReference w:type="default" r:id="rId21"/>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964A9D" w14:textId="77777777" w:rsidR="006B2098" w:rsidRDefault="006B2098" w:rsidP="00E146D7">
      <w:r>
        <w:separator/>
      </w:r>
    </w:p>
  </w:endnote>
  <w:endnote w:type="continuationSeparator" w:id="0">
    <w:p w14:paraId="025E3082" w14:textId="77777777" w:rsidR="006B2098" w:rsidRDefault="006B2098" w:rsidP="00E146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Times">
    <w:panose1 w:val="02000500000000000000"/>
    <w:charset w:val="00"/>
    <w:family w:val="auto"/>
    <w:pitch w:val="variable"/>
    <w:sig w:usb0="E00002FF" w:usb1="5000205A" w:usb2="00000000" w:usb3="00000000" w:csb0="0000019F" w:csb1="00000000"/>
  </w:font>
  <w:font w:name="Lucida Grande">
    <w:panose1 w:val="020B0600040502020204"/>
    <w:charset w:val="00"/>
    <w:family w:val="swiss"/>
    <w:pitch w:val="variable"/>
    <w:sig w:usb0="E1000AEF" w:usb1="5000A1FF" w:usb2="00000000" w:usb3="00000000" w:csb0="000001B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26268107"/>
      <w:docPartObj>
        <w:docPartGallery w:val="Page Numbers (Bottom of Page)"/>
        <w:docPartUnique/>
      </w:docPartObj>
    </w:sdtPr>
    <w:sdtEndPr>
      <w:rPr>
        <w:noProof/>
      </w:rPr>
    </w:sdtEndPr>
    <w:sdtContent>
      <w:p w14:paraId="56D95394" w14:textId="77777777" w:rsidR="00F253F0" w:rsidRDefault="00F253F0">
        <w:pPr>
          <w:pStyle w:val="Footer"/>
          <w:jc w:val="right"/>
        </w:pPr>
        <w:r>
          <w:fldChar w:fldCharType="begin"/>
        </w:r>
        <w:r>
          <w:instrText xml:space="preserve"> PAGE   \* MERGEFORMAT </w:instrText>
        </w:r>
        <w:r>
          <w:fldChar w:fldCharType="separate"/>
        </w:r>
        <w:r>
          <w:rPr>
            <w:noProof/>
          </w:rPr>
          <w:t>7</w:t>
        </w:r>
        <w:r>
          <w:rPr>
            <w:noProof/>
          </w:rPr>
          <w:fldChar w:fldCharType="end"/>
        </w:r>
      </w:p>
    </w:sdtContent>
  </w:sdt>
  <w:p w14:paraId="6A6837AB" w14:textId="77777777" w:rsidR="00F253F0" w:rsidRDefault="00F253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A31582" w14:textId="77777777" w:rsidR="006B2098" w:rsidRDefault="006B2098" w:rsidP="00E146D7">
      <w:r>
        <w:separator/>
      </w:r>
    </w:p>
  </w:footnote>
  <w:footnote w:type="continuationSeparator" w:id="0">
    <w:p w14:paraId="15AE2AB9" w14:textId="77777777" w:rsidR="006B2098" w:rsidRDefault="006B2098" w:rsidP="00E146D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0C5E8D" w14:textId="77777777" w:rsidR="00F253F0" w:rsidRDefault="00F253F0">
    <w:pPr>
      <w:pStyle w:val="Header"/>
    </w:pPr>
    <w:r w:rsidRPr="002C4D16">
      <w:rPr>
        <w:rFonts w:ascii="Times New Roman" w:hAnsi="Times New Roman"/>
        <w:b/>
      </w:rPr>
      <w:t xml:space="preserve">STA </w:t>
    </w:r>
    <w:r>
      <w:rPr>
        <w:rFonts w:ascii="Times New Roman" w:hAnsi="Times New Roman"/>
        <w:b/>
      </w:rPr>
      <w:t>321</w:t>
    </w:r>
    <w:r w:rsidRPr="002C4D16">
      <w:rPr>
        <w:rFonts w:ascii="Times New Roman" w:hAnsi="Times New Roman"/>
        <w:b/>
      </w:rPr>
      <w:t xml:space="preserve"> Professor Gabrosek  </w:t>
    </w:r>
    <w:r>
      <w:rPr>
        <w:rFonts w:ascii="Times New Roman" w:hAnsi="Times New Roman"/>
        <w:b/>
      </w:rPr>
      <w:t>Fall 2020</w:t>
    </w:r>
    <w:r>
      <w:rPr>
        <w:rFonts w:ascii="Times New Roman" w:hAnsi="Times New Roman"/>
        <w:b/>
      </w:rPr>
      <w:tab/>
    </w:r>
    <w:r w:rsidRPr="00B432AB">
      <w:rPr>
        <w:rFonts w:ascii="Times New Roman" w:hAnsi="Times New Roman"/>
        <w:b/>
      </w:rPr>
      <w:t>H</w:t>
    </w:r>
    <w:r>
      <w:rPr>
        <w:rFonts w:ascii="Times New Roman" w:hAnsi="Times New Roman"/>
        <w:b/>
      </w:rPr>
      <w:t>omework #5</w:t>
    </w:r>
    <w:r>
      <w:rPr>
        <w:rFonts w:ascii="Times New Roman" w:hAnsi="Times New Roman"/>
        <w:b/>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E721D"/>
    <w:multiLevelType w:val="hybridMultilevel"/>
    <w:tmpl w:val="1C5E8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5C613E"/>
    <w:multiLevelType w:val="hybridMultilevel"/>
    <w:tmpl w:val="97CE4BFE"/>
    <w:lvl w:ilvl="0" w:tplc="B002BF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1A12816"/>
    <w:multiLevelType w:val="hybridMultilevel"/>
    <w:tmpl w:val="5F1E9E8C"/>
    <w:lvl w:ilvl="0" w:tplc="005AFEB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D9833FE"/>
    <w:multiLevelType w:val="hybridMultilevel"/>
    <w:tmpl w:val="04441078"/>
    <w:lvl w:ilvl="0" w:tplc="11A427A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DD420C2"/>
    <w:multiLevelType w:val="hybridMultilevel"/>
    <w:tmpl w:val="B974411A"/>
    <w:lvl w:ilvl="0" w:tplc="36326712">
      <w:start w:val="1"/>
      <w:numFmt w:val="decimal"/>
      <w:lvlText w:val="%1."/>
      <w:lvlJc w:val="left"/>
      <w:pPr>
        <w:tabs>
          <w:tab w:val="num" w:pos="720"/>
        </w:tabs>
        <w:ind w:left="720" w:hanging="360"/>
      </w:pPr>
      <w:rPr>
        <w:rFonts w:ascii="Times New Roman" w:hAnsi="Times New Roman" w:cs="Times New Roman" w:hint="default"/>
        <w:b w:val="0"/>
        <w:sz w:val="24"/>
        <w:szCs w:val="24"/>
      </w:rPr>
    </w:lvl>
    <w:lvl w:ilvl="1" w:tplc="7310C578">
      <w:start w:val="1"/>
      <w:numFmt w:val="lowerLetter"/>
      <w:lvlText w:val="%2."/>
      <w:lvlJc w:val="left"/>
      <w:pPr>
        <w:tabs>
          <w:tab w:val="num" w:pos="1440"/>
        </w:tabs>
        <w:ind w:left="1440" w:hanging="360"/>
      </w:pPr>
      <w:rPr>
        <w:rFonts w:hint="default"/>
        <w:b w:val="0"/>
      </w:rPr>
    </w:lvl>
    <w:lvl w:ilvl="2" w:tplc="0409000F">
      <w:start w:val="1"/>
      <w:numFmt w:val="decimal"/>
      <w:lvlText w:val="%3."/>
      <w:lvlJc w:val="left"/>
      <w:pPr>
        <w:tabs>
          <w:tab w:val="num" w:pos="2340"/>
        </w:tabs>
        <w:ind w:left="2340" w:hanging="360"/>
      </w:pPr>
      <w:rPr>
        <w:rFonts w:hint="default"/>
      </w:rPr>
    </w:lvl>
    <w:lvl w:ilvl="3" w:tplc="58CE5432">
      <w:start w:val="1"/>
      <w:numFmt w:val="lowerLetter"/>
      <w:lvlText w:val="%4."/>
      <w:lvlJc w:val="left"/>
      <w:pPr>
        <w:tabs>
          <w:tab w:val="num" w:pos="2880"/>
        </w:tabs>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A6C5099"/>
    <w:multiLevelType w:val="hybridMultilevel"/>
    <w:tmpl w:val="78944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53057B"/>
    <w:multiLevelType w:val="hybridMultilevel"/>
    <w:tmpl w:val="AA2C0AA4"/>
    <w:lvl w:ilvl="0" w:tplc="924CF128">
      <w:start w:val="1"/>
      <w:numFmt w:val="low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23875B8"/>
    <w:multiLevelType w:val="hybridMultilevel"/>
    <w:tmpl w:val="04441078"/>
    <w:lvl w:ilvl="0" w:tplc="11A427A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32D2F55"/>
    <w:multiLevelType w:val="hybridMultilevel"/>
    <w:tmpl w:val="5AB8AC76"/>
    <w:lvl w:ilvl="0" w:tplc="B32C25A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5BA06F1"/>
    <w:multiLevelType w:val="hybridMultilevel"/>
    <w:tmpl w:val="04441078"/>
    <w:lvl w:ilvl="0" w:tplc="11A427A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6293C3D"/>
    <w:multiLevelType w:val="hybridMultilevel"/>
    <w:tmpl w:val="E8D4A300"/>
    <w:lvl w:ilvl="0" w:tplc="85E410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B825125"/>
    <w:multiLevelType w:val="hybridMultilevel"/>
    <w:tmpl w:val="812E2CB6"/>
    <w:lvl w:ilvl="0" w:tplc="D31EADD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C796280"/>
    <w:multiLevelType w:val="hybridMultilevel"/>
    <w:tmpl w:val="D9A42C3A"/>
    <w:lvl w:ilvl="0" w:tplc="36326712">
      <w:start w:val="1"/>
      <w:numFmt w:val="decimal"/>
      <w:lvlText w:val="%1."/>
      <w:lvlJc w:val="left"/>
      <w:pPr>
        <w:tabs>
          <w:tab w:val="num" w:pos="720"/>
        </w:tabs>
        <w:ind w:left="720" w:hanging="360"/>
      </w:pPr>
      <w:rPr>
        <w:rFonts w:ascii="Times New Roman" w:hAnsi="Times New Roman" w:cs="Times New Roman" w:hint="default"/>
        <w:b w:val="0"/>
        <w:sz w:val="24"/>
        <w:szCs w:val="24"/>
      </w:rPr>
    </w:lvl>
    <w:lvl w:ilvl="1" w:tplc="7310C578">
      <w:start w:val="1"/>
      <w:numFmt w:val="lowerLetter"/>
      <w:lvlText w:val="%2."/>
      <w:lvlJc w:val="left"/>
      <w:pPr>
        <w:tabs>
          <w:tab w:val="num" w:pos="1440"/>
        </w:tabs>
        <w:ind w:left="1440" w:hanging="360"/>
      </w:pPr>
      <w:rPr>
        <w:rFonts w:hint="default"/>
        <w:b w:val="0"/>
      </w:rPr>
    </w:lvl>
    <w:lvl w:ilvl="2" w:tplc="0409000F">
      <w:start w:val="1"/>
      <w:numFmt w:val="decimal"/>
      <w:lvlText w:val="%3."/>
      <w:lvlJc w:val="left"/>
      <w:pPr>
        <w:tabs>
          <w:tab w:val="num" w:pos="2340"/>
        </w:tabs>
        <w:ind w:left="2340" w:hanging="360"/>
      </w:pPr>
      <w:rPr>
        <w:rFonts w:hint="default"/>
      </w:rPr>
    </w:lvl>
    <w:lvl w:ilvl="3" w:tplc="58CE5432">
      <w:start w:val="1"/>
      <w:numFmt w:val="lowerLetter"/>
      <w:lvlText w:val="%4."/>
      <w:lvlJc w:val="left"/>
      <w:pPr>
        <w:tabs>
          <w:tab w:val="num" w:pos="2880"/>
        </w:tabs>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2C963630"/>
    <w:multiLevelType w:val="multilevel"/>
    <w:tmpl w:val="6BDAF306"/>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4387410"/>
    <w:multiLevelType w:val="hybridMultilevel"/>
    <w:tmpl w:val="82A22008"/>
    <w:lvl w:ilvl="0" w:tplc="D30C182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467192F"/>
    <w:multiLevelType w:val="hybridMultilevel"/>
    <w:tmpl w:val="767E43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5C7596C"/>
    <w:multiLevelType w:val="hybridMultilevel"/>
    <w:tmpl w:val="2EB415B6"/>
    <w:lvl w:ilvl="0" w:tplc="EA14ABFE">
      <w:start w:val="1"/>
      <w:numFmt w:val="decimal"/>
      <w:lvlText w:val="%1."/>
      <w:lvlJc w:val="left"/>
      <w:pPr>
        <w:ind w:left="720" w:hanging="360"/>
      </w:pPr>
      <w:rPr>
        <w:rFonts w:ascii="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86B2F3F"/>
    <w:multiLevelType w:val="hybridMultilevel"/>
    <w:tmpl w:val="1E18F500"/>
    <w:lvl w:ilvl="0" w:tplc="2ECA567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39041C1E"/>
    <w:multiLevelType w:val="hybridMultilevel"/>
    <w:tmpl w:val="ED20AC6E"/>
    <w:lvl w:ilvl="0" w:tplc="4E160DF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3DF352B4"/>
    <w:multiLevelType w:val="hybridMultilevel"/>
    <w:tmpl w:val="8DD6E8F6"/>
    <w:lvl w:ilvl="0" w:tplc="5C84C2B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3FB250B9"/>
    <w:multiLevelType w:val="hybridMultilevel"/>
    <w:tmpl w:val="8DD6E8F6"/>
    <w:lvl w:ilvl="0" w:tplc="5C84C2B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411161CC"/>
    <w:multiLevelType w:val="hybridMultilevel"/>
    <w:tmpl w:val="55E21946"/>
    <w:lvl w:ilvl="0" w:tplc="E9B096D4">
      <w:start w:val="1"/>
      <w:numFmt w:val="lowerLetter"/>
      <w:lvlText w:val="(%1)"/>
      <w:lvlJc w:val="left"/>
      <w:pPr>
        <w:ind w:left="1080" w:hanging="360"/>
      </w:pPr>
      <w:rPr>
        <w:rFonts w:hint="default"/>
        <w:b w:val="0"/>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41435600"/>
    <w:multiLevelType w:val="hybridMultilevel"/>
    <w:tmpl w:val="04441078"/>
    <w:lvl w:ilvl="0" w:tplc="11A427A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42446E72"/>
    <w:multiLevelType w:val="hybridMultilevel"/>
    <w:tmpl w:val="04441078"/>
    <w:lvl w:ilvl="0" w:tplc="11A427A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44082B26"/>
    <w:multiLevelType w:val="hybridMultilevel"/>
    <w:tmpl w:val="04441078"/>
    <w:lvl w:ilvl="0" w:tplc="11A427A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46A01BB0"/>
    <w:multiLevelType w:val="hybridMultilevel"/>
    <w:tmpl w:val="B9765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8C91045"/>
    <w:multiLevelType w:val="hybridMultilevel"/>
    <w:tmpl w:val="A50E918A"/>
    <w:lvl w:ilvl="0" w:tplc="B002BF9C">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9C848B8"/>
    <w:multiLevelType w:val="hybridMultilevel"/>
    <w:tmpl w:val="16D69066"/>
    <w:lvl w:ilvl="0" w:tplc="70A868B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4A061A1D"/>
    <w:multiLevelType w:val="hybridMultilevel"/>
    <w:tmpl w:val="9222D09A"/>
    <w:lvl w:ilvl="0" w:tplc="70A868B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4D6A16CA"/>
    <w:multiLevelType w:val="hybridMultilevel"/>
    <w:tmpl w:val="9222D09A"/>
    <w:lvl w:ilvl="0" w:tplc="70A868B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4F9C4D1D"/>
    <w:multiLevelType w:val="hybridMultilevel"/>
    <w:tmpl w:val="4A4CD74A"/>
    <w:lvl w:ilvl="0" w:tplc="F66C4AE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50685D9C"/>
    <w:multiLevelType w:val="hybridMultilevel"/>
    <w:tmpl w:val="022A6810"/>
    <w:lvl w:ilvl="0" w:tplc="70A868B0">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510B64B2"/>
    <w:multiLevelType w:val="hybridMultilevel"/>
    <w:tmpl w:val="BDBC7F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4F20E0D"/>
    <w:multiLevelType w:val="hybridMultilevel"/>
    <w:tmpl w:val="B9A23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8812549"/>
    <w:multiLevelType w:val="hybridMultilevel"/>
    <w:tmpl w:val="620254E8"/>
    <w:lvl w:ilvl="0" w:tplc="70A868B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598F1A54"/>
    <w:multiLevelType w:val="hybridMultilevel"/>
    <w:tmpl w:val="04441078"/>
    <w:lvl w:ilvl="0" w:tplc="11A427A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5DAD0F76"/>
    <w:multiLevelType w:val="hybridMultilevel"/>
    <w:tmpl w:val="04441078"/>
    <w:lvl w:ilvl="0" w:tplc="11A427A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5DD16C6C"/>
    <w:multiLevelType w:val="hybridMultilevel"/>
    <w:tmpl w:val="F7A2C3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17E6602"/>
    <w:multiLevelType w:val="hybridMultilevel"/>
    <w:tmpl w:val="B5400450"/>
    <w:lvl w:ilvl="0" w:tplc="7BF4BF76">
      <w:start w:val="1"/>
      <w:numFmt w:val="low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61E71521"/>
    <w:multiLevelType w:val="hybridMultilevel"/>
    <w:tmpl w:val="17CAFCD4"/>
    <w:lvl w:ilvl="0" w:tplc="4B8EFD8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653436AD"/>
    <w:multiLevelType w:val="hybridMultilevel"/>
    <w:tmpl w:val="812E2CB6"/>
    <w:lvl w:ilvl="0" w:tplc="D31EADD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66452066"/>
    <w:multiLevelType w:val="hybridMultilevel"/>
    <w:tmpl w:val="7F764A3A"/>
    <w:lvl w:ilvl="0" w:tplc="04404CF4">
      <w:start w:val="8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2" w15:restartNumberingAfterBreak="0">
    <w:nsid w:val="6D39037E"/>
    <w:multiLevelType w:val="hybridMultilevel"/>
    <w:tmpl w:val="23829AB2"/>
    <w:lvl w:ilvl="0" w:tplc="D3F2A94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701945D8"/>
    <w:multiLevelType w:val="hybridMultilevel"/>
    <w:tmpl w:val="79BE1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0A37015"/>
    <w:multiLevelType w:val="hybridMultilevel"/>
    <w:tmpl w:val="04441078"/>
    <w:lvl w:ilvl="0" w:tplc="11A427A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15:restartNumberingAfterBreak="0">
    <w:nsid w:val="74386347"/>
    <w:multiLevelType w:val="hybridMultilevel"/>
    <w:tmpl w:val="C158D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A22342A"/>
    <w:multiLevelType w:val="hybridMultilevel"/>
    <w:tmpl w:val="FD9255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15:restartNumberingAfterBreak="0">
    <w:nsid w:val="7F523CE0"/>
    <w:multiLevelType w:val="hybridMultilevel"/>
    <w:tmpl w:val="3A74F980"/>
    <w:lvl w:ilvl="0" w:tplc="70A868B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1"/>
  </w:num>
  <w:num w:numId="2">
    <w:abstractNumId w:val="30"/>
  </w:num>
  <w:num w:numId="3">
    <w:abstractNumId w:val="20"/>
  </w:num>
  <w:num w:numId="4">
    <w:abstractNumId w:val="19"/>
  </w:num>
  <w:num w:numId="5">
    <w:abstractNumId w:val="40"/>
  </w:num>
  <w:num w:numId="6">
    <w:abstractNumId w:val="16"/>
  </w:num>
  <w:num w:numId="7">
    <w:abstractNumId w:val="25"/>
  </w:num>
  <w:num w:numId="8">
    <w:abstractNumId w:val="15"/>
  </w:num>
  <w:num w:numId="9">
    <w:abstractNumId w:val="46"/>
  </w:num>
  <w:num w:numId="10">
    <w:abstractNumId w:val="45"/>
  </w:num>
  <w:num w:numId="11">
    <w:abstractNumId w:val="12"/>
  </w:num>
  <w:num w:numId="12">
    <w:abstractNumId w:val="21"/>
  </w:num>
  <w:num w:numId="13">
    <w:abstractNumId w:val="5"/>
  </w:num>
  <w:num w:numId="14">
    <w:abstractNumId w:val="36"/>
  </w:num>
  <w:num w:numId="15">
    <w:abstractNumId w:val="35"/>
  </w:num>
  <w:num w:numId="16">
    <w:abstractNumId w:val="39"/>
  </w:num>
  <w:num w:numId="17">
    <w:abstractNumId w:val="17"/>
  </w:num>
  <w:num w:numId="18">
    <w:abstractNumId w:val="8"/>
  </w:num>
  <w:num w:numId="19">
    <w:abstractNumId w:val="38"/>
  </w:num>
  <w:num w:numId="20">
    <w:abstractNumId w:val="6"/>
  </w:num>
  <w:num w:numId="21">
    <w:abstractNumId w:val="0"/>
  </w:num>
  <w:num w:numId="22">
    <w:abstractNumId w:val="4"/>
  </w:num>
  <w:num w:numId="23">
    <w:abstractNumId w:val="3"/>
  </w:num>
  <w:num w:numId="24">
    <w:abstractNumId w:val="42"/>
  </w:num>
  <w:num w:numId="25">
    <w:abstractNumId w:val="41"/>
  </w:num>
  <w:num w:numId="26">
    <w:abstractNumId w:val="10"/>
  </w:num>
  <w:num w:numId="27">
    <w:abstractNumId w:val="37"/>
  </w:num>
  <w:num w:numId="28">
    <w:abstractNumId w:val="26"/>
  </w:num>
  <w:num w:numId="29">
    <w:abstractNumId w:val="43"/>
  </w:num>
  <w:num w:numId="30">
    <w:abstractNumId w:val="13"/>
  </w:num>
  <w:num w:numId="31">
    <w:abstractNumId w:val="44"/>
  </w:num>
  <w:num w:numId="32">
    <w:abstractNumId w:val="7"/>
  </w:num>
  <w:num w:numId="33">
    <w:abstractNumId w:val="22"/>
  </w:num>
  <w:num w:numId="34">
    <w:abstractNumId w:val="23"/>
  </w:num>
  <w:num w:numId="35">
    <w:abstractNumId w:val="1"/>
  </w:num>
  <w:num w:numId="36">
    <w:abstractNumId w:val="24"/>
  </w:num>
  <w:num w:numId="37">
    <w:abstractNumId w:val="9"/>
  </w:num>
  <w:num w:numId="38">
    <w:abstractNumId w:val="33"/>
  </w:num>
  <w:num w:numId="39">
    <w:abstractNumId w:val="29"/>
  </w:num>
  <w:num w:numId="40">
    <w:abstractNumId w:val="28"/>
  </w:num>
  <w:num w:numId="41">
    <w:abstractNumId w:val="31"/>
  </w:num>
  <w:num w:numId="42">
    <w:abstractNumId w:val="34"/>
  </w:num>
  <w:num w:numId="43">
    <w:abstractNumId w:val="32"/>
  </w:num>
  <w:num w:numId="44">
    <w:abstractNumId w:val="14"/>
  </w:num>
  <w:num w:numId="45">
    <w:abstractNumId w:val="18"/>
  </w:num>
  <w:num w:numId="46">
    <w:abstractNumId w:val="27"/>
  </w:num>
  <w:num w:numId="47">
    <w:abstractNumId w:val="47"/>
  </w:num>
  <w:num w:numId="48">
    <w:abstractNumId w:val="2"/>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9"/>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46D7"/>
    <w:rsid w:val="00003013"/>
    <w:rsid w:val="00011E41"/>
    <w:rsid w:val="00014187"/>
    <w:rsid w:val="00021A95"/>
    <w:rsid w:val="000222C8"/>
    <w:rsid w:val="00023C01"/>
    <w:rsid w:val="00047743"/>
    <w:rsid w:val="00047C07"/>
    <w:rsid w:val="00051872"/>
    <w:rsid w:val="00053EF5"/>
    <w:rsid w:val="00055D93"/>
    <w:rsid w:val="00064DB1"/>
    <w:rsid w:val="000651BA"/>
    <w:rsid w:val="0006640F"/>
    <w:rsid w:val="000703D7"/>
    <w:rsid w:val="000772D0"/>
    <w:rsid w:val="00083FF8"/>
    <w:rsid w:val="000954A5"/>
    <w:rsid w:val="00097760"/>
    <w:rsid w:val="000A688B"/>
    <w:rsid w:val="000B242E"/>
    <w:rsid w:val="000C0B8D"/>
    <w:rsid w:val="000C7935"/>
    <w:rsid w:val="000D0D1C"/>
    <w:rsid w:val="000F4715"/>
    <w:rsid w:val="000F69BB"/>
    <w:rsid w:val="00110AE8"/>
    <w:rsid w:val="0011109A"/>
    <w:rsid w:val="00113D84"/>
    <w:rsid w:val="00113FFC"/>
    <w:rsid w:val="001213CF"/>
    <w:rsid w:val="001227D7"/>
    <w:rsid w:val="001263FF"/>
    <w:rsid w:val="00130FA4"/>
    <w:rsid w:val="00136F83"/>
    <w:rsid w:val="0014787D"/>
    <w:rsid w:val="00153DFB"/>
    <w:rsid w:val="00154E0F"/>
    <w:rsid w:val="0016270A"/>
    <w:rsid w:val="00180B5C"/>
    <w:rsid w:val="00196CF4"/>
    <w:rsid w:val="00196D7C"/>
    <w:rsid w:val="001C08AE"/>
    <w:rsid w:val="001C11D4"/>
    <w:rsid w:val="001D0696"/>
    <w:rsid w:val="001D5923"/>
    <w:rsid w:val="001D7DFB"/>
    <w:rsid w:val="001E077D"/>
    <w:rsid w:val="001F1C64"/>
    <w:rsid w:val="001F2E17"/>
    <w:rsid w:val="00201049"/>
    <w:rsid w:val="0020347A"/>
    <w:rsid w:val="00204CDD"/>
    <w:rsid w:val="0021277D"/>
    <w:rsid w:val="00213EB2"/>
    <w:rsid w:val="002140D5"/>
    <w:rsid w:val="00214AD8"/>
    <w:rsid w:val="00220838"/>
    <w:rsid w:val="002213CA"/>
    <w:rsid w:val="002241B2"/>
    <w:rsid w:val="002246D7"/>
    <w:rsid w:val="002249D5"/>
    <w:rsid w:val="00225962"/>
    <w:rsid w:val="002378DA"/>
    <w:rsid w:val="00240D64"/>
    <w:rsid w:val="002477DA"/>
    <w:rsid w:val="00247D15"/>
    <w:rsid w:val="00261719"/>
    <w:rsid w:val="00286451"/>
    <w:rsid w:val="002905F6"/>
    <w:rsid w:val="002A695C"/>
    <w:rsid w:val="002B0081"/>
    <w:rsid w:val="002B29C2"/>
    <w:rsid w:val="002C015B"/>
    <w:rsid w:val="002D2720"/>
    <w:rsid w:val="002F45B6"/>
    <w:rsid w:val="003025E2"/>
    <w:rsid w:val="0030280D"/>
    <w:rsid w:val="00304427"/>
    <w:rsid w:val="00310AE6"/>
    <w:rsid w:val="00316BD1"/>
    <w:rsid w:val="00320BCE"/>
    <w:rsid w:val="00333CFA"/>
    <w:rsid w:val="00341A9B"/>
    <w:rsid w:val="003438A8"/>
    <w:rsid w:val="00367330"/>
    <w:rsid w:val="003719E1"/>
    <w:rsid w:val="00371F15"/>
    <w:rsid w:val="003813E0"/>
    <w:rsid w:val="003852E0"/>
    <w:rsid w:val="00385451"/>
    <w:rsid w:val="00385B75"/>
    <w:rsid w:val="00385F76"/>
    <w:rsid w:val="003904D3"/>
    <w:rsid w:val="00393F44"/>
    <w:rsid w:val="003A5051"/>
    <w:rsid w:val="003A5371"/>
    <w:rsid w:val="003A76F8"/>
    <w:rsid w:val="003B4D18"/>
    <w:rsid w:val="003B6131"/>
    <w:rsid w:val="003C0F96"/>
    <w:rsid w:val="003D6A35"/>
    <w:rsid w:val="003E0A27"/>
    <w:rsid w:val="003E6870"/>
    <w:rsid w:val="00415A30"/>
    <w:rsid w:val="004213E5"/>
    <w:rsid w:val="00433BC3"/>
    <w:rsid w:val="00434283"/>
    <w:rsid w:val="00441C81"/>
    <w:rsid w:val="00451F1F"/>
    <w:rsid w:val="0045418B"/>
    <w:rsid w:val="00455947"/>
    <w:rsid w:val="004560C6"/>
    <w:rsid w:val="004600AD"/>
    <w:rsid w:val="004608D8"/>
    <w:rsid w:val="0047196C"/>
    <w:rsid w:val="0048319C"/>
    <w:rsid w:val="004855AE"/>
    <w:rsid w:val="004907DE"/>
    <w:rsid w:val="00493ADE"/>
    <w:rsid w:val="00494B34"/>
    <w:rsid w:val="004A1A18"/>
    <w:rsid w:val="004B5FEE"/>
    <w:rsid w:val="004C277A"/>
    <w:rsid w:val="004C30BB"/>
    <w:rsid w:val="004C517C"/>
    <w:rsid w:val="004C6AEB"/>
    <w:rsid w:val="004D1B5C"/>
    <w:rsid w:val="004E11DF"/>
    <w:rsid w:val="004F12A1"/>
    <w:rsid w:val="004F1A31"/>
    <w:rsid w:val="004F6C21"/>
    <w:rsid w:val="0050444C"/>
    <w:rsid w:val="00515E84"/>
    <w:rsid w:val="00516259"/>
    <w:rsid w:val="00521AD3"/>
    <w:rsid w:val="005274EC"/>
    <w:rsid w:val="005319B3"/>
    <w:rsid w:val="00534ED3"/>
    <w:rsid w:val="00534F19"/>
    <w:rsid w:val="005443C8"/>
    <w:rsid w:val="00563A35"/>
    <w:rsid w:val="00570606"/>
    <w:rsid w:val="005768B9"/>
    <w:rsid w:val="00576D6A"/>
    <w:rsid w:val="00581C90"/>
    <w:rsid w:val="005B07CC"/>
    <w:rsid w:val="005C17EF"/>
    <w:rsid w:val="005C55D9"/>
    <w:rsid w:val="005C56D2"/>
    <w:rsid w:val="005C740E"/>
    <w:rsid w:val="005F5550"/>
    <w:rsid w:val="005F56D8"/>
    <w:rsid w:val="0060183A"/>
    <w:rsid w:val="00631E41"/>
    <w:rsid w:val="0063243F"/>
    <w:rsid w:val="0063330A"/>
    <w:rsid w:val="0063736F"/>
    <w:rsid w:val="00645D51"/>
    <w:rsid w:val="0065007C"/>
    <w:rsid w:val="00651D64"/>
    <w:rsid w:val="00670A07"/>
    <w:rsid w:val="006721FF"/>
    <w:rsid w:val="00673469"/>
    <w:rsid w:val="00676846"/>
    <w:rsid w:val="00683E3F"/>
    <w:rsid w:val="00685F57"/>
    <w:rsid w:val="00691710"/>
    <w:rsid w:val="00691747"/>
    <w:rsid w:val="0069243A"/>
    <w:rsid w:val="00692CF5"/>
    <w:rsid w:val="0069751E"/>
    <w:rsid w:val="006B2098"/>
    <w:rsid w:val="006B4DC5"/>
    <w:rsid w:val="006B52CC"/>
    <w:rsid w:val="006C2328"/>
    <w:rsid w:val="006C24B9"/>
    <w:rsid w:val="006D02E3"/>
    <w:rsid w:val="006D2838"/>
    <w:rsid w:val="006D3225"/>
    <w:rsid w:val="006D331B"/>
    <w:rsid w:val="006E22C7"/>
    <w:rsid w:val="006E4222"/>
    <w:rsid w:val="006F7B0B"/>
    <w:rsid w:val="00704B45"/>
    <w:rsid w:val="00725F4E"/>
    <w:rsid w:val="007304D1"/>
    <w:rsid w:val="00730E77"/>
    <w:rsid w:val="00732019"/>
    <w:rsid w:val="007432BF"/>
    <w:rsid w:val="00746480"/>
    <w:rsid w:val="00746764"/>
    <w:rsid w:val="00751E4C"/>
    <w:rsid w:val="0076034B"/>
    <w:rsid w:val="00775D46"/>
    <w:rsid w:val="00795568"/>
    <w:rsid w:val="007A0B21"/>
    <w:rsid w:val="007A7FEE"/>
    <w:rsid w:val="007B43D3"/>
    <w:rsid w:val="007B56D4"/>
    <w:rsid w:val="007B68FF"/>
    <w:rsid w:val="007B723C"/>
    <w:rsid w:val="007C4967"/>
    <w:rsid w:val="007D085C"/>
    <w:rsid w:val="007D1003"/>
    <w:rsid w:val="007D1834"/>
    <w:rsid w:val="007D3BB8"/>
    <w:rsid w:val="007D59C2"/>
    <w:rsid w:val="007E1920"/>
    <w:rsid w:val="007E194A"/>
    <w:rsid w:val="007E67A0"/>
    <w:rsid w:val="007F140B"/>
    <w:rsid w:val="007F2E48"/>
    <w:rsid w:val="00802EB3"/>
    <w:rsid w:val="008058D6"/>
    <w:rsid w:val="0081329C"/>
    <w:rsid w:val="00814017"/>
    <w:rsid w:val="00816456"/>
    <w:rsid w:val="00824577"/>
    <w:rsid w:val="00827F36"/>
    <w:rsid w:val="00836127"/>
    <w:rsid w:val="008476DA"/>
    <w:rsid w:val="00850722"/>
    <w:rsid w:val="00851D6F"/>
    <w:rsid w:val="008542EB"/>
    <w:rsid w:val="00857D43"/>
    <w:rsid w:val="008606D4"/>
    <w:rsid w:val="00863A4C"/>
    <w:rsid w:val="00867E66"/>
    <w:rsid w:val="00872B61"/>
    <w:rsid w:val="00874801"/>
    <w:rsid w:val="00877AFD"/>
    <w:rsid w:val="00881D8D"/>
    <w:rsid w:val="00883579"/>
    <w:rsid w:val="0088590B"/>
    <w:rsid w:val="008A64F7"/>
    <w:rsid w:val="008B4787"/>
    <w:rsid w:val="008C1B1C"/>
    <w:rsid w:val="008D554B"/>
    <w:rsid w:val="008D7AD0"/>
    <w:rsid w:val="008F0B0D"/>
    <w:rsid w:val="008F3BDE"/>
    <w:rsid w:val="00900236"/>
    <w:rsid w:val="00901D8E"/>
    <w:rsid w:val="00910082"/>
    <w:rsid w:val="00912852"/>
    <w:rsid w:val="00914FD9"/>
    <w:rsid w:val="00931BDE"/>
    <w:rsid w:val="00932D5F"/>
    <w:rsid w:val="009440E8"/>
    <w:rsid w:val="00951A7D"/>
    <w:rsid w:val="00952D16"/>
    <w:rsid w:val="00961180"/>
    <w:rsid w:val="009640F4"/>
    <w:rsid w:val="00964379"/>
    <w:rsid w:val="0097060B"/>
    <w:rsid w:val="009707F6"/>
    <w:rsid w:val="00976199"/>
    <w:rsid w:val="0098089E"/>
    <w:rsid w:val="00985324"/>
    <w:rsid w:val="00995FEE"/>
    <w:rsid w:val="00996013"/>
    <w:rsid w:val="009961F7"/>
    <w:rsid w:val="009A6F49"/>
    <w:rsid w:val="009B3123"/>
    <w:rsid w:val="009C1B48"/>
    <w:rsid w:val="009C79B6"/>
    <w:rsid w:val="009D60F3"/>
    <w:rsid w:val="009F1343"/>
    <w:rsid w:val="00A13D54"/>
    <w:rsid w:val="00A36A58"/>
    <w:rsid w:val="00A4441E"/>
    <w:rsid w:val="00A53712"/>
    <w:rsid w:val="00A6156D"/>
    <w:rsid w:val="00A61F93"/>
    <w:rsid w:val="00A6716B"/>
    <w:rsid w:val="00A73819"/>
    <w:rsid w:val="00A83461"/>
    <w:rsid w:val="00A903DC"/>
    <w:rsid w:val="00A93BE5"/>
    <w:rsid w:val="00A95AFF"/>
    <w:rsid w:val="00A97D34"/>
    <w:rsid w:val="00AB0317"/>
    <w:rsid w:val="00AB19DE"/>
    <w:rsid w:val="00AB1FB8"/>
    <w:rsid w:val="00AB3B64"/>
    <w:rsid w:val="00AB6BAF"/>
    <w:rsid w:val="00AB72F7"/>
    <w:rsid w:val="00AC7A4D"/>
    <w:rsid w:val="00AF2B61"/>
    <w:rsid w:val="00B02F92"/>
    <w:rsid w:val="00B10142"/>
    <w:rsid w:val="00B16B05"/>
    <w:rsid w:val="00B24EED"/>
    <w:rsid w:val="00B26623"/>
    <w:rsid w:val="00B26FB0"/>
    <w:rsid w:val="00B30A7C"/>
    <w:rsid w:val="00B356D5"/>
    <w:rsid w:val="00B40B38"/>
    <w:rsid w:val="00B60DC8"/>
    <w:rsid w:val="00B63D39"/>
    <w:rsid w:val="00B641E2"/>
    <w:rsid w:val="00B67844"/>
    <w:rsid w:val="00B767C0"/>
    <w:rsid w:val="00B76F85"/>
    <w:rsid w:val="00B77882"/>
    <w:rsid w:val="00B87C9F"/>
    <w:rsid w:val="00B87EA4"/>
    <w:rsid w:val="00B9396C"/>
    <w:rsid w:val="00B943C8"/>
    <w:rsid w:val="00BC3D43"/>
    <w:rsid w:val="00BD0ABD"/>
    <w:rsid w:val="00BD680A"/>
    <w:rsid w:val="00BE3B0D"/>
    <w:rsid w:val="00BE3B4C"/>
    <w:rsid w:val="00BF2D21"/>
    <w:rsid w:val="00BF5113"/>
    <w:rsid w:val="00BF69F7"/>
    <w:rsid w:val="00C038E1"/>
    <w:rsid w:val="00C03C03"/>
    <w:rsid w:val="00C16A60"/>
    <w:rsid w:val="00C3069F"/>
    <w:rsid w:val="00C321DB"/>
    <w:rsid w:val="00C41496"/>
    <w:rsid w:val="00C44610"/>
    <w:rsid w:val="00C45E32"/>
    <w:rsid w:val="00C51929"/>
    <w:rsid w:val="00C51E11"/>
    <w:rsid w:val="00C54CCB"/>
    <w:rsid w:val="00C75846"/>
    <w:rsid w:val="00C77AE6"/>
    <w:rsid w:val="00C83E9A"/>
    <w:rsid w:val="00C84967"/>
    <w:rsid w:val="00C86105"/>
    <w:rsid w:val="00C86F2D"/>
    <w:rsid w:val="00CA0C98"/>
    <w:rsid w:val="00CA46CA"/>
    <w:rsid w:val="00CA720E"/>
    <w:rsid w:val="00CB4C3D"/>
    <w:rsid w:val="00CB7DEE"/>
    <w:rsid w:val="00CC7D83"/>
    <w:rsid w:val="00CD2C4C"/>
    <w:rsid w:val="00CD4B9D"/>
    <w:rsid w:val="00D00323"/>
    <w:rsid w:val="00D02CC5"/>
    <w:rsid w:val="00D05B22"/>
    <w:rsid w:val="00D12D59"/>
    <w:rsid w:val="00D26420"/>
    <w:rsid w:val="00D34DCF"/>
    <w:rsid w:val="00D444A3"/>
    <w:rsid w:val="00D47409"/>
    <w:rsid w:val="00D51972"/>
    <w:rsid w:val="00D51B10"/>
    <w:rsid w:val="00D60455"/>
    <w:rsid w:val="00D63C53"/>
    <w:rsid w:val="00D65B19"/>
    <w:rsid w:val="00D71790"/>
    <w:rsid w:val="00D8402E"/>
    <w:rsid w:val="00D84575"/>
    <w:rsid w:val="00DA4897"/>
    <w:rsid w:val="00DD51B0"/>
    <w:rsid w:val="00DD749B"/>
    <w:rsid w:val="00DF171B"/>
    <w:rsid w:val="00DF5B7E"/>
    <w:rsid w:val="00E03791"/>
    <w:rsid w:val="00E05362"/>
    <w:rsid w:val="00E0748C"/>
    <w:rsid w:val="00E11015"/>
    <w:rsid w:val="00E146D7"/>
    <w:rsid w:val="00E164F9"/>
    <w:rsid w:val="00E25698"/>
    <w:rsid w:val="00E25CD5"/>
    <w:rsid w:val="00E27DC7"/>
    <w:rsid w:val="00E30EE5"/>
    <w:rsid w:val="00E3434E"/>
    <w:rsid w:val="00E37B5C"/>
    <w:rsid w:val="00E42A91"/>
    <w:rsid w:val="00E44862"/>
    <w:rsid w:val="00E47B58"/>
    <w:rsid w:val="00E563CE"/>
    <w:rsid w:val="00E730BD"/>
    <w:rsid w:val="00E81048"/>
    <w:rsid w:val="00E84B95"/>
    <w:rsid w:val="00E87635"/>
    <w:rsid w:val="00E92F59"/>
    <w:rsid w:val="00E94791"/>
    <w:rsid w:val="00EA0C34"/>
    <w:rsid w:val="00EA4557"/>
    <w:rsid w:val="00EA548D"/>
    <w:rsid w:val="00EA5F02"/>
    <w:rsid w:val="00EB002B"/>
    <w:rsid w:val="00EB0885"/>
    <w:rsid w:val="00EB6780"/>
    <w:rsid w:val="00ED6090"/>
    <w:rsid w:val="00ED6953"/>
    <w:rsid w:val="00EE0A02"/>
    <w:rsid w:val="00EE25E4"/>
    <w:rsid w:val="00EF1FAC"/>
    <w:rsid w:val="00EF2888"/>
    <w:rsid w:val="00EF52FF"/>
    <w:rsid w:val="00F10039"/>
    <w:rsid w:val="00F1558D"/>
    <w:rsid w:val="00F15A38"/>
    <w:rsid w:val="00F17A56"/>
    <w:rsid w:val="00F253F0"/>
    <w:rsid w:val="00F33E04"/>
    <w:rsid w:val="00F55875"/>
    <w:rsid w:val="00F6289D"/>
    <w:rsid w:val="00F6647F"/>
    <w:rsid w:val="00F75FC7"/>
    <w:rsid w:val="00F76820"/>
    <w:rsid w:val="00F91EB3"/>
    <w:rsid w:val="00F92244"/>
    <w:rsid w:val="00F97F38"/>
    <w:rsid w:val="00FA306B"/>
    <w:rsid w:val="00FA691E"/>
    <w:rsid w:val="00FC046D"/>
    <w:rsid w:val="00FC3FAB"/>
    <w:rsid w:val="00FC4F49"/>
    <w:rsid w:val="00FC6B05"/>
    <w:rsid w:val="00FD7C39"/>
    <w:rsid w:val="00FE4CAC"/>
    <w:rsid w:val="00FE50FC"/>
    <w:rsid w:val="00FF56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0883E4"/>
  <w15:docId w15:val="{B5A0D202-E2C6-4ABE-A742-BBFF0D92B8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97D34"/>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146D7"/>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E146D7"/>
  </w:style>
  <w:style w:type="paragraph" w:styleId="Footer">
    <w:name w:val="footer"/>
    <w:basedOn w:val="Normal"/>
    <w:link w:val="FooterChar"/>
    <w:uiPriority w:val="99"/>
    <w:unhideWhenUsed/>
    <w:rsid w:val="00E146D7"/>
    <w:pPr>
      <w:tabs>
        <w:tab w:val="center" w:pos="4680"/>
        <w:tab w:val="right" w:pos="9360"/>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E146D7"/>
  </w:style>
  <w:style w:type="paragraph" w:styleId="BalloonText">
    <w:name w:val="Balloon Text"/>
    <w:basedOn w:val="Normal"/>
    <w:link w:val="BalloonTextChar"/>
    <w:uiPriority w:val="99"/>
    <w:semiHidden/>
    <w:unhideWhenUsed/>
    <w:rsid w:val="00E146D7"/>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E146D7"/>
    <w:rPr>
      <w:rFonts w:ascii="Tahoma" w:hAnsi="Tahoma" w:cs="Tahoma"/>
      <w:sz w:val="16"/>
      <w:szCs w:val="16"/>
    </w:rPr>
  </w:style>
  <w:style w:type="paragraph" w:styleId="PlainText">
    <w:name w:val="Plain Text"/>
    <w:basedOn w:val="Normal"/>
    <w:link w:val="PlainTextChar"/>
    <w:rsid w:val="00E146D7"/>
    <w:rPr>
      <w:rFonts w:ascii="Courier New" w:hAnsi="Courier New"/>
    </w:rPr>
  </w:style>
  <w:style w:type="character" w:customStyle="1" w:styleId="PlainTextChar">
    <w:name w:val="Plain Text Char"/>
    <w:basedOn w:val="DefaultParagraphFont"/>
    <w:link w:val="PlainText"/>
    <w:rsid w:val="00E146D7"/>
    <w:rPr>
      <w:rFonts w:ascii="Courier New" w:eastAsia="Times New Roman" w:hAnsi="Courier New" w:cs="Times New Roman"/>
      <w:sz w:val="20"/>
      <w:szCs w:val="20"/>
    </w:rPr>
  </w:style>
  <w:style w:type="paragraph" w:styleId="ListParagraph">
    <w:name w:val="List Paragraph"/>
    <w:basedOn w:val="Normal"/>
    <w:uiPriority w:val="34"/>
    <w:qFormat/>
    <w:rsid w:val="00C41496"/>
    <w:pPr>
      <w:ind w:left="720"/>
      <w:contextualSpacing/>
    </w:pPr>
  </w:style>
  <w:style w:type="character" w:styleId="Hyperlink">
    <w:name w:val="Hyperlink"/>
    <w:basedOn w:val="DefaultParagraphFont"/>
    <w:uiPriority w:val="99"/>
    <w:unhideWhenUsed/>
    <w:rsid w:val="00F6289D"/>
    <w:rPr>
      <w:color w:val="0000FF" w:themeColor="hyperlink"/>
      <w:u w:val="single"/>
    </w:rPr>
  </w:style>
  <w:style w:type="table" w:styleId="TableGrid">
    <w:name w:val="Table Grid"/>
    <w:basedOn w:val="TableNormal"/>
    <w:uiPriority w:val="59"/>
    <w:rsid w:val="007E19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mp">
    <w:name w:val="comp"/>
    <w:basedOn w:val="Normal"/>
    <w:rsid w:val="00515E84"/>
    <w:pPr>
      <w:spacing w:before="100" w:beforeAutospacing="1" w:after="100" w:afterAutospacing="1"/>
    </w:pPr>
  </w:style>
  <w:style w:type="character" w:styleId="Emphasis">
    <w:name w:val="Emphasis"/>
    <w:basedOn w:val="DefaultParagraphFont"/>
    <w:uiPriority w:val="20"/>
    <w:qFormat/>
    <w:rsid w:val="00515E84"/>
    <w:rPr>
      <w:i/>
      <w:iCs/>
    </w:rPr>
  </w:style>
  <w:style w:type="character" w:styleId="PlaceholderText">
    <w:name w:val="Placeholder Text"/>
    <w:basedOn w:val="DefaultParagraphFont"/>
    <w:uiPriority w:val="99"/>
    <w:semiHidden/>
    <w:rsid w:val="00E30EE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708660">
      <w:bodyDiv w:val="1"/>
      <w:marLeft w:val="0"/>
      <w:marRight w:val="0"/>
      <w:marTop w:val="0"/>
      <w:marBottom w:val="0"/>
      <w:divBdr>
        <w:top w:val="none" w:sz="0" w:space="0" w:color="auto"/>
        <w:left w:val="none" w:sz="0" w:space="0" w:color="auto"/>
        <w:bottom w:val="none" w:sz="0" w:space="0" w:color="auto"/>
        <w:right w:val="none" w:sz="0" w:space="0" w:color="auto"/>
      </w:divBdr>
    </w:div>
    <w:div w:id="404958917">
      <w:bodyDiv w:val="1"/>
      <w:marLeft w:val="0"/>
      <w:marRight w:val="0"/>
      <w:marTop w:val="0"/>
      <w:marBottom w:val="0"/>
      <w:divBdr>
        <w:top w:val="none" w:sz="0" w:space="0" w:color="auto"/>
        <w:left w:val="none" w:sz="0" w:space="0" w:color="auto"/>
        <w:bottom w:val="none" w:sz="0" w:space="0" w:color="auto"/>
        <w:right w:val="none" w:sz="0" w:space="0" w:color="auto"/>
      </w:divBdr>
    </w:div>
    <w:div w:id="456069751">
      <w:bodyDiv w:val="1"/>
      <w:marLeft w:val="0"/>
      <w:marRight w:val="0"/>
      <w:marTop w:val="0"/>
      <w:marBottom w:val="0"/>
      <w:divBdr>
        <w:top w:val="none" w:sz="0" w:space="0" w:color="auto"/>
        <w:left w:val="none" w:sz="0" w:space="0" w:color="auto"/>
        <w:bottom w:val="none" w:sz="0" w:space="0" w:color="auto"/>
        <w:right w:val="none" w:sz="0" w:space="0" w:color="auto"/>
      </w:divBdr>
    </w:div>
    <w:div w:id="685208684">
      <w:bodyDiv w:val="1"/>
      <w:marLeft w:val="0"/>
      <w:marRight w:val="0"/>
      <w:marTop w:val="0"/>
      <w:marBottom w:val="0"/>
      <w:divBdr>
        <w:top w:val="none" w:sz="0" w:space="0" w:color="auto"/>
        <w:left w:val="none" w:sz="0" w:space="0" w:color="auto"/>
        <w:bottom w:val="none" w:sz="0" w:space="0" w:color="auto"/>
        <w:right w:val="none" w:sz="0" w:space="0" w:color="auto"/>
      </w:divBdr>
    </w:div>
    <w:div w:id="720250034">
      <w:bodyDiv w:val="1"/>
      <w:marLeft w:val="0"/>
      <w:marRight w:val="0"/>
      <w:marTop w:val="0"/>
      <w:marBottom w:val="0"/>
      <w:divBdr>
        <w:top w:val="none" w:sz="0" w:space="0" w:color="auto"/>
        <w:left w:val="none" w:sz="0" w:space="0" w:color="auto"/>
        <w:bottom w:val="none" w:sz="0" w:space="0" w:color="auto"/>
        <w:right w:val="none" w:sz="0" w:space="0" w:color="auto"/>
      </w:divBdr>
    </w:div>
    <w:div w:id="739640419">
      <w:bodyDiv w:val="1"/>
      <w:marLeft w:val="0"/>
      <w:marRight w:val="0"/>
      <w:marTop w:val="0"/>
      <w:marBottom w:val="0"/>
      <w:divBdr>
        <w:top w:val="none" w:sz="0" w:space="0" w:color="auto"/>
        <w:left w:val="none" w:sz="0" w:space="0" w:color="auto"/>
        <w:bottom w:val="none" w:sz="0" w:space="0" w:color="auto"/>
        <w:right w:val="none" w:sz="0" w:space="0" w:color="auto"/>
      </w:divBdr>
    </w:div>
    <w:div w:id="821626032">
      <w:bodyDiv w:val="1"/>
      <w:marLeft w:val="0"/>
      <w:marRight w:val="0"/>
      <w:marTop w:val="0"/>
      <w:marBottom w:val="0"/>
      <w:divBdr>
        <w:top w:val="none" w:sz="0" w:space="0" w:color="auto"/>
        <w:left w:val="none" w:sz="0" w:space="0" w:color="auto"/>
        <w:bottom w:val="none" w:sz="0" w:space="0" w:color="auto"/>
        <w:right w:val="none" w:sz="0" w:space="0" w:color="auto"/>
      </w:divBdr>
    </w:div>
    <w:div w:id="834608481">
      <w:bodyDiv w:val="1"/>
      <w:marLeft w:val="0"/>
      <w:marRight w:val="0"/>
      <w:marTop w:val="0"/>
      <w:marBottom w:val="0"/>
      <w:divBdr>
        <w:top w:val="none" w:sz="0" w:space="0" w:color="auto"/>
        <w:left w:val="none" w:sz="0" w:space="0" w:color="auto"/>
        <w:bottom w:val="none" w:sz="0" w:space="0" w:color="auto"/>
        <w:right w:val="none" w:sz="0" w:space="0" w:color="auto"/>
      </w:divBdr>
    </w:div>
    <w:div w:id="905068932">
      <w:bodyDiv w:val="1"/>
      <w:marLeft w:val="0"/>
      <w:marRight w:val="0"/>
      <w:marTop w:val="0"/>
      <w:marBottom w:val="0"/>
      <w:divBdr>
        <w:top w:val="none" w:sz="0" w:space="0" w:color="auto"/>
        <w:left w:val="none" w:sz="0" w:space="0" w:color="auto"/>
        <w:bottom w:val="none" w:sz="0" w:space="0" w:color="auto"/>
        <w:right w:val="none" w:sz="0" w:space="0" w:color="auto"/>
      </w:divBdr>
    </w:div>
    <w:div w:id="969751155">
      <w:bodyDiv w:val="1"/>
      <w:marLeft w:val="0"/>
      <w:marRight w:val="0"/>
      <w:marTop w:val="0"/>
      <w:marBottom w:val="0"/>
      <w:divBdr>
        <w:top w:val="none" w:sz="0" w:space="0" w:color="auto"/>
        <w:left w:val="none" w:sz="0" w:space="0" w:color="auto"/>
        <w:bottom w:val="none" w:sz="0" w:space="0" w:color="auto"/>
        <w:right w:val="none" w:sz="0" w:space="0" w:color="auto"/>
      </w:divBdr>
    </w:div>
    <w:div w:id="1237548275">
      <w:bodyDiv w:val="1"/>
      <w:marLeft w:val="0"/>
      <w:marRight w:val="0"/>
      <w:marTop w:val="0"/>
      <w:marBottom w:val="0"/>
      <w:divBdr>
        <w:top w:val="none" w:sz="0" w:space="0" w:color="auto"/>
        <w:left w:val="none" w:sz="0" w:space="0" w:color="auto"/>
        <w:bottom w:val="none" w:sz="0" w:space="0" w:color="auto"/>
        <w:right w:val="none" w:sz="0" w:space="0" w:color="auto"/>
      </w:divBdr>
    </w:div>
    <w:div w:id="1285426135">
      <w:bodyDiv w:val="1"/>
      <w:marLeft w:val="0"/>
      <w:marRight w:val="0"/>
      <w:marTop w:val="0"/>
      <w:marBottom w:val="0"/>
      <w:divBdr>
        <w:top w:val="none" w:sz="0" w:space="0" w:color="auto"/>
        <w:left w:val="none" w:sz="0" w:space="0" w:color="auto"/>
        <w:bottom w:val="none" w:sz="0" w:space="0" w:color="auto"/>
        <w:right w:val="none" w:sz="0" w:space="0" w:color="auto"/>
      </w:divBdr>
    </w:div>
    <w:div w:id="1617373541">
      <w:bodyDiv w:val="1"/>
      <w:marLeft w:val="0"/>
      <w:marRight w:val="0"/>
      <w:marTop w:val="0"/>
      <w:marBottom w:val="0"/>
      <w:divBdr>
        <w:top w:val="none" w:sz="0" w:space="0" w:color="auto"/>
        <w:left w:val="none" w:sz="0" w:space="0" w:color="auto"/>
        <w:bottom w:val="none" w:sz="0" w:space="0" w:color="auto"/>
        <w:right w:val="none" w:sz="0" w:space="0" w:color="auto"/>
      </w:divBdr>
    </w:div>
    <w:div w:id="1640763970">
      <w:bodyDiv w:val="1"/>
      <w:marLeft w:val="0"/>
      <w:marRight w:val="0"/>
      <w:marTop w:val="0"/>
      <w:marBottom w:val="0"/>
      <w:divBdr>
        <w:top w:val="none" w:sz="0" w:space="0" w:color="auto"/>
        <w:left w:val="none" w:sz="0" w:space="0" w:color="auto"/>
        <w:bottom w:val="none" w:sz="0" w:space="0" w:color="auto"/>
        <w:right w:val="none" w:sz="0" w:space="0" w:color="auto"/>
      </w:divBdr>
    </w:div>
    <w:div w:id="2023701294">
      <w:bodyDiv w:val="1"/>
      <w:marLeft w:val="0"/>
      <w:marRight w:val="0"/>
      <w:marTop w:val="0"/>
      <w:marBottom w:val="0"/>
      <w:divBdr>
        <w:top w:val="none" w:sz="0" w:space="0" w:color="auto"/>
        <w:left w:val="none" w:sz="0" w:space="0" w:color="auto"/>
        <w:bottom w:val="none" w:sz="0" w:space="0" w:color="auto"/>
        <w:right w:val="none" w:sz="0" w:space="0" w:color="auto"/>
      </w:divBdr>
    </w:div>
    <w:div w:id="2050957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hyperlink" Target="https://jonestown.sdsu.edu/" TargetMode="External"/><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oleObject" Target="embeddings/oleObject1.bin"/><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wmf"/><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9</Pages>
  <Words>1675</Words>
  <Characters>9551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GVSU</Company>
  <LinksUpToDate>false</LinksUpToDate>
  <CharactersWithSpaces>11204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Gabrosek</dc:creator>
  <cp:lastModifiedBy>Monica Klosin</cp:lastModifiedBy>
  <cp:revision>3</cp:revision>
  <cp:lastPrinted>2013-10-09T13:41:00Z</cp:lastPrinted>
  <dcterms:created xsi:type="dcterms:W3CDTF">2020-12-14T00:44:00Z</dcterms:created>
  <dcterms:modified xsi:type="dcterms:W3CDTF">2020-12-14T20:21:00Z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