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06581" w:rsidRPr="001A7913" w:rsidRDefault="00106581" w:rsidP="001A7913">
      <w:pPr>
        <w:pStyle w:val="Heading1"/>
        <w:rPr>
          <w:rFonts w:cs="Times New Roman"/>
        </w:rPr>
      </w:pPr>
      <w:r w:rsidRPr="001A7913">
        <w:rPr>
          <w:rFonts w:cs="Times New Roman" w:ascii="Times New Roman" w:hAnsi="Times New Roman"/>
          <w:sz w:val="22"/>
        </w:rPr>
        <w:t>Lectures on Calvinism – Abraham Kuyper</w:t>
      </w:r>
    </w:p>
    <w:p w:rsidR="00106581" w:rsidRPr="001A7913" w:rsidRDefault="00106581" w:rsidP="001A7913">
      <w:pPr>
        <w:jc w:val="both"/>
        <w:rPr>
          <w:rFonts w:ascii="Times New Roman" w:hAnsi="Times New Roman" w:cs="Times New Roman"/>
          <w:sz w:val="22"/>
          <w:szCs w:val="22"/>
        </w:rPr>
      </w:pPr>
      <w:r w:rsidRPr="001A7913">
        <w:rPr>
          <w:rFonts w:ascii="Times New Roman" w:hAnsi="Times New Roman" w:cs="Times New Roman"/>
          <w:i/>
          <w:iCs/>
          <w:sz w:val="22"/>
          <w:szCs w:val="22"/>
        </w:rPr>
        <w:t xml:space="preserve">Lecture 1: Calvinism as a Life System. </w:t>
      </w:r>
      <w:r w:rsidRPr="001A7913">
        <w:rPr>
          <w:rFonts w:ascii="Times New Roman" w:hAnsi="Times New Roman" w:cs="Times New Roman"/>
          <w:sz w:val="22"/>
          <w:szCs w:val="22"/>
        </w:rPr>
        <w:t>Abraham Kuyper</w:t>
      </w:r>
      <w:r w:rsidR="008405C1">
        <w:rPr>
          <w:rFonts w:ascii="Times New Roman" w:hAnsi="Times New Roman" w:cs="Times New Roman"/>
          <w:sz w:val="22"/>
          <w:szCs w:val="22"/>
        </w:rPr>
        <w:t>’</w:t>
      </w:r>
      <w:r w:rsidRPr="001A7913">
        <w:rPr>
          <w:rFonts w:ascii="Times New Roman" w:hAnsi="Times New Roman" w:cs="Times New Roman"/>
          <w:sz w:val="22"/>
          <w:szCs w:val="22"/>
        </w:rPr>
        <w:t>s</w:t>
      </w:r>
      <w:r w:rsidRPr="00B20923">
        <w:rPr>
          <w:rFonts w:ascii="Times New Roman" w:hAnsi="Times New Roman" w:cs="Times New Roman"/>
          <w:i/>
          <w:iCs/>
          <w:sz w:val="22"/>
          <w:szCs w:val="22"/>
        </w:rPr>
        <w:t xml:space="preserve"> Lectures on Calvinism</w:t>
      </w:r>
      <w:r w:rsidRPr="001A7913">
        <w:rPr>
          <w:rFonts w:ascii="Times New Roman" w:hAnsi="Times New Roman" w:cs="Times New Roman"/>
          <w:sz w:val="22"/>
          <w:szCs w:val="22"/>
        </w:rPr>
        <w:t>, delivered in 1898, articulate Calvinism as more than a theological viewpoint; they present it as a comprehensive life system</w:t>
      </w:r>
      <w:r w:rsidRPr="001A7913">
        <w:rPr>
          <w:rFonts w:ascii="Times New Roman" w:hAnsi="Times New Roman" w:cs="Times New Roman"/>
          <w:sz w:val="22"/>
          <w:szCs w:val="22"/>
        </w:rPr>
        <w:t>, which is not a temporary phenomenon, is rooted in the past, strengthening the present, and giving confidence for the future. Covering all major worlds (nature and grace, Christianity and the world, church and the state, and art and science),</w:t>
      </w:r>
      <w:r w:rsidRPr="001A7913">
        <w:rPr>
          <w:rFonts w:ascii="Times New Roman" w:hAnsi="Times New Roman" w:cs="Times New Roman"/>
          <w:sz w:val="22"/>
          <w:szCs w:val="22"/>
        </w:rPr>
        <w:t xml:space="preserve"> </w:t>
      </w:r>
      <w:r w:rsidRPr="001A7913">
        <w:rPr>
          <w:rFonts w:ascii="Times New Roman" w:hAnsi="Times New Roman" w:cs="Times New Roman"/>
          <w:sz w:val="22"/>
          <w:szCs w:val="22"/>
        </w:rPr>
        <w:t xml:space="preserve">Calvinism </w:t>
      </w:r>
      <w:r w:rsidRPr="001A7913">
        <w:rPr>
          <w:rFonts w:ascii="Times New Roman" w:hAnsi="Times New Roman" w:cs="Times New Roman"/>
          <w:sz w:val="22"/>
          <w:szCs w:val="22"/>
        </w:rPr>
        <w:t>significantly influenced Western civilization. Kuyper distinguishes Calvinism</w:t>
      </w:r>
      <w:r w:rsidR="008405C1">
        <w:rPr>
          <w:rFonts w:ascii="Times New Roman" w:hAnsi="Times New Roman" w:cs="Times New Roman"/>
          <w:sz w:val="22"/>
          <w:szCs w:val="22"/>
        </w:rPr>
        <w:t>’</w:t>
      </w:r>
      <w:r w:rsidRPr="001A7913">
        <w:rPr>
          <w:rFonts w:ascii="Times New Roman" w:hAnsi="Times New Roman" w:cs="Times New Roman"/>
          <w:sz w:val="22"/>
          <w:szCs w:val="22"/>
        </w:rPr>
        <w:t>s unique approach to life in three primary relationships</w:t>
      </w:r>
      <w:r w:rsidR="00B20923">
        <w:rPr>
          <w:rFonts w:ascii="Times New Roman" w:hAnsi="Times New Roman" w:cs="Times New Roman"/>
          <w:sz w:val="22"/>
          <w:szCs w:val="22"/>
        </w:rPr>
        <w:t>.</w:t>
      </w:r>
      <w:r w:rsidRPr="001A7913">
        <w:rPr>
          <w:rFonts w:ascii="Times New Roman" w:hAnsi="Times New Roman" w:cs="Times New Roman"/>
          <w:sz w:val="22"/>
          <w:szCs w:val="22"/>
        </w:rPr>
        <w:t xml:space="preserve"> </w:t>
      </w:r>
      <w:r w:rsidRPr="001A7913">
        <w:rPr>
          <w:rFonts w:ascii="Times New Roman" w:hAnsi="Times New Roman" w:cs="Times New Roman"/>
          <w:i/>
          <w:iCs/>
          <w:sz w:val="22"/>
          <w:szCs w:val="22"/>
        </w:rPr>
        <w:t>Relation to God</w:t>
      </w:r>
      <w:r w:rsidRPr="001A7913">
        <w:rPr>
          <w:rFonts w:ascii="Times New Roman" w:hAnsi="Times New Roman" w:cs="Times New Roman"/>
          <w:sz w:val="22"/>
          <w:szCs w:val="22"/>
        </w:rPr>
        <w:t>.</w:t>
      </w:r>
      <w:r w:rsidRPr="001A7913">
        <w:rPr>
          <w:rFonts w:ascii="Times New Roman" w:hAnsi="Times New Roman" w:cs="Times New Roman"/>
          <w:sz w:val="22"/>
          <w:szCs w:val="22"/>
        </w:rPr>
        <w:t xml:space="preserve"> Calvinism</w:t>
      </w:r>
      <w:r w:rsidR="00B20923">
        <w:rPr>
          <w:rFonts w:ascii="Times New Roman" w:hAnsi="Times New Roman" w:cs="Times New Roman"/>
          <w:sz w:val="22"/>
          <w:szCs w:val="22"/>
        </w:rPr>
        <w:t xml:space="preserve"> is founded on the</w:t>
      </w:r>
      <w:r w:rsidRPr="001A7913">
        <w:rPr>
          <w:rFonts w:ascii="Times New Roman" w:hAnsi="Times New Roman" w:cs="Times New Roman"/>
          <w:sz w:val="22"/>
          <w:szCs w:val="22"/>
        </w:rPr>
        <w:t xml:space="preserve"> </w:t>
      </w:r>
      <w:r w:rsidR="00B20923">
        <w:rPr>
          <w:rFonts w:ascii="Times New Roman" w:hAnsi="Times New Roman" w:cs="Times New Roman"/>
          <w:sz w:val="22"/>
          <w:szCs w:val="22"/>
        </w:rPr>
        <w:t xml:space="preserve">premise of </w:t>
      </w:r>
      <w:r w:rsidRPr="001A7913">
        <w:rPr>
          <w:rFonts w:ascii="Times New Roman" w:hAnsi="Times New Roman" w:cs="Times New Roman"/>
          <w:sz w:val="22"/>
          <w:szCs w:val="22"/>
        </w:rPr>
        <w:t xml:space="preserve">the direct and sovereign relationship between God and humanity, </w:t>
      </w:r>
      <w:r w:rsidR="00B20923">
        <w:rPr>
          <w:rFonts w:ascii="Times New Roman" w:hAnsi="Times New Roman" w:cs="Times New Roman"/>
          <w:sz w:val="22"/>
          <w:szCs w:val="22"/>
        </w:rPr>
        <w:t>in contrast with</w:t>
      </w:r>
      <w:r w:rsidRPr="001A7913">
        <w:rPr>
          <w:rFonts w:ascii="Times New Roman" w:hAnsi="Times New Roman" w:cs="Times New Roman"/>
          <w:sz w:val="22"/>
          <w:szCs w:val="22"/>
        </w:rPr>
        <w:t xml:space="preserve"> other religious views that either place intermediaries between God and humans or emphasize the </w:t>
      </w:r>
      <w:r w:rsidRPr="001A7913">
        <w:rPr>
          <w:rFonts w:ascii="Times New Roman" w:hAnsi="Times New Roman" w:cs="Times New Roman"/>
          <w:sz w:val="22"/>
          <w:szCs w:val="22"/>
        </w:rPr>
        <w:t>former</w:t>
      </w:r>
      <w:r w:rsidR="008405C1">
        <w:rPr>
          <w:rFonts w:ascii="Times New Roman" w:hAnsi="Times New Roman" w:cs="Times New Roman"/>
          <w:sz w:val="22"/>
          <w:szCs w:val="22"/>
        </w:rPr>
        <w:t>’</w:t>
      </w:r>
      <w:r w:rsidRPr="001A7913">
        <w:rPr>
          <w:rFonts w:ascii="Times New Roman" w:hAnsi="Times New Roman" w:cs="Times New Roman"/>
          <w:sz w:val="22"/>
          <w:szCs w:val="22"/>
        </w:rPr>
        <w:t>s utter transcendence, excluding all possible relation</w:t>
      </w:r>
      <w:r w:rsidR="00B20923">
        <w:rPr>
          <w:rFonts w:ascii="Times New Roman" w:hAnsi="Times New Roman" w:cs="Times New Roman"/>
          <w:sz w:val="22"/>
          <w:szCs w:val="22"/>
        </w:rPr>
        <w:t>s between the two</w:t>
      </w:r>
      <w:r w:rsidRPr="001A7913">
        <w:rPr>
          <w:rFonts w:ascii="Times New Roman" w:hAnsi="Times New Roman" w:cs="Times New Roman"/>
          <w:sz w:val="22"/>
          <w:szCs w:val="22"/>
        </w:rPr>
        <w:t>.</w:t>
      </w:r>
      <w:r w:rsidRPr="001A7913">
        <w:rPr>
          <w:rFonts w:ascii="Times New Roman" w:hAnsi="Times New Roman" w:cs="Times New Roman"/>
          <w:sz w:val="22"/>
          <w:szCs w:val="22"/>
        </w:rPr>
        <w:t xml:space="preserve"> </w:t>
      </w:r>
      <w:r w:rsidRPr="001A7913">
        <w:rPr>
          <w:rFonts w:ascii="Times New Roman" w:hAnsi="Times New Roman" w:cs="Times New Roman"/>
          <w:i/>
          <w:iCs/>
          <w:sz w:val="22"/>
          <w:szCs w:val="22"/>
        </w:rPr>
        <w:t>Relation to Man</w:t>
      </w:r>
      <w:r w:rsidRPr="001A7913">
        <w:rPr>
          <w:rFonts w:ascii="Times New Roman" w:hAnsi="Times New Roman" w:cs="Times New Roman"/>
          <w:sz w:val="22"/>
          <w:szCs w:val="22"/>
        </w:rPr>
        <w:t>.</w:t>
      </w:r>
      <w:r w:rsidRPr="001A7913">
        <w:rPr>
          <w:rFonts w:ascii="Times New Roman" w:hAnsi="Times New Roman" w:cs="Times New Roman"/>
          <w:sz w:val="22"/>
          <w:szCs w:val="22"/>
        </w:rPr>
        <w:t xml:space="preserve"> Calvinism</w:t>
      </w:r>
      <w:r w:rsidR="008405C1">
        <w:rPr>
          <w:rFonts w:ascii="Times New Roman" w:hAnsi="Times New Roman" w:cs="Times New Roman"/>
          <w:sz w:val="22"/>
          <w:szCs w:val="22"/>
        </w:rPr>
        <w:t>’</w:t>
      </w:r>
      <w:r w:rsidRPr="001A7913">
        <w:rPr>
          <w:rFonts w:ascii="Times New Roman" w:hAnsi="Times New Roman" w:cs="Times New Roman"/>
          <w:sz w:val="22"/>
          <w:szCs w:val="22"/>
        </w:rPr>
        <w:t>s egalitarian view of humanity</w:t>
      </w:r>
      <w:r w:rsidR="00B20923">
        <w:rPr>
          <w:rFonts w:ascii="Times New Roman" w:hAnsi="Times New Roman" w:cs="Times New Roman"/>
          <w:sz w:val="22"/>
          <w:szCs w:val="22"/>
        </w:rPr>
        <w:t xml:space="preserve"> underlines</w:t>
      </w:r>
      <w:r w:rsidRPr="001A7913">
        <w:rPr>
          <w:rFonts w:ascii="Times New Roman" w:hAnsi="Times New Roman" w:cs="Times New Roman"/>
          <w:sz w:val="22"/>
          <w:szCs w:val="22"/>
        </w:rPr>
        <w:t xml:space="preserve"> </w:t>
      </w:r>
      <w:r w:rsidR="00B20923">
        <w:rPr>
          <w:rFonts w:ascii="Times New Roman" w:hAnsi="Times New Roman" w:cs="Times New Roman"/>
          <w:sz w:val="22"/>
          <w:szCs w:val="22"/>
        </w:rPr>
        <w:t xml:space="preserve">the </w:t>
      </w:r>
      <w:r w:rsidRPr="001A7913">
        <w:rPr>
          <w:rFonts w:ascii="Times New Roman" w:hAnsi="Times New Roman" w:cs="Times New Roman"/>
          <w:sz w:val="22"/>
          <w:szCs w:val="22"/>
        </w:rPr>
        <w:t>equal worth of all individuals before God, which translates into societal structures and opposes systems that inherently classify people into hierarchical orders</w:t>
      </w:r>
      <w:r w:rsidRPr="001A7913">
        <w:rPr>
          <w:rFonts w:ascii="Times New Roman" w:hAnsi="Times New Roman" w:cs="Times New Roman"/>
          <w:sz w:val="22"/>
          <w:szCs w:val="22"/>
        </w:rPr>
        <w:t>, such as paganism, eastern religions, Islamism, Romanism, and Modernism</w:t>
      </w:r>
      <w:r w:rsidRPr="001A7913">
        <w:rPr>
          <w:rFonts w:ascii="Times New Roman" w:hAnsi="Times New Roman" w:cs="Times New Roman"/>
          <w:sz w:val="22"/>
          <w:szCs w:val="22"/>
        </w:rPr>
        <w:t>.</w:t>
      </w:r>
      <w:r w:rsidRPr="001A7913">
        <w:rPr>
          <w:rFonts w:ascii="Times New Roman" w:hAnsi="Times New Roman" w:cs="Times New Roman"/>
          <w:sz w:val="22"/>
          <w:szCs w:val="22"/>
        </w:rPr>
        <w:t xml:space="preserve"> </w:t>
      </w:r>
      <w:r w:rsidRPr="001A7913">
        <w:rPr>
          <w:rFonts w:ascii="Times New Roman" w:hAnsi="Times New Roman" w:cs="Times New Roman"/>
          <w:i/>
          <w:iCs/>
          <w:sz w:val="22"/>
          <w:szCs w:val="22"/>
        </w:rPr>
        <w:t>Relation</w:t>
      </w:r>
      <w:r w:rsidRPr="001A7913">
        <w:rPr>
          <w:rFonts w:ascii="Times New Roman" w:hAnsi="Times New Roman" w:cs="Times New Roman"/>
          <w:i/>
          <w:iCs/>
          <w:sz w:val="22"/>
          <w:szCs w:val="22"/>
        </w:rPr>
        <w:t xml:space="preserve"> to the World</w:t>
      </w:r>
      <w:r w:rsidRPr="001A7913">
        <w:rPr>
          <w:rFonts w:ascii="Times New Roman" w:hAnsi="Times New Roman" w:cs="Times New Roman"/>
          <w:sz w:val="22"/>
          <w:szCs w:val="22"/>
        </w:rPr>
        <w:t>.</w:t>
      </w:r>
      <w:r w:rsidRPr="001A7913">
        <w:rPr>
          <w:rFonts w:ascii="Times New Roman" w:hAnsi="Times New Roman" w:cs="Times New Roman"/>
          <w:sz w:val="22"/>
          <w:szCs w:val="22"/>
        </w:rPr>
        <w:t xml:space="preserve"> Kuyper discusses Calvinism</w:t>
      </w:r>
      <w:r w:rsidR="008405C1">
        <w:rPr>
          <w:rFonts w:ascii="Times New Roman" w:hAnsi="Times New Roman" w:cs="Times New Roman"/>
          <w:sz w:val="22"/>
          <w:szCs w:val="22"/>
        </w:rPr>
        <w:t>’</w:t>
      </w:r>
      <w:r w:rsidRPr="001A7913">
        <w:rPr>
          <w:rFonts w:ascii="Times New Roman" w:hAnsi="Times New Roman" w:cs="Times New Roman"/>
          <w:sz w:val="22"/>
          <w:szCs w:val="22"/>
        </w:rPr>
        <w:t>s perspective on the world as God</w:t>
      </w:r>
      <w:r w:rsidR="008405C1">
        <w:rPr>
          <w:rFonts w:ascii="Times New Roman" w:hAnsi="Times New Roman" w:cs="Times New Roman"/>
          <w:sz w:val="22"/>
          <w:szCs w:val="22"/>
        </w:rPr>
        <w:t>’</w:t>
      </w:r>
      <w:r w:rsidRPr="001A7913">
        <w:rPr>
          <w:rFonts w:ascii="Times New Roman" w:hAnsi="Times New Roman" w:cs="Times New Roman"/>
          <w:sz w:val="22"/>
          <w:szCs w:val="22"/>
        </w:rPr>
        <w:t>s creation against both the overvaluation and undervaluation of the world found in</w:t>
      </w:r>
      <w:r w:rsidRPr="001A7913">
        <w:rPr>
          <w:rFonts w:ascii="Times New Roman" w:hAnsi="Times New Roman" w:cs="Times New Roman"/>
          <w:sz w:val="22"/>
          <w:szCs w:val="22"/>
        </w:rPr>
        <w:t xml:space="preserve"> Romanism and Anabaptism</w:t>
      </w:r>
      <w:r w:rsidR="000A107C">
        <w:rPr>
          <w:rFonts w:ascii="Times New Roman" w:hAnsi="Times New Roman" w:cs="Times New Roman"/>
          <w:sz w:val="22"/>
          <w:szCs w:val="22"/>
        </w:rPr>
        <w:t>, respectively</w:t>
      </w:r>
      <w:r w:rsidRPr="001A7913">
        <w:rPr>
          <w:rFonts w:ascii="Times New Roman" w:hAnsi="Times New Roman" w:cs="Times New Roman"/>
          <w:sz w:val="22"/>
          <w:szCs w:val="22"/>
        </w:rPr>
        <w:t xml:space="preserve">. </w:t>
      </w:r>
      <w:r w:rsidR="000A107C">
        <w:rPr>
          <w:rFonts w:ascii="Times New Roman" w:hAnsi="Times New Roman" w:cs="Times New Roman"/>
          <w:sz w:val="22"/>
          <w:szCs w:val="22"/>
        </w:rPr>
        <w:t>He acknowledges</w:t>
      </w:r>
      <w:r w:rsidRPr="001A7913">
        <w:rPr>
          <w:rFonts w:ascii="Times New Roman" w:hAnsi="Times New Roman" w:cs="Times New Roman"/>
          <w:sz w:val="22"/>
          <w:szCs w:val="22"/>
        </w:rPr>
        <w:t xml:space="preserve"> its divine origin and the presence</w:t>
      </w:r>
      <w:r w:rsidRPr="001A7913">
        <w:rPr>
          <w:rFonts w:ascii="Times New Roman" w:hAnsi="Times New Roman" w:cs="Times New Roman"/>
          <w:sz w:val="22"/>
          <w:szCs w:val="22"/>
        </w:rPr>
        <w:t xml:space="preserve"> of both</w:t>
      </w:r>
      <w:r w:rsidRPr="001A7913">
        <w:rPr>
          <w:rFonts w:ascii="Times New Roman" w:hAnsi="Times New Roman" w:cs="Times New Roman"/>
          <w:sz w:val="22"/>
          <w:szCs w:val="22"/>
        </w:rPr>
        <w:t xml:space="preserve"> sin</w:t>
      </w:r>
      <w:r w:rsidRPr="001A7913">
        <w:rPr>
          <w:rFonts w:ascii="Times New Roman" w:hAnsi="Times New Roman" w:cs="Times New Roman"/>
          <w:sz w:val="22"/>
          <w:szCs w:val="22"/>
        </w:rPr>
        <w:t xml:space="preserve"> and common grace</w:t>
      </w:r>
      <w:r w:rsidRPr="001A7913">
        <w:rPr>
          <w:rFonts w:ascii="Times New Roman" w:hAnsi="Times New Roman" w:cs="Times New Roman"/>
          <w:sz w:val="22"/>
          <w:szCs w:val="22"/>
        </w:rPr>
        <w:t>, advocating for Christian involvement and transformation of the world in various spheres of life.</w:t>
      </w:r>
      <w:r w:rsidRPr="001A7913">
        <w:rPr>
          <w:rFonts w:ascii="Times New Roman" w:hAnsi="Times New Roman" w:cs="Times New Roman"/>
          <w:sz w:val="22"/>
          <w:szCs w:val="22"/>
        </w:rPr>
        <w:t xml:space="preserve"> </w:t>
      </w:r>
      <w:r w:rsidRPr="001A7913">
        <w:rPr>
          <w:rFonts w:ascii="Times New Roman" w:hAnsi="Times New Roman" w:cs="Times New Roman"/>
          <w:sz w:val="22"/>
          <w:szCs w:val="22"/>
        </w:rPr>
        <w:t xml:space="preserve">Additionally, Kuyper provides an analysis of </w:t>
      </w:r>
      <w:r w:rsidR="000A107C">
        <w:rPr>
          <w:rFonts w:ascii="Times New Roman" w:hAnsi="Times New Roman" w:cs="Times New Roman"/>
          <w:sz w:val="22"/>
          <w:szCs w:val="22"/>
        </w:rPr>
        <w:t xml:space="preserve">the development </w:t>
      </w:r>
      <w:r w:rsidRPr="001A7913">
        <w:rPr>
          <w:rFonts w:ascii="Times New Roman" w:hAnsi="Times New Roman" w:cs="Times New Roman"/>
          <w:sz w:val="22"/>
          <w:szCs w:val="22"/>
        </w:rPr>
        <w:t>through the lens of race and cultural exchange</w:t>
      </w:r>
      <w:r w:rsidRPr="001A7913">
        <w:rPr>
          <w:rFonts w:ascii="Times New Roman" w:hAnsi="Times New Roman" w:cs="Times New Roman"/>
          <w:sz w:val="22"/>
          <w:szCs w:val="22"/>
        </w:rPr>
        <w:t>. H</w:t>
      </w:r>
      <w:r w:rsidRPr="001A7913">
        <w:rPr>
          <w:rFonts w:ascii="Times New Roman" w:hAnsi="Times New Roman" w:cs="Times New Roman"/>
          <w:sz w:val="22"/>
          <w:szCs w:val="22"/>
        </w:rPr>
        <w:t>e controversially attributes the progress of Western civilization to the mixing of races and the influence of Calvinist principles, linking it to greater societal equity, democracy, and individual self-improvement.</w:t>
      </w:r>
    </w:p>
    <w:p w:rsidR="00106581" w:rsidRPr="001A7913" w:rsidRDefault="00106581" w:rsidP="001A7913">
      <w:pPr>
        <w:jc w:val="both"/>
        <w:rPr>
          <w:rFonts w:ascii="Times New Roman" w:hAnsi="Times New Roman" w:cs="Times New Roman"/>
          <w:sz w:val="22"/>
          <w:szCs w:val="22"/>
        </w:rPr>
      </w:pPr>
      <w:r w:rsidRPr="001A7913">
        <w:rPr>
          <w:rFonts w:ascii="Times New Roman" w:hAnsi="Times New Roman" w:cs="Times New Roman"/>
          <w:i/>
          <w:iCs/>
          <w:sz w:val="22"/>
          <w:szCs w:val="22"/>
        </w:rPr>
        <w:t>Lecture 2: Calvinism and Religion</w:t>
      </w:r>
      <w:r w:rsidRPr="001A7913">
        <w:rPr>
          <w:rFonts w:ascii="Times New Roman" w:hAnsi="Times New Roman" w:cs="Times New Roman"/>
          <w:sz w:val="22"/>
          <w:szCs w:val="22"/>
        </w:rPr>
        <w:t xml:space="preserve">. In this lecture, Kuyper first discusses religion as such through four questions, then the Church, and finally, the fruit of religion. </w:t>
      </w:r>
      <w:r w:rsidRPr="001A7913">
        <w:rPr>
          <w:rFonts w:ascii="Times New Roman" w:hAnsi="Times New Roman" w:cs="Times New Roman"/>
          <w:i/>
          <w:iCs/>
          <w:sz w:val="22"/>
          <w:szCs w:val="22"/>
        </w:rPr>
        <w:t>Religion as such</w:t>
      </w:r>
      <w:r w:rsidRPr="001A7913">
        <w:rPr>
          <w:rFonts w:ascii="Times New Roman" w:hAnsi="Times New Roman" w:cs="Times New Roman"/>
          <w:sz w:val="22"/>
          <w:szCs w:val="22"/>
        </w:rPr>
        <w:t xml:space="preserve">. </w:t>
      </w:r>
      <w:r w:rsidRPr="001A7913">
        <w:rPr>
          <w:rFonts w:ascii="Times New Roman" w:hAnsi="Times New Roman" w:cs="Times New Roman"/>
          <w:sz w:val="22"/>
          <w:szCs w:val="22"/>
        </w:rPr>
        <w:t>Calvinism</w:t>
      </w:r>
      <w:r w:rsidRPr="001A7913">
        <w:rPr>
          <w:rFonts w:ascii="Times New Roman" w:hAnsi="Times New Roman" w:cs="Times New Roman"/>
          <w:sz w:val="22"/>
          <w:szCs w:val="22"/>
        </w:rPr>
        <w:t xml:space="preserve"> is presented as a </w:t>
      </w:r>
      <w:r w:rsidRPr="001A7913">
        <w:rPr>
          <w:rFonts w:ascii="Times New Roman" w:hAnsi="Times New Roman" w:cs="Times New Roman"/>
          <w:sz w:val="22"/>
          <w:szCs w:val="22"/>
        </w:rPr>
        <w:t xml:space="preserve">religion </w:t>
      </w:r>
      <w:r w:rsidRPr="001A7913">
        <w:rPr>
          <w:rFonts w:ascii="Times New Roman" w:hAnsi="Times New Roman" w:cs="Times New Roman"/>
          <w:sz w:val="22"/>
          <w:szCs w:val="22"/>
        </w:rPr>
        <w:t>that exists</w:t>
      </w:r>
      <w:r w:rsidRPr="001A7913">
        <w:rPr>
          <w:rFonts w:ascii="Times New Roman" w:hAnsi="Times New Roman" w:cs="Times New Roman"/>
          <w:sz w:val="22"/>
          <w:szCs w:val="22"/>
        </w:rPr>
        <w:t xml:space="preserve"> solely for the sake of God</w:t>
      </w:r>
      <w:r w:rsidR="002F396A" w:rsidRPr="001A7913">
        <w:rPr>
          <w:rFonts w:ascii="Times New Roman" w:hAnsi="Times New Roman" w:cs="Times New Roman"/>
          <w:sz w:val="22"/>
          <w:szCs w:val="22"/>
        </w:rPr>
        <w:t>,</w:t>
      </w:r>
      <w:r w:rsidR="004340CF" w:rsidRPr="001A7913">
        <w:rPr>
          <w:rFonts w:ascii="Times New Roman" w:hAnsi="Times New Roman" w:cs="Times New Roman"/>
          <w:sz w:val="22"/>
          <w:szCs w:val="22"/>
        </w:rPr>
        <w:t xml:space="preserve"> where God seeks man and facilitates his religious response</w:t>
      </w:r>
      <w:r w:rsidRPr="001A7913">
        <w:rPr>
          <w:rFonts w:ascii="Times New Roman" w:hAnsi="Times New Roman" w:cs="Times New Roman"/>
          <w:sz w:val="22"/>
          <w:szCs w:val="22"/>
        </w:rPr>
        <w:t>, challenging the subjective orientations</w:t>
      </w:r>
      <w:r w:rsidR="004340CF" w:rsidRPr="001A7913">
        <w:rPr>
          <w:rFonts w:ascii="Times New Roman" w:hAnsi="Times New Roman" w:cs="Times New Roman"/>
          <w:sz w:val="22"/>
          <w:szCs w:val="22"/>
        </w:rPr>
        <w:t xml:space="preserve"> </w:t>
      </w:r>
      <w:r w:rsidRPr="001A7913">
        <w:rPr>
          <w:rFonts w:ascii="Times New Roman" w:hAnsi="Times New Roman" w:cs="Times New Roman"/>
          <w:sz w:val="22"/>
          <w:szCs w:val="22"/>
        </w:rPr>
        <w:t xml:space="preserve">of animism, paganism, and modern egotistic religions that often </w:t>
      </w:r>
      <w:r w:rsidR="004340CF" w:rsidRPr="001A7913">
        <w:rPr>
          <w:rFonts w:ascii="Times New Roman" w:hAnsi="Times New Roman" w:cs="Times New Roman"/>
          <w:sz w:val="22"/>
          <w:szCs w:val="22"/>
        </w:rPr>
        <w:t xml:space="preserve">is </w:t>
      </w:r>
      <w:r w:rsidRPr="001A7913">
        <w:rPr>
          <w:rFonts w:ascii="Times New Roman" w:hAnsi="Times New Roman" w:cs="Times New Roman"/>
          <w:sz w:val="22"/>
          <w:szCs w:val="22"/>
        </w:rPr>
        <w:t>discard</w:t>
      </w:r>
      <w:r w:rsidR="004340CF" w:rsidRPr="001A7913">
        <w:rPr>
          <w:rFonts w:ascii="Times New Roman" w:hAnsi="Times New Roman" w:cs="Times New Roman"/>
          <w:sz w:val="22"/>
          <w:szCs w:val="22"/>
        </w:rPr>
        <w:t>ed easily</w:t>
      </w:r>
      <w:r w:rsidRPr="001A7913">
        <w:rPr>
          <w:rFonts w:ascii="Times New Roman" w:hAnsi="Times New Roman" w:cs="Times New Roman"/>
          <w:sz w:val="22"/>
          <w:szCs w:val="22"/>
        </w:rPr>
        <w:t xml:space="preserve"> </w:t>
      </w:r>
      <w:r w:rsidR="004340CF" w:rsidRPr="001A7913">
        <w:rPr>
          <w:rFonts w:ascii="Times New Roman" w:hAnsi="Times New Roman" w:cs="Times New Roman"/>
          <w:sz w:val="22"/>
          <w:szCs w:val="22"/>
        </w:rPr>
        <w:t xml:space="preserve">by the wealthy, educated, and civilized who no longer </w:t>
      </w:r>
      <w:r w:rsidR="008405C1">
        <w:rPr>
          <w:rFonts w:ascii="Times New Roman" w:hAnsi="Times New Roman" w:cs="Times New Roman"/>
          <w:sz w:val="22"/>
          <w:szCs w:val="22"/>
        </w:rPr>
        <w:t>“</w:t>
      </w:r>
      <w:r w:rsidR="004340CF" w:rsidRPr="001A7913">
        <w:rPr>
          <w:rFonts w:ascii="Times New Roman" w:hAnsi="Times New Roman" w:cs="Times New Roman"/>
          <w:sz w:val="22"/>
          <w:szCs w:val="22"/>
        </w:rPr>
        <w:t>need</w:t>
      </w:r>
      <w:r w:rsidR="008405C1">
        <w:rPr>
          <w:rFonts w:ascii="Times New Roman" w:hAnsi="Times New Roman" w:cs="Times New Roman"/>
          <w:sz w:val="22"/>
          <w:szCs w:val="22"/>
        </w:rPr>
        <w:t>”</w:t>
      </w:r>
      <w:r w:rsidR="004340CF" w:rsidRPr="001A7913">
        <w:rPr>
          <w:rFonts w:ascii="Times New Roman" w:hAnsi="Times New Roman" w:cs="Times New Roman"/>
          <w:sz w:val="22"/>
          <w:szCs w:val="22"/>
        </w:rPr>
        <w:t xml:space="preserve"> it. </w:t>
      </w:r>
      <w:r w:rsidRPr="001A7913">
        <w:rPr>
          <w:rFonts w:ascii="Times New Roman" w:hAnsi="Times New Roman" w:cs="Times New Roman"/>
          <w:sz w:val="22"/>
          <w:szCs w:val="22"/>
        </w:rPr>
        <w:t>Unlike non-</w:t>
      </w:r>
      <w:r w:rsidR="004340CF" w:rsidRPr="001A7913">
        <w:rPr>
          <w:rFonts w:ascii="Times New Roman" w:hAnsi="Times New Roman" w:cs="Times New Roman"/>
          <w:sz w:val="22"/>
          <w:szCs w:val="22"/>
        </w:rPr>
        <w:t>Calvinistic</w:t>
      </w:r>
      <w:r w:rsidRPr="001A7913">
        <w:rPr>
          <w:rFonts w:ascii="Times New Roman" w:hAnsi="Times New Roman" w:cs="Times New Roman"/>
          <w:sz w:val="22"/>
          <w:szCs w:val="22"/>
        </w:rPr>
        <w:t xml:space="preserve"> religions that mediate divine interaction through </w:t>
      </w:r>
      <w:r w:rsidR="004340CF" w:rsidRPr="001A7913">
        <w:rPr>
          <w:rFonts w:ascii="Times New Roman" w:hAnsi="Times New Roman" w:cs="Times New Roman"/>
          <w:sz w:val="22"/>
          <w:szCs w:val="22"/>
        </w:rPr>
        <w:t>human intercessors</w:t>
      </w:r>
      <w:r w:rsidRPr="001A7913">
        <w:rPr>
          <w:rFonts w:ascii="Times New Roman" w:hAnsi="Times New Roman" w:cs="Times New Roman"/>
          <w:sz w:val="22"/>
          <w:szCs w:val="22"/>
        </w:rPr>
        <w:t xml:space="preserve"> like</w:t>
      </w:r>
      <w:r w:rsidR="004340CF" w:rsidRPr="001A7913">
        <w:rPr>
          <w:rFonts w:ascii="Times New Roman" w:hAnsi="Times New Roman" w:cs="Times New Roman"/>
          <w:sz w:val="22"/>
          <w:szCs w:val="22"/>
        </w:rPr>
        <w:t xml:space="preserve"> priests,</w:t>
      </w:r>
      <w:r w:rsidRPr="001A7913">
        <w:rPr>
          <w:rFonts w:ascii="Times New Roman" w:hAnsi="Times New Roman" w:cs="Times New Roman"/>
          <w:sz w:val="22"/>
          <w:szCs w:val="22"/>
        </w:rPr>
        <w:t xml:space="preserve"> Mary</w:t>
      </w:r>
      <w:r w:rsidR="004340CF" w:rsidRPr="001A7913">
        <w:rPr>
          <w:rFonts w:ascii="Times New Roman" w:hAnsi="Times New Roman" w:cs="Times New Roman"/>
          <w:sz w:val="22"/>
          <w:szCs w:val="22"/>
        </w:rPr>
        <w:t>,</w:t>
      </w:r>
      <w:r w:rsidRPr="001A7913">
        <w:rPr>
          <w:rFonts w:ascii="Times New Roman" w:hAnsi="Times New Roman" w:cs="Times New Roman"/>
          <w:sz w:val="22"/>
          <w:szCs w:val="22"/>
        </w:rPr>
        <w:t xml:space="preserve"> or saints</w:t>
      </w:r>
      <w:r w:rsidR="004340CF" w:rsidRPr="001A7913">
        <w:rPr>
          <w:rFonts w:ascii="Times New Roman" w:hAnsi="Times New Roman" w:cs="Times New Roman"/>
          <w:sz w:val="22"/>
          <w:szCs w:val="22"/>
        </w:rPr>
        <w:t>,</w:t>
      </w:r>
      <w:r w:rsidRPr="001A7913">
        <w:rPr>
          <w:rFonts w:ascii="Times New Roman" w:hAnsi="Times New Roman" w:cs="Times New Roman"/>
          <w:sz w:val="22"/>
          <w:szCs w:val="22"/>
        </w:rPr>
        <w:t xml:space="preserve"> Calvinism advocates for a direct, unmediated relationship between God and individuals, emphasizing personal election and freedom.</w:t>
      </w:r>
      <w:r w:rsidR="004340CF" w:rsidRPr="001A7913">
        <w:rPr>
          <w:rFonts w:ascii="Times New Roman" w:hAnsi="Times New Roman" w:cs="Times New Roman"/>
          <w:sz w:val="22"/>
          <w:szCs w:val="22"/>
        </w:rPr>
        <w:t xml:space="preserve"> Calvinism is universal in its</w:t>
      </w:r>
      <w:r w:rsidRPr="001A7913">
        <w:rPr>
          <w:rFonts w:ascii="Times New Roman" w:hAnsi="Times New Roman" w:cs="Times New Roman"/>
          <w:sz w:val="22"/>
          <w:szCs w:val="22"/>
        </w:rPr>
        <w:t xml:space="preserve"> character</w:t>
      </w:r>
      <w:r w:rsidR="004340CF" w:rsidRPr="001A7913">
        <w:rPr>
          <w:rFonts w:ascii="Times New Roman" w:hAnsi="Times New Roman" w:cs="Times New Roman"/>
          <w:sz w:val="22"/>
          <w:szCs w:val="22"/>
        </w:rPr>
        <w:t xml:space="preserve"> and application, as everything exists for God</w:t>
      </w:r>
      <w:r w:rsidR="008405C1">
        <w:rPr>
          <w:rFonts w:ascii="Times New Roman" w:hAnsi="Times New Roman" w:cs="Times New Roman"/>
          <w:sz w:val="22"/>
          <w:szCs w:val="22"/>
        </w:rPr>
        <w:t>’</w:t>
      </w:r>
      <w:r w:rsidR="004340CF" w:rsidRPr="001A7913">
        <w:rPr>
          <w:rFonts w:ascii="Times New Roman" w:hAnsi="Times New Roman" w:cs="Times New Roman"/>
          <w:sz w:val="22"/>
          <w:szCs w:val="22"/>
        </w:rPr>
        <w:t>s sake and must give all glory to God</w:t>
      </w:r>
      <w:r w:rsidRPr="001A7913">
        <w:rPr>
          <w:rFonts w:ascii="Times New Roman" w:hAnsi="Times New Roman" w:cs="Times New Roman"/>
          <w:sz w:val="22"/>
          <w:szCs w:val="22"/>
        </w:rPr>
        <w:t xml:space="preserve">. </w:t>
      </w:r>
      <w:r w:rsidR="004340CF" w:rsidRPr="001A7913">
        <w:rPr>
          <w:rFonts w:ascii="Times New Roman" w:hAnsi="Times New Roman" w:cs="Times New Roman"/>
          <w:sz w:val="22"/>
          <w:szCs w:val="22"/>
        </w:rPr>
        <w:t>Common grace extends to all spheres of human life,</w:t>
      </w:r>
      <w:r w:rsidRPr="001A7913">
        <w:rPr>
          <w:rFonts w:ascii="Times New Roman" w:hAnsi="Times New Roman" w:cs="Times New Roman"/>
          <w:sz w:val="22"/>
          <w:szCs w:val="22"/>
        </w:rPr>
        <w:t xml:space="preserve"> </w:t>
      </w:r>
      <w:r w:rsidR="000A107C">
        <w:rPr>
          <w:rFonts w:ascii="Times New Roman" w:hAnsi="Times New Roman" w:cs="Times New Roman"/>
          <w:sz w:val="22"/>
          <w:szCs w:val="22"/>
        </w:rPr>
        <w:t>such as</w:t>
      </w:r>
      <w:r w:rsidRPr="001A7913">
        <w:rPr>
          <w:rFonts w:ascii="Times New Roman" w:hAnsi="Times New Roman" w:cs="Times New Roman"/>
          <w:sz w:val="22"/>
          <w:szCs w:val="22"/>
        </w:rPr>
        <w:t xml:space="preserve"> </w:t>
      </w:r>
      <w:r w:rsidR="004340CF" w:rsidRPr="001A7913">
        <w:rPr>
          <w:rFonts w:ascii="Times New Roman" w:hAnsi="Times New Roman" w:cs="Times New Roman"/>
          <w:sz w:val="22"/>
          <w:szCs w:val="22"/>
        </w:rPr>
        <w:t>agriculture, commerce, industry</w:t>
      </w:r>
      <w:r w:rsidRPr="001A7913">
        <w:rPr>
          <w:rFonts w:ascii="Times New Roman" w:hAnsi="Times New Roman" w:cs="Times New Roman"/>
          <w:sz w:val="22"/>
          <w:szCs w:val="22"/>
        </w:rPr>
        <w:t>, science, art, and more.</w:t>
      </w:r>
      <w:r w:rsidR="004340CF" w:rsidRPr="001A7913">
        <w:rPr>
          <w:rFonts w:ascii="Times New Roman" w:hAnsi="Times New Roman" w:cs="Times New Roman"/>
          <w:sz w:val="22"/>
          <w:szCs w:val="22"/>
        </w:rPr>
        <w:t xml:space="preserve"> </w:t>
      </w:r>
      <w:r w:rsidR="000A107C">
        <w:rPr>
          <w:rFonts w:ascii="Times New Roman" w:hAnsi="Times New Roman" w:cs="Times New Roman"/>
          <w:sz w:val="22"/>
          <w:szCs w:val="22"/>
        </w:rPr>
        <w:t>It</w:t>
      </w:r>
      <w:r w:rsidR="004340CF" w:rsidRPr="001A7913">
        <w:rPr>
          <w:rFonts w:ascii="Times New Roman" w:hAnsi="Times New Roman" w:cs="Times New Roman"/>
          <w:sz w:val="22"/>
          <w:szCs w:val="22"/>
        </w:rPr>
        <w:t xml:space="preserve"> bears an abnormal soteriological character as men have fallen into sin, contrary to the contemporary prevailing idea that creation is normal and develops toward perfection from lower to higher forms. It requires regeneration and revelation through the authority of the Scriptures and the immediate testimony of the Holy Spirit. </w:t>
      </w:r>
      <w:r w:rsidR="002F396A" w:rsidRPr="001A7913">
        <w:rPr>
          <w:rFonts w:ascii="Times New Roman" w:hAnsi="Times New Roman" w:cs="Times New Roman"/>
          <w:i/>
          <w:iCs/>
          <w:sz w:val="22"/>
          <w:szCs w:val="22"/>
        </w:rPr>
        <w:t>Church</w:t>
      </w:r>
      <w:r w:rsidR="002F396A" w:rsidRPr="001A7913">
        <w:rPr>
          <w:rFonts w:ascii="Times New Roman" w:hAnsi="Times New Roman" w:cs="Times New Roman"/>
          <w:sz w:val="22"/>
          <w:szCs w:val="22"/>
        </w:rPr>
        <w:t xml:space="preserve">. </w:t>
      </w:r>
      <w:r w:rsidRPr="001A7913">
        <w:rPr>
          <w:rFonts w:ascii="Times New Roman" w:hAnsi="Times New Roman" w:cs="Times New Roman"/>
          <w:sz w:val="22"/>
          <w:szCs w:val="22"/>
        </w:rPr>
        <w:t xml:space="preserve">Kuyper describes the Church as a spiritual organism whose true </w:t>
      </w:r>
      <w:r w:rsidR="002F396A" w:rsidRPr="001A7913">
        <w:rPr>
          <w:rFonts w:ascii="Times New Roman" w:hAnsi="Times New Roman" w:cs="Times New Roman"/>
          <w:sz w:val="22"/>
          <w:szCs w:val="22"/>
        </w:rPr>
        <w:t xml:space="preserve">goal, </w:t>
      </w:r>
      <w:r w:rsidRPr="001A7913">
        <w:rPr>
          <w:rFonts w:ascii="Times New Roman" w:hAnsi="Times New Roman" w:cs="Times New Roman"/>
          <w:sz w:val="22"/>
          <w:szCs w:val="22"/>
        </w:rPr>
        <w:t>essence</w:t>
      </w:r>
      <w:r w:rsidR="002F396A" w:rsidRPr="001A7913">
        <w:rPr>
          <w:rFonts w:ascii="Times New Roman" w:hAnsi="Times New Roman" w:cs="Times New Roman"/>
          <w:sz w:val="22"/>
          <w:szCs w:val="22"/>
        </w:rPr>
        <w:t>,</w:t>
      </w:r>
      <w:r w:rsidRPr="001A7913">
        <w:rPr>
          <w:rFonts w:ascii="Times New Roman" w:hAnsi="Times New Roman" w:cs="Times New Roman"/>
          <w:sz w:val="22"/>
          <w:szCs w:val="22"/>
        </w:rPr>
        <w:t xml:space="preserve"> and form are rooted in the divine, contrasting sharply with </w:t>
      </w:r>
      <w:r w:rsidR="002F396A" w:rsidRPr="001A7913">
        <w:rPr>
          <w:rFonts w:ascii="Times New Roman" w:hAnsi="Times New Roman" w:cs="Times New Roman"/>
          <w:sz w:val="22"/>
          <w:szCs w:val="22"/>
        </w:rPr>
        <w:t xml:space="preserve">the Medieval Church, which had become worldly by bringing the sanctuary and salvation back to earth. </w:t>
      </w:r>
      <w:r w:rsidRPr="001A7913">
        <w:rPr>
          <w:rFonts w:ascii="Times New Roman" w:hAnsi="Times New Roman" w:cs="Times New Roman"/>
          <w:sz w:val="22"/>
          <w:szCs w:val="22"/>
        </w:rPr>
        <w:t xml:space="preserve">Calvinism rejects the notion of the Church as a dispensary of grace, instead seeing it as a </w:t>
      </w:r>
      <w:r w:rsidR="002F396A" w:rsidRPr="001A7913">
        <w:rPr>
          <w:rFonts w:ascii="Times New Roman" w:hAnsi="Times New Roman" w:cs="Times New Roman"/>
          <w:sz w:val="22"/>
          <w:szCs w:val="22"/>
        </w:rPr>
        <w:t>body of the elect</w:t>
      </w:r>
      <w:r w:rsidRPr="001A7913">
        <w:rPr>
          <w:rFonts w:ascii="Times New Roman" w:hAnsi="Times New Roman" w:cs="Times New Roman"/>
          <w:sz w:val="22"/>
          <w:szCs w:val="22"/>
        </w:rPr>
        <w:t xml:space="preserve"> under Christ</w:t>
      </w:r>
      <w:r w:rsidR="008405C1">
        <w:rPr>
          <w:rFonts w:ascii="Times New Roman" w:hAnsi="Times New Roman" w:cs="Times New Roman"/>
          <w:sz w:val="22"/>
          <w:szCs w:val="22"/>
        </w:rPr>
        <w:t>’</w:t>
      </w:r>
      <w:r w:rsidRPr="001A7913">
        <w:rPr>
          <w:rFonts w:ascii="Times New Roman" w:hAnsi="Times New Roman" w:cs="Times New Roman"/>
          <w:sz w:val="22"/>
          <w:szCs w:val="22"/>
        </w:rPr>
        <w:t>s monarchy, characterized by a democratic structure without hierarchies. The Church is a gathering of believers, including children</w:t>
      </w:r>
      <w:r w:rsidR="002F396A" w:rsidRPr="001A7913">
        <w:rPr>
          <w:rFonts w:ascii="Times New Roman" w:hAnsi="Times New Roman" w:cs="Times New Roman"/>
          <w:sz w:val="22"/>
          <w:szCs w:val="22"/>
        </w:rPr>
        <w:t>,</w:t>
      </w:r>
      <w:r w:rsidRPr="001A7913">
        <w:rPr>
          <w:rFonts w:ascii="Times New Roman" w:hAnsi="Times New Roman" w:cs="Times New Roman"/>
          <w:sz w:val="22"/>
          <w:szCs w:val="22"/>
        </w:rPr>
        <w:t xml:space="preserve"> through infant baptism </w:t>
      </w:r>
      <w:r w:rsidR="000A107C">
        <w:rPr>
          <w:rFonts w:ascii="Times New Roman" w:hAnsi="Times New Roman" w:cs="Times New Roman"/>
          <w:sz w:val="22"/>
          <w:szCs w:val="22"/>
        </w:rPr>
        <w:t xml:space="preserve">and </w:t>
      </w:r>
      <w:r w:rsidRPr="001A7913">
        <w:rPr>
          <w:rFonts w:ascii="Times New Roman" w:hAnsi="Times New Roman" w:cs="Times New Roman"/>
          <w:sz w:val="22"/>
          <w:szCs w:val="22"/>
        </w:rPr>
        <w:t xml:space="preserve">confession </w:t>
      </w:r>
      <w:r w:rsidR="000A107C">
        <w:rPr>
          <w:rFonts w:ascii="Times New Roman" w:hAnsi="Times New Roman" w:cs="Times New Roman"/>
          <w:sz w:val="22"/>
          <w:szCs w:val="22"/>
        </w:rPr>
        <w:t>until</w:t>
      </w:r>
      <w:r w:rsidRPr="001A7913">
        <w:rPr>
          <w:rFonts w:ascii="Times New Roman" w:hAnsi="Times New Roman" w:cs="Times New Roman"/>
          <w:sz w:val="22"/>
          <w:szCs w:val="22"/>
        </w:rPr>
        <w:t xml:space="preserve"> departure, emphasizing a non-national, voluntary association of the faithful under the governance of Christ. Aimed at glorifying God, the Church fosters communion among saints</w:t>
      </w:r>
      <w:r w:rsidR="002F396A" w:rsidRPr="001A7913">
        <w:rPr>
          <w:rFonts w:ascii="Times New Roman" w:hAnsi="Times New Roman" w:cs="Times New Roman"/>
          <w:sz w:val="22"/>
          <w:szCs w:val="22"/>
        </w:rPr>
        <w:t xml:space="preserve"> and philanthropy through diaconate</w:t>
      </w:r>
      <w:r w:rsidRPr="001A7913">
        <w:rPr>
          <w:rFonts w:ascii="Times New Roman" w:hAnsi="Times New Roman" w:cs="Times New Roman"/>
          <w:sz w:val="22"/>
          <w:szCs w:val="22"/>
        </w:rPr>
        <w:t xml:space="preserve"> and does not solely prepare believers for heaven but seeks to reflect Christ</w:t>
      </w:r>
      <w:r w:rsidR="008405C1">
        <w:rPr>
          <w:rFonts w:ascii="Times New Roman" w:hAnsi="Times New Roman" w:cs="Times New Roman"/>
          <w:sz w:val="22"/>
          <w:szCs w:val="22"/>
        </w:rPr>
        <w:t>’</w:t>
      </w:r>
      <w:r w:rsidRPr="001A7913">
        <w:rPr>
          <w:rFonts w:ascii="Times New Roman" w:hAnsi="Times New Roman" w:cs="Times New Roman"/>
          <w:sz w:val="22"/>
          <w:szCs w:val="22"/>
        </w:rPr>
        <w:t>s brightness on earth.</w:t>
      </w:r>
      <w:r w:rsidR="002F396A" w:rsidRPr="001A7913">
        <w:rPr>
          <w:rFonts w:ascii="Times New Roman" w:hAnsi="Times New Roman" w:cs="Times New Roman"/>
          <w:sz w:val="22"/>
          <w:szCs w:val="22"/>
        </w:rPr>
        <w:t xml:space="preserve"> </w:t>
      </w:r>
      <w:r w:rsidR="002F396A" w:rsidRPr="001A7913">
        <w:rPr>
          <w:rFonts w:ascii="Times New Roman" w:hAnsi="Times New Roman" w:cs="Times New Roman"/>
          <w:i/>
          <w:iCs/>
          <w:sz w:val="22"/>
          <w:szCs w:val="22"/>
        </w:rPr>
        <w:t>Fruit of Religion</w:t>
      </w:r>
      <w:r w:rsidR="002F396A" w:rsidRPr="001A7913">
        <w:rPr>
          <w:rFonts w:ascii="Times New Roman" w:hAnsi="Times New Roman" w:cs="Times New Roman"/>
          <w:sz w:val="22"/>
          <w:szCs w:val="22"/>
        </w:rPr>
        <w:t xml:space="preserve">. </w:t>
      </w:r>
      <w:r w:rsidRPr="001A7913">
        <w:rPr>
          <w:rFonts w:ascii="Times New Roman" w:hAnsi="Times New Roman" w:cs="Times New Roman"/>
          <w:sz w:val="22"/>
          <w:szCs w:val="22"/>
        </w:rPr>
        <w:t>Kuyper addresses the apparent contradiction between profession and practice within Calvinism, refuting arguments that it is either antinomian or overly legalistic. He asserts the active and comprehensive role of religion in guiding all aspects of life, including personal, family, social, and political spheres, according to the ordinances of God. This extends to understanding natural laws as divine servants, challenging both Anabaptist withdrawal from the world and the moral pitfalls associated with certain societal entertainments.</w:t>
      </w:r>
    </w:p>
    <w:p w:rsidR="002F396A" w:rsidRPr="001A7913" w:rsidRDefault="002F396A" w:rsidP="001A7913">
      <w:pPr>
        <w:jc w:val="both"/>
        <w:rPr>
          <w:rFonts w:ascii="Times New Roman" w:hAnsi="Times New Roman" w:cs="Times New Roman"/>
          <w:sz w:val="22"/>
          <w:szCs w:val="22"/>
        </w:rPr>
      </w:pPr>
      <w:r w:rsidRPr="001A7913">
        <w:rPr>
          <w:rFonts w:ascii="Times New Roman" w:hAnsi="Times New Roman" w:cs="Times New Roman"/>
          <w:i/>
          <w:iCs/>
          <w:sz w:val="22"/>
          <w:szCs w:val="22"/>
        </w:rPr>
        <w:t>Lecture 3: Calvinism and Politics</w:t>
      </w:r>
      <w:r w:rsidRPr="001A7913">
        <w:rPr>
          <w:rFonts w:ascii="Times New Roman" w:hAnsi="Times New Roman" w:cs="Times New Roman"/>
          <w:i/>
          <w:iCs/>
          <w:sz w:val="22"/>
          <w:szCs w:val="22"/>
        </w:rPr>
        <w:t xml:space="preserve">. </w:t>
      </w:r>
      <w:r w:rsidRPr="001A7913">
        <w:rPr>
          <w:rFonts w:ascii="Times New Roman" w:hAnsi="Times New Roman" w:cs="Times New Roman"/>
          <w:sz w:val="22"/>
          <w:szCs w:val="22"/>
        </w:rPr>
        <w:t xml:space="preserve">In the third lecture, Kuyper </w:t>
      </w:r>
      <w:r w:rsidRPr="001A7913">
        <w:rPr>
          <w:rFonts w:ascii="Times New Roman" w:hAnsi="Times New Roman" w:cs="Times New Roman"/>
          <w:sz w:val="22"/>
          <w:szCs w:val="22"/>
        </w:rPr>
        <w:t>explores</w:t>
      </w:r>
      <w:r w:rsidRPr="001A7913">
        <w:rPr>
          <w:rFonts w:ascii="Times New Roman" w:hAnsi="Times New Roman" w:cs="Times New Roman"/>
          <w:sz w:val="22"/>
          <w:szCs w:val="22"/>
        </w:rPr>
        <w:t xml:space="preserve"> Calvinism</w:t>
      </w:r>
      <w:r w:rsidR="008405C1">
        <w:rPr>
          <w:rFonts w:ascii="Times New Roman" w:hAnsi="Times New Roman" w:cs="Times New Roman"/>
          <w:sz w:val="22"/>
          <w:szCs w:val="22"/>
        </w:rPr>
        <w:t>’</w:t>
      </w:r>
      <w:r w:rsidRPr="001A7913">
        <w:rPr>
          <w:rFonts w:ascii="Times New Roman" w:hAnsi="Times New Roman" w:cs="Times New Roman"/>
          <w:sz w:val="22"/>
          <w:szCs w:val="22"/>
        </w:rPr>
        <w:t xml:space="preserve">s application to </w:t>
      </w:r>
      <w:r w:rsidR="00B355EA" w:rsidRPr="001A7913">
        <w:rPr>
          <w:rFonts w:ascii="Times New Roman" w:hAnsi="Times New Roman" w:cs="Times New Roman"/>
          <w:sz w:val="22"/>
          <w:szCs w:val="22"/>
        </w:rPr>
        <w:t>politics, asserting that</w:t>
      </w:r>
      <w:r w:rsidRPr="001A7913">
        <w:rPr>
          <w:rFonts w:ascii="Times New Roman" w:hAnsi="Times New Roman" w:cs="Times New Roman"/>
          <w:sz w:val="22"/>
          <w:szCs w:val="22"/>
        </w:rPr>
        <w:t xml:space="preserve"> it </w:t>
      </w:r>
      <w:r w:rsidR="00B355EA" w:rsidRPr="001A7913">
        <w:rPr>
          <w:rFonts w:ascii="Times New Roman" w:hAnsi="Times New Roman" w:cs="Times New Roman"/>
          <w:sz w:val="22"/>
          <w:szCs w:val="22"/>
        </w:rPr>
        <w:t>is not exclusively ecclesiastical and dogmatic and</w:t>
      </w:r>
      <w:r w:rsidRPr="001A7913">
        <w:rPr>
          <w:rFonts w:ascii="Times New Roman" w:hAnsi="Times New Roman" w:cs="Times New Roman"/>
          <w:sz w:val="22"/>
          <w:szCs w:val="22"/>
        </w:rPr>
        <w:t xml:space="preserve"> contribut</w:t>
      </w:r>
      <w:r w:rsidR="00B355EA" w:rsidRPr="001A7913">
        <w:rPr>
          <w:rFonts w:ascii="Times New Roman" w:hAnsi="Times New Roman" w:cs="Times New Roman"/>
          <w:sz w:val="22"/>
          <w:szCs w:val="22"/>
        </w:rPr>
        <w:t>es</w:t>
      </w:r>
      <w:r w:rsidR="00B355EA" w:rsidRPr="001A7913">
        <w:rPr>
          <w:rFonts w:ascii="Times New Roman" w:hAnsi="Times New Roman" w:cs="Times New Roman"/>
          <w:sz w:val="22"/>
          <w:szCs w:val="22"/>
        </w:rPr>
        <w:t xml:space="preserve"> significantly</w:t>
      </w:r>
      <w:r w:rsidRPr="001A7913">
        <w:rPr>
          <w:rFonts w:ascii="Times New Roman" w:hAnsi="Times New Roman" w:cs="Times New Roman"/>
          <w:sz w:val="22"/>
          <w:szCs w:val="22"/>
        </w:rPr>
        <w:t xml:space="preserve"> to the concept of liberty and constitutional freedoms.</w:t>
      </w:r>
      <w:r w:rsidR="00B355EA" w:rsidRPr="001A7913">
        <w:rPr>
          <w:rFonts w:ascii="Times New Roman" w:hAnsi="Times New Roman" w:cs="Times New Roman"/>
          <w:i/>
          <w:iCs/>
          <w:sz w:val="22"/>
          <w:szCs w:val="22"/>
        </w:rPr>
        <w:t xml:space="preserve"> </w:t>
      </w:r>
      <w:r w:rsidRPr="001A7913">
        <w:rPr>
          <w:rFonts w:ascii="Times New Roman" w:hAnsi="Times New Roman" w:cs="Times New Roman"/>
          <w:i/>
          <w:iCs/>
          <w:sz w:val="22"/>
          <w:szCs w:val="22"/>
        </w:rPr>
        <w:t xml:space="preserve">The Sovereignty in the </w:t>
      </w:r>
      <w:r w:rsidR="00B355EA" w:rsidRPr="001A7913">
        <w:rPr>
          <w:rFonts w:ascii="Times New Roman" w:hAnsi="Times New Roman" w:cs="Times New Roman"/>
          <w:i/>
          <w:iCs/>
          <w:sz w:val="22"/>
          <w:szCs w:val="22"/>
        </w:rPr>
        <w:t>Political Sphere</w:t>
      </w:r>
      <w:r w:rsidR="00B355EA" w:rsidRPr="001A7913">
        <w:rPr>
          <w:rFonts w:ascii="Times New Roman" w:hAnsi="Times New Roman" w:cs="Times New Roman"/>
          <w:sz w:val="22"/>
          <w:szCs w:val="22"/>
        </w:rPr>
        <w:t>.</w:t>
      </w:r>
      <w:r w:rsidRPr="001A7913">
        <w:rPr>
          <w:rFonts w:ascii="Times New Roman" w:hAnsi="Times New Roman" w:cs="Times New Roman"/>
          <w:sz w:val="22"/>
          <w:szCs w:val="22"/>
        </w:rPr>
        <w:t xml:space="preserve"> Kuyper </w:t>
      </w:r>
      <w:r w:rsidR="00B355EA" w:rsidRPr="001A7913">
        <w:rPr>
          <w:rFonts w:ascii="Times New Roman" w:hAnsi="Times New Roman" w:cs="Times New Roman"/>
          <w:sz w:val="22"/>
          <w:szCs w:val="22"/>
        </w:rPr>
        <w:t>argues</w:t>
      </w:r>
      <w:r w:rsidRPr="001A7913">
        <w:rPr>
          <w:rFonts w:ascii="Times New Roman" w:hAnsi="Times New Roman" w:cs="Times New Roman"/>
          <w:sz w:val="22"/>
          <w:szCs w:val="22"/>
        </w:rPr>
        <w:t xml:space="preserve"> </w:t>
      </w:r>
      <w:r w:rsidR="00B355EA" w:rsidRPr="001A7913">
        <w:rPr>
          <w:rFonts w:ascii="Times New Roman" w:hAnsi="Times New Roman" w:cs="Times New Roman"/>
          <w:sz w:val="22"/>
          <w:szCs w:val="22"/>
        </w:rPr>
        <w:t xml:space="preserve">that the </w:t>
      </w:r>
      <w:r w:rsidRPr="001A7913">
        <w:rPr>
          <w:rFonts w:ascii="Times New Roman" w:hAnsi="Times New Roman" w:cs="Times New Roman"/>
          <w:sz w:val="22"/>
          <w:szCs w:val="22"/>
        </w:rPr>
        <w:t xml:space="preserve">state </w:t>
      </w:r>
      <w:r w:rsidR="00B355EA" w:rsidRPr="001A7913">
        <w:rPr>
          <w:rFonts w:ascii="Times New Roman" w:hAnsi="Times New Roman" w:cs="Times New Roman"/>
          <w:sz w:val="22"/>
          <w:szCs w:val="22"/>
        </w:rPr>
        <w:t>is unnatural, a necessary consequence of the fall, and yet instituted by</w:t>
      </w:r>
      <w:r w:rsidRPr="001A7913">
        <w:rPr>
          <w:rFonts w:ascii="Times New Roman" w:hAnsi="Times New Roman" w:cs="Times New Roman"/>
          <w:sz w:val="22"/>
          <w:szCs w:val="22"/>
        </w:rPr>
        <w:t xml:space="preserve"> divine sovereignty, portraying political entities as instruments of God</w:t>
      </w:r>
      <w:r w:rsidR="008405C1">
        <w:rPr>
          <w:rFonts w:ascii="Times New Roman" w:hAnsi="Times New Roman" w:cs="Times New Roman"/>
          <w:sz w:val="22"/>
          <w:szCs w:val="22"/>
        </w:rPr>
        <w:t>’</w:t>
      </w:r>
      <w:r w:rsidRPr="001A7913">
        <w:rPr>
          <w:rFonts w:ascii="Times New Roman" w:hAnsi="Times New Roman" w:cs="Times New Roman"/>
          <w:sz w:val="22"/>
          <w:szCs w:val="22"/>
        </w:rPr>
        <w:t xml:space="preserve">s </w:t>
      </w:r>
      <w:r w:rsidR="00B355EA" w:rsidRPr="001A7913">
        <w:rPr>
          <w:rFonts w:ascii="Times New Roman" w:hAnsi="Times New Roman" w:cs="Times New Roman"/>
          <w:sz w:val="22"/>
          <w:szCs w:val="22"/>
        </w:rPr>
        <w:t xml:space="preserve">common </w:t>
      </w:r>
      <w:r w:rsidRPr="001A7913">
        <w:rPr>
          <w:rFonts w:ascii="Times New Roman" w:hAnsi="Times New Roman" w:cs="Times New Roman"/>
          <w:sz w:val="22"/>
          <w:szCs w:val="22"/>
        </w:rPr>
        <w:t xml:space="preserve">grace meant to uphold justice and liberty rather than </w:t>
      </w:r>
      <w:r w:rsidRPr="001A7913">
        <w:rPr>
          <w:rFonts w:ascii="Times New Roman" w:hAnsi="Times New Roman" w:cs="Times New Roman"/>
          <w:sz w:val="22"/>
          <w:szCs w:val="22"/>
        </w:rPr>
        <w:lastRenderedPageBreak/>
        <w:t>dominate. He critiques social democracy and anarchy for their backward-looking paradigms, emphasizing Calvinism</w:t>
      </w:r>
      <w:r w:rsidR="008405C1">
        <w:rPr>
          <w:rFonts w:ascii="Times New Roman" w:hAnsi="Times New Roman" w:cs="Times New Roman"/>
          <w:sz w:val="22"/>
          <w:szCs w:val="22"/>
        </w:rPr>
        <w:t>’</w:t>
      </w:r>
      <w:r w:rsidRPr="001A7913">
        <w:rPr>
          <w:rFonts w:ascii="Times New Roman" w:hAnsi="Times New Roman" w:cs="Times New Roman"/>
          <w:sz w:val="22"/>
          <w:szCs w:val="22"/>
        </w:rPr>
        <w:t>s forward-looking perspective that acknowledges God as the ultimate source of authority</w:t>
      </w:r>
      <w:r w:rsidR="00B355EA" w:rsidRPr="001A7913">
        <w:rPr>
          <w:rFonts w:ascii="Times New Roman" w:hAnsi="Times New Roman" w:cs="Times New Roman"/>
          <w:sz w:val="22"/>
          <w:szCs w:val="22"/>
        </w:rPr>
        <w:t>. He rejects theocracy and advocates</w:t>
      </w:r>
      <w:r w:rsidRPr="001A7913">
        <w:rPr>
          <w:rFonts w:ascii="Times New Roman" w:hAnsi="Times New Roman" w:cs="Times New Roman"/>
          <w:sz w:val="22"/>
          <w:szCs w:val="22"/>
        </w:rPr>
        <w:t xml:space="preserve"> a government rooted in God</w:t>
      </w:r>
      <w:r w:rsidR="008405C1">
        <w:rPr>
          <w:rFonts w:ascii="Times New Roman" w:hAnsi="Times New Roman" w:cs="Times New Roman"/>
          <w:sz w:val="22"/>
          <w:szCs w:val="22"/>
        </w:rPr>
        <w:t>’</w:t>
      </w:r>
      <w:r w:rsidRPr="001A7913">
        <w:rPr>
          <w:rFonts w:ascii="Times New Roman" w:hAnsi="Times New Roman" w:cs="Times New Roman"/>
          <w:sz w:val="22"/>
          <w:szCs w:val="22"/>
        </w:rPr>
        <w:t>s sovereignty, regardless of its form.</w:t>
      </w:r>
      <w:r w:rsidR="00B355EA" w:rsidRPr="001A7913">
        <w:rPr>
          <w:rFonts w:ascii="Times New Roman" w:hAnsi="Times New Roman" w:cs="Times New Roman"/>
          <w:i/>
          <w:iCs/>
          <w:sz w:val="22"/>
          <w:szCs w:val="22"/>
        </w:rPr>
        <w:t xml:space="preserve"> </w:t>
      </w:r>
      <w:r w:rsidRPr="001A7913">
        <w:rPr>
          <w:rFonts w:ascii="Times New Roman" w:hAnsi="Times New Roman" w:cs="Times New Roman"/>
          <w:i/>
          <w:iCs/>
          <w:sz w:val="22"/>
          <w:szCs w:val="22"/>
        </w:rPr>
        <w:t>The Sovereignty in Society</w:t>
      </w:r>
      <w:r w:rsidR="00B355EA" w:rsidRPr="001A7913">
        <w:rPr>
          <w:rFonts w:ascii="Times New Roman" w:hAnsi="Times New Roman" w:cs="Times New Roman"/>
          <w:sz w:val="22"/>
          <w:szCs w:val="22"/>
        </w:rPr>
        <w:t>.</w:t>
      </w:r>
      <w:r w:rsidRPr="001A7913">
        <w:rPr>
          <w:rFonts w:ascii="Times New Roman" w:hAnsi="Times New Roman" w:cs="Times New Roman"/>
          <w:sz w:val="22"/>
          <w:szCs w:val="22"/>
        </w:rPr>
        <w:t xml:space="preserve"> This section expands on the idea that societal structures, including family, business, and academia, exist independently of the state, </w:t>
      </w:r>
      <w:r w:rsidR="00B355EA" w:rsidRPr="001A7913">
        <w:rPr>
          <w:rFonts w:ascii="Times New Roman" w:hAnsi="Times New Roman" w:cs="Times New Roman"/>
          <w:sz w:val="22"/>
          <w:szCs w:val="22"/>
        </w:rPr>
        <w:t>facilitated by common grace</w:t>
      </w:r>
      <w:r w:rsidRPr="001A7913">
        <w:rPr>
          <w:rFonts w:ascii="Times New Roman" w:hAnsi="Times New Roman" w:cs="Times New Roman"/>
          <w:sz w:val="22"/>
          <w:szCs w:val="22"/>
        </w:rPr>
        <w:t>. Kuyper contrasts the organic development of social spheres with the mechanical nature of government necessitated by sin. He advocates for a balanced relationship where the state ensures justice and supports individual and collective rights within various societal spheres, all under the sovereignty of God.</w:t>
      </w:r>
      <w:r w:rsidR="00B355EA" w:rsidRPr="001A7913">
        <w:rPr>
          <w:rFonts w:ascii="Times New Roman" w:hAnsi="Times New Roman" w:cs="Times New Roman"/>
          <w:i/>
          <w:iCs/>
          <w:sz w:val="22"/>
          <w:szCs w:val="22"/>
        </w:rPr>
        <w:t xml:space="preserve"> </w:t>
      </w:r>
      <w:r w:rsidRPr="001A7913">
        <w:rPr>
          <w:rFonts w:ascii="Times New Roman" w:hAnsi="Times New Roman" w:cs="Times New Roman"/>
          <w:i/>
          <w:iCs/>
          <w:sz w:val="22"/>
          <w:szCs w:val="22"/>
        </w:rPr>
        <w:t>The Sovereignty in the Church</w:t>
      </w:r>
      <w:r w:rsidR="00B355EA" w:rsidRPr="001A7913">
        <w:rPr>
          <w:rFonts w:ascii="Times New Roman" w:hAnsi="Times New Roman" w:cs="Times New Roman"/>
          <w:sz w:val="22"/>
          <w:szCs w:val="22"/>
        </w:rPr>
        <w:t>.</w:t>
      </w:r>
      <w:r w:rsidRPr="001A7913">
        <w:rPr>
          <w:rFonts w:ascii="Times New Roman" w:hAnsi="Times New Roman" w:cs="Times New Roman"/>
          <w:sz w:val="22"/>
          <w:szCs w:val="22"/>
        </w:rPr>
        <w:t xml:space="preserve"> Kuyper supports the </w:t>
      </w:r>
      <w:r w:rsidR="008405C1">
        <w:rPr>
          <w:rFonts w:ascii="Times New Roman" w:hAnsi="Times New Roman" w:cs="Times New Roman"/>
          <w:sz w:val="22"/>
          <w:szCs w:val="22"/>
        </w:rPr>
        <w:t>“</w:t>
      </w:r>
      <w:r w:rsidRPr="001A7913">
        <w:rPr>
          <w:rFonts w:ascii="Times New Roman" w:hAnsi="Times New Roman" w:cs="Times New Roman"/>
          <w:sz w:val="22"/>
          <w:szCs w:val="22"/>
        </w:rPr>
        <w:t>free church in a free state</w:t>
      </w:r>
      <w:r w:rsidR="008405C1">
        <w:rPr>
          <w:rFonts w:ascii="Times New Roman" w:hAnsi="Times New Roman" w:cs="Times New Roman"/>
          <w:sz w:val="22"/>
          <w:szCs w:val="22"/>
        </w:rPr>
        <w:t>”</w:t>
      </w:r>
      <w:r w:rsidRPr="001A7913">
        <w:rPr>
          <w:rFonts w:ascii="Times New Roman" w:hAnsi="Times New Roman" w:cs="Times New Roman"/>
          <w:sz w:val="22"/>
          <w:szCs w:val="22"/>
        </w:rPr>
        <w:t xml:space="preserve"> model, urging the state to protect religious freedom while combating idolatry and false teachings. He outlines Calvinism</w:t>
      </w:r>
      <w:r w:rsidR="008405C1">
        <w:rPr>
          <w:rFonts w:ascii="Times New Roman" w:hAnsi="Times New Roman" w:cs="Times New Roman"/>
          <w:sz w:val="22"/>
          <w:szCs w:val="22"/>
        </w:rPr>
        <w:t>’</w:t>
      </w:r>
      <w:r w:rsidRPr="001A7913">
        <w:rPr>
          <w:rFonts w:ascii="Times New Roman" w:hAnsi="Times New Roman" w:cs="Times New Roman"/>
          <w:sz w:val="22"/>
          <w:szCs w:val="22"/>
        </w:rPr>
        <w:t xml:space="preserve">s nuanced view on religious </w:t>
      </w:r>
      <w:r w:rsidR="00B355EA" w:rsidRPr="001A7913">
        <w:rPr>
          <w:rFonts w:ascii="Times New Roman" w:hAnsi="Times New Roman" w:cs="Times New Roman"/>
          <w:sz w:val="22"/>
          <w:szCs w:val="22"/>
        </w:rPr>
        <w:t>toleration</w:t>
      </w:r>
      <w:r w:rsidRPr="001A7913">
        <w:rPr>
          <w:rFonts w:ascii="Times New Roman" w:hAnsi="Times New Roman" w:cs="Times New Roman"/>
          <w:sz w:val="22"/>
          <w:szCs w:val="22"/>
        </w:rPr>
        <w:t xml:space="preserve">, highlighting the necessity of safeguarding </w:t>
      </w:r>
      <w:r w:rsidR="00B355EA" w:rsidRPr="001A7913">
        <w:rPr>
          <w:rFonts w:ascii="Times New Roman" w:hAnsi="Times New Roman" w:cs="Times New Roman"/>
          <w:sz w:val="22"/>
          <w:szCs w:val="22"/>
        </w:rPr>
        <w:t xml:space="preserve">the </w:t>
      </w:r>
      <w:r w:rsidRPr="001A7913">
        <w:rPr>
          <w:rFonts w:ascii="Times New Roman" w:hAnsi="Times New Roman" w:cs="Times New Roman"/>
          <w:sz w:val="22"/>
          <w:szCs w:val="22"/>
        </w:rPr>
        <w:t>liberty of conscience and promoting pluralism within Christian orthodoxy.</w:t>
      </w:r>
      <w:r w:rsidR="00B355EA" w:rsidRPr="001A7913">
        <w:rPr>
          <w:rFonts w:ascii="Times New Roman" w:hAnsi="Times New Roman" w:cs="Times New Roman"/>
          <w:i/>
          <w:iCs/>
          <w:sz w:val="22"/>
          <w:szCs w:val="22"/>
        </w:rPr>
        <w:t xml:space="preserve"> </w:t>
      </w:r>
      <w:r w:rsidR="00B355EA" w:rsidRPr="001A7913">
        <w:rPr>
          <w:rFonts w:ascii="Times New Roman" w:hAnsi="Times New Roman" w:cs="Times New Roman"/>
          <w:sz w:val="22"/>
          <w:szCs w:val="22"/>
        </w:rPr>
        <w:t>The d</w:t>
      </w:r>
      <w:r w:rsidRPr="001A7913">
        <w:rPr>
          <w:rFonts w:ascii="Times New Roman" w:hAnsi="Times New Roman" w:cs="Times New Roman"/>
          <w:sz w:val="22"/>
          <w:szCs w:val="22"/>
        </w:rPr>
        <w:t xml:space="preserve">uty of </w:t>
      </w:r>
      <w:r w:rsidR="00B355EA" w:rsidRPr="001A7913">
        <w:rPr>
          <w:rFonts w:ascii="Times New Roman" w:hAnsi="Times New Roman" w:cs="Times New Roman"/>
          <w:sz w:val="22"/>
          <w:szCs w:val="22"/>
        </w:rPr>
        <w:t>the magistrate in spiritual matters is discussed in three relations.</w:t>
      </w:r>
      <w:r w:rsidR="00B355EA" w:rsidRPr="001A7913">
        <w:rPr>
          <w:rFonts w:ascii="Times New Roman" w:hAnsi="Times New Roman" w:cs="Times New Roman"/>
          <w:i/>
          <w:iCs/>
          <w:sz w:val="22"/>
          <w:szCs w:val="22"/>
        </w:rPr>
        <w:t xml:space="preserve"> Towards</w:t>
      </w:r>
      <w:r w:rsidRPr="001A7913">
        <w:rPr>
          <w:rFonts w:ascii="Times New Roman" w:hAnsi="Times New Roman" w:cs="Times New Roman"/>
          <w:i/>
          <w:iCs/>
          <w:sz w:val="22"/>
          <w:szCs w:val="22"/>
        </w:rPr>
        <w:t xml:space="preserve"> God</w:t>
      </w:r>
      <w:r w:rsidR="00B355EA" w:rsidRPr="001A7913">
        <w:rPr>
          <w:rFonts w:ascii="Times New Roman" w:hAnsi="Times New Roman" w:cs="Times New Roman"/>
          <w:i/>
          <w:iCs/>
          <w:sz w:val="22"/>
          <w:szCs w:val="22"/>
        </w:rPr>
        <w:t>.</w:t>
      </w:r>
      <w:r w:rsidRPr="001A7913">
        <w:rPr>
          <w:rFonts w:ascii="Times New Roman" w:hAnsi="Times New Roman" w:cs="Times New Roman"/>
          <w:sz w:val="22"/>
          <w:szCs w:val="22"/>
        </w:rPr>
        <w:t xml:space="preserve"> </w:t>
      </w:r>
      <w:r w:rsidR="00B355EA" w:rsidRPr="001A7913">
        <w:rPr>
          <w:rFonts w:ascii="Times New Roman" w:hAnsi="Times New Roman" w:cs="Times New Roman"/>
          <w:sz w:val="22"/>
          <w:szCs w:val="22"/>
        </w:rPr>
        <w:t>As servants of God, magistrates</w:t>
      </w:r>
      <w:r w:rsidRPr="001A7913">
        <w:rPr>
          <w:rFonts w:ascii="Times New Roman" w:hAnsi="Times New Roman" w:cs="Times New Roman"/>
          <w:sz w:val="22"/>
          <w:szCs w:val="22"/>
        </w:rPr>
        <w:t xml:space="preserve"> must recognize divine sovereignty as foundational, committing to upholding God</w:t>
      </w:r>
      <w:r w:rsidR="008405C1">
        <w:rPr>
          <w:rFonts w:ascii="Times New Roman" w:hAnsi="Times New Roman" w:cs="Times New Roman"/>
          <w:sz w:val="22"/>
          <w:szCs w:val="22"/>
        </w:rPr>
        <w:t>’</w:t>
      </w:r>
      <w:r w:rsidRPr="001A7913">
        <w:rPr>
          <w:rFonts w:ascii="Times New Roman" w:hAnsi="Times New Roman" w:cs="Times New Roman"/>
          <w:sz w:val="22"/>
          <w:szCs w:val="22"/>
        </w:rPr>
        <w:t>s will independently from ecclesiastical influence, particularly in punishing blasphemy</w:t>
      </w:r>
      <w:r w:rsidR="00B355EA" w:rsidRPr="001A7913">
        <w:rPr>
          <w:rFonts w:ascii="Times New Roman" w:hAnsi="Times New Roman" w:cs="Times New Roman"/>
          <w:sz w:val="22"/>
          <w:szCs w:val="22"/>
        </w:rPr>
        <w:t>,</w:t>
      </w:r>
      <w:r w:rsidRPr="001A7913">
        <w:rPr>
          <w:rFonts w:ascii="Times New Roman" w:hAnsi="Times New Roman" w:cs="Times New Roman"/>
          <w:sz w:val="22"/>
          <w:szCs w:val="22"/>
        </w:rPr>
        <w:t xml:space="preserve"> which challenges the societal moral order established by God</w:t>
      </w:r>
      <w:r w:rsidR="008405C1">
        <w:rPr>
          <w:rFonts w:ascii="Times New Roman" w:hAnsi="Times New Roman" w:cs="Times New Roman"/>
          <w:sz w:val="22"/>
          <w:szCs w:val="22"/>
        </w:rPr>
        <w:t>’</w:t>
      </w:r>
      <w:r w:rsidRPr="001A7913">
        <w:rPr>
          <w:rFonts w:ascii="Times New Roman" w:hAnsi="Times New Roman" w:cs="Times New Roman"/>
          <w:sz w:val="22"/>
          <w:szCs w:val="22"/>
        </w:rPr>
        <w:t>s rule.</w:t>
      </w:r>
      <w:r w:rsidR="00B355EA" w:rsidRPr="001A7913">
        <w:rPr>
          <w:rFonts w:ascii="Times New Roman" w:hAnsi="Times New Roman" w:cs="Times New Roman"/>
          <w:i/>
          <w:iCs/>
          <w:sz w:val="22"/>
          <w:szCs w:val="22"/>
        </w:rPr>
        <w:t xml:space="preserve"> </w:t>
      </w:r>
      <w:r w:rsidRPr="001A7913">
        <w:rPr>
          <w:rFonts w:ascii="Times New Roman" w:hAnsi="Times New Roman" w:cs="Times New Roman"/>
          <w:i/>
          <w:iCs/>
          <w:sz w:val="22"/>
          <w:szCs w:val="22"/>
        </w:rPr>
        <w:t>Towards the Visible Church</w:t>
      </w:r>
      <w:r w:rsidR="00B355EA" w:rsidRPr="001A7913">
        <w:rPr>
          <w:rFonts w:ascii="Times New Roman" w:hAnsi="Times New Roman" w:cs="Times New Roman"/>
          <w:sz w:val="22"/>
          <w:szCs w:val="22"/>
        </w:rPr>
        <w:t>.</w:t>
      </w:r>
      <w:r w:rsidRPr="001A7913">
        <w:rPr>
          <w:rFonts w:ascii="Times New Roman" w:hAnsi="Times New Roman" w:cs="Times New Roman"/>
          <w:sz w:val="22"/>
          <w:szCs w:val="22"/>
        </w:rPr>
        <w:t xml:space="preserve"> </w:t>
      </w:r>
      <w:r w:rsidR="00B355EA" w:rsidRPr="001A7913">
        <w:rPr>
          <w:rFonts w:ascii="Times New Roman" w:hAnsi="Times New Roman" w:cs="Times New Roman"/>
          <w:sz w:val="22"/>
          <w:szCs w:val="22"/>
        </w:rPr>
        <w:t>After the Reformation, there is no longer church unity, which</w:t>
      </w:r>
      <w:r w:rsidRPr="001A7913">
        <w:rPr>
          <w:rFonts w:ascii="Times New Roman" w:hAnsi="Times New Roman" w:cs="Times New Roman"/>
          <w:sz w:val="22"/>
          <w:szCs w:val="22"/>
        </w:rPr>
        <w:t xml:space="preserve"> necessitates a state approach that respects religious plurality without infringing upon the church</w:t>
      </w:r>
      <w:r w:rsidR="008405C1">
        <w:rPr>
          <w:rFonts w:ascii="Times New Roman" w:hAnsi="Times New Roman" w:cs="Times New Roman"/>
          <w:sz w:val="22"/>
          <w:szCs w:val="22"/>
        </w:rPr>
        <w:t>’</w:t>
      </w:r>
      <w:r w:rsidRPr="001A7913">
        <w:rPr>
          <w:rFonts w:ascii="Times New Roman" w:hAnsi="Times New Roman" w:cs="Times New Roman"/>
          <w:sz w:val="22"/>
          <w:szCs w:val="22"/>
        </w:rPr>
        <w:t>s sovereignty</w:t>
      </w:r>
      <w:r w:rsidR="00B355EA" w:rsidRPr="001A7913">
        <w:rPr>
          <w:rFonts w:ascii="Times New Roman" w:hAnsi="Times New Roman" w:cs="Times New Roman"/>
          <w:sz w:val="22"/>
          <w:szCs w:val="22"/>
        </w:rPr>
        <w:t xml:space="preserve"> (contrary to, for example, the </w:t>
      </w:r>
      <w:proofErr w:type="spellStart"/>
      <w:r w:rsidR="00B355EA" w:rsidRPr="001A7913">
        <w:rPr>
          <w:rFonts w:ascii="Times New Roman" w:hAnsi="Times New Roman" w:cs="Times New Roman"/>
          <w:i/>
          <w:iCs/>
          <w:sz w:val="22"/>
          <w:szCs w:val="22"/>
        </w:rPr>
        <w:t>cuius</w:t>
      </w:r>
      <w:proofErr w:type="spellEnd"/>
      <w:r w:rsidR="00B355EA" w:rsidRPr="001A7913">
        <w:rPr>
          <w:rFonts w:ascii="Times New Roman" w:hAnsi="Times New Roman" w:cs="Times New Roman"/>
          <w:i/>
          <w:iCs/>
          <w:sz w:val="22"/>
          <w:szCs w:val="22"/>
        </w:rPr>
        <w:t xml:space="preserve"> </w:t>
      </w:r>
      <w:proofErr w:type="spellStart"/>
      <w:r w:rsidR="00B355EA" w:rsidRPr="001A7913">
        <w:rPr>
          <w:rFonts w:ascii="Times New Roman" w:hAnsi="Times New Roman" w:cs="Times New Roman"/>
          <w:i/>
          <w:iCs/>
          <w:sz w:val="22"/>
          <w:szCs w:val="22"/>
        </w:rPr>
        <w:t>regio</w:t>
      </w:r>
      <w:proofErr w:type="spellEnd"/>
      <w:r w:rsidR="00B355EA" w:rsidRPr="001A7913">
        <w:rPr>
          <w:rFonts w:ascii="Times New Roman" w:hAnsi="Times New Roman" w:cs="Times New Roman"/>
          <w:i/>
          <w:iCs/>
          <w:sz w:val="22"/>
          <w:szCs w:val="22"/>
        </w:rPr>
        <w:t xml:space="preserve"> </w:t>
      </w:r>
      <w:proofErr w:type="spellStart"/>
      <w:r w:rsidR="00B355EA" w:rsidRPr="001A7913">
        <w:rPr>
          <w:rFonts w:ascii="Times New Roman" w:hAnsi="Times New Roman" w:cs="Times New Roman"/>
          <w:i/>
          <w:iCs/>
          <w:sz w:val="22"/>
          <w:szCs w:val="22"/>
        </w:rPr>
        <w:t>eius</w:t>
      </w:r>
      <w:proofErr w:type="spellEnd"/>
      <w:r w:rsidR="00B355EA" w:rsidRPr="001A7913">
        <w:rPr>
          <w:rFonts w:ascii="Times New Roman" w:hAnsi="Times New Roman" w:cs="Times New Roman"/>
          <w:i/>
          <w:iCs/>
          <w:sz w:val="22"/>
          <w:szCs w:val="22"/>
        </w:rPr>
        <w:t xml:space="preserve"> </w:t>
      </w:r>
      <w:proofErr w:type="spellStart"/>
      <w:r w:rsidR="00B355EA" w:rsidRPr="001A7913">
        <w:rPr>
          <w:rFonts w:ascii="Times New Roman" w:hAnsi="Times New Roman" w:cs="Times New Roman"/>
          <w:i/>
          <w:iCs/>
          <w:sz w:val="22"/>
          <w:szCs w:val="22"/>
        </w:rPr>
        <w:t>religio</w:t>
      </w:r>
      <w:proofErr w:type="spellEnd"/>
      <w:r w:rsidR="00B355EA" w:rsidRPr="001A7913">
        <w:rPr>
          <w:rFonts w:ascii="Times New Roman" w:hAnsi="Times New Roman" w:cs="Times New Roman"/>
          <w:sz w:val="22"/>
          <w:szCs w:val="22"/>
        </w:rPr>
        <w:t xml:space="preserve"> principle)</w:t>
      </w:r>
      <w:r w:rsidRPr="001A7913">
        <w:rPr>
          <w:rFonts w:ascii="Times New Roman" w:hAnsi="Times New Roman" w:cs="Times New Roman"/>
          <w:sz w:val="22"/>
          <w:szCs w:val="22"/>
        </w:rPr>
        <w:t xml:space="preserve">, </w:t>
      </w:r>
      <w:r w:rsidR="00EB70F3" w:rsidRPr="001A7913">
        <w:rPr>
          <w:rFonts w:ascii="Times New Roman" w:hAnsi="Times New Roman" w:cs="Times New Roman"/>
          <w:sz w:val="22"/>
          <w:szCs w:val="22"/>
        </w:rPr>
        <w:t xml:space="preserve">avoiding </w:t>
      </w:r>
      <w:r w:rsidR="008405C1">
        <w:rPr>
          <w:rFonts w:ascii="Times New Roman" w:hAnsi="Times New Roman" w:cs="Times New Roman"/>
          <w:sz w:val="22"/>
          <w:szCs w:val="22"/>
        </w:rPr>
        <w:t>forced</w:t>
      </w:r>
      <w:r w:rsidR="00EB70F3" w:rsidRPr="001A7913">
        <w:rPr>
          <w:rFonts w:ascii="Times New Roman" w:hAnsi="Times New Roman" w:cs="Times New Roman"/>
          <w:sz w:val="22"/>
          <w:szCs w:val="22"/>
        </w:rPr>
        <w:t xml:space="preserve"> religious unity and </w:t>
      </w:r>
      <w:r w:rsidR="008405C1" w:rsidRPr="001A7913">
        <w:rPr>
          <w:rFonts w:ascii="Times New Roman" w:hAnsi="Times New Roman" w:cs="Times New Roman"/>
          <w:sz w:val="22"/>
          <w:szCs w:val="22"/>
        </w:rPr>
        <w:t>upholding</w:t>
      </w:r>
      <w:r w:rsidR="00EB70F3" w:rsidRPr="001A7913">
        <w:rPr>
          <w:rFonts w:ascii="Times New Roman" w:hAnsi="Times New Roman" w:cs="Times New Roman"/>
          <w:sz w:val="22"/>
          <w:szCs w:val="22"/>
        </w:rPr>
        <w:t xml:space="preserve"> the church</w:t>
      </w:r>
      <w:r w:rsidR="008405C1">
        <w:rPr>
          <w:rFonts w:ascii="Times New Roman" w:hAnsi="Times New Roman" w:cs="Times New Roman"/>
          <w:sz w:val="22"/>
          <w:szCs w:val="22"/>
        </w:rPr>
        <w:t>’</w:t>
      </w:r>
      <w:r w:rsidR="00EB70F3" w:rsidRPr="001A7913">
        <w:rPr>
          <w:rFonts w:ascii="Times New Roman" w:hAnsi="Times New Roman" w:cs="Times New Roman"/>
          <w:sz w:val="22"/>
          <w:szCs w:val="22"/>
        </w:rPr>
        <w:t xml:space="preserve">s multiplex form. </w:t>
      </w:r>
      <w:r w:rsidRPr="001A7913">
        <w:rPr>
          <w:rFonts w:ascii="Times New Roman" w:hAnsi="Times New Roman" w:cs="Times New Roman"/>
          <w:i/>
          <w:iCs/>
          <w:sz w:val="22"/>
          <w:szCs w:val="22"/>
        </w:rPr>
        <w:t>Towards Individuals</w:t>
      </w:r>
      <w:r w:rsidR="00B355EA" w:rsidRPr="001A7913">
        <w:rPr>
          <w:rFonts w:ascii="Times New Roman" w:hAnsi="Times New Roman" w:cs="Times New Roman"/>
          <w:sz w:val="22"/>
          <w:szCs w:val="22"/>
        </w:rPr>
        <w:t>. Kuyper e</w:t>
      </w:r>
      <w:r w:rsidRPr="001A7913">
        <w:rPr>
          <w:rFonts w:ascii="Times New Roman" w:hAnsi="Times New Roman" w:cs="Times New Roman"/>
          <w:sz w:val="22"/>
          <w:szCs w:val="22"/>
        </w:rPr>
        <w:t xml:space="preserve">mphasizes the importance of protecting </w:t>
      </w:r>
      <w:r w:rsidR="008405C1">
        <w:rPr>
          <w:rFonts w:ascii="Times New Roman" w:hAnsi="Times New Roman" w:cs="Times New Roman"/>
          <w:sz w:val="22"/>
          <w:szCs w:val="22"/>
        </w:rPr>
        <w:t>individuals’ sovereignty and free conscience</w:t>
      </w:r>
      <w:r w:rsidRPr="001A7913">
        <w:rPr>
          <w:rFonts w:ascii="Times New Roman" w:hAnsi="Times New Roman" w:cs="Times New Roman"/>
          <w:sz w:val="22"/>
          <w:szCs w:val="22"/>
        </w:rPr>
        <w:t xml:space="preserve"> against state and ecclesiastical </w:t>
      </w:r>
      <w:r w:rsidR="00EB70F3" w:rsidRPr="001A7913">
        <w:rPr>
          <w:rFonts w:ascii="Times New Roman" w:hAnsi="Times New Roman" w:cs="Times New Roman"/>
          <w:sz w:val="22"/>
          <w:szCs w:val="22"/>
        </w:rPr>
        <w:t>violations</w:t>
      </w:r>
      <w:r w:rsidRPr="001A7913">
        <w:rPr>
          <w:rFonts w:ascii="Times New Roman" w:hAnsi="Times New Roman" w:cs="Times New Roman"/>
          <w:sz w:val="22"/>
          <w:szCs w:val="22"/>
        </w:rPr>
        <w:t xml:space="preserve">, advocating for religious freedom and the right to </w:t>
      </w:r>
      <w:r w:rsidR="00EB70F3" w:rsidRPr="001A7913">
        <w:rPr>
          <w:rFonts w:ascii="Times New Roman" w:hAnsi="Times New Roman" w:cs="Times New Roman"/>
          <w:sz w:val="22"/>
          <w:szCs w:val="22"/>
        </w:rPr>
        <w:t>leave the church.</w:t>
      </w:r>
    </w:p>
    <w:p w:rsidR="00EB70F3" w:rsidRPr="001A7913" w:rsidRDefault="00EB70F3" w:rsidP="001A7913">
      <w:pPr>
        <w:jc w:val="both"/>
        <w:rPr>
          <w:rFonts w:ascii="Times New Roman" w:hAnsi="Times New Roman" w:cs="Times New Roman"/>
          <w:sz w:val="22"/>
          <w:szCs w:val="22"/>
        </w:rPr>
      </w:pPr>
      <w:r w:rsidRPr="001A7913">
        <w:rPr>
          <w:rFonts w:ascii="Times New Roman" w:hAnsi="Times New Roman" w:cs="Times New Roman"/>
          <w:i/>
          <w:iCs/>
          <w:sz w:val="22"/>
          <w:szCs w:val="22"/>
        </w:rPr>
        <w:t>Lecture 4: Calvinism and Science</w:t>
      </w:r>
      <w:r w:rsidRPr="001A7913">
        <w:rPr>
          <w:rFonts w:ascii="Times New Roman" w:hAnsi="Times New Roman" w:cs="Times New Roman"/>
          <w:i/>
          <w:iCs/>
          <w:sz w:val="22"/>
          <w:szCs w:val="22"/>
        </w:rPr>
        <w:t xml:space="preserve">. </w:t>
      </w:r>
      <w:r w:rsidRPr="001A7913">
        <w:rPr>
          <w:rFonts w:ascii="Times New Roman" w:hAnsi="Times New Roman" w:cs="Times New Roman"/>
          <w:sz w:val="22"/>
          <w:szCs w:val="22"/>
        </w:rPr>
        <w:t>The</w:t>
      </w:r>
      <w:r w:rsidRPr="001A7913">
        <w:rPr>
          <w:rFonts w:ascii="Times New Roman" w:hAnsi="Times New Roman" w:cs="Times New Roman"/>
          <w:sz w:val="22"/>
          <w:szCs w:val="22"/>
        </w:rPr>
        <w:t xml:space="preserve"> fourth lecture emphasizes the symbiotic relationship between Calvinism and scientific inquiry, elucidating how Calvinism has </w:t>
      </w:r>
      <w:r w:rsidRPr="001A7913">
        <w:rPr>
          <w:rFonts w:ascii="Times New Roman" w:hAnsi="Times New Roman" w:cs="Times New Roman"/>
          <w:sz w:val="22"/>
          <w:szCs w:val="22"/>
        </w:rPr>
        <w:t>fostered a love for science and</w:t>
      </w:r>
      <w:r w:rsidRPr="001A7913">
        <w:rPr>
          <w:rFonts w:ascii="Times New Roman" w:hAnsi="Times New Roman" w:cs="Times New Roman"/>
          <w:sz w:val="22"/>
          <w:szCs w:val="22"/>
        </w:rPr>
        <w:t xml:space="preserve"> significantly contributed to its liberation and advancement.</w:t>
      </w:r>
      <w:r w:rsidRPr="001A7913">
        <w:rPr>
          <w:rFonts w:ascii="Times New Roman" w:hAnsi="Times New Roman" w:cs="Times New Roman"/>
          <w:i/>
          <w:iCs/>
          <w:sz w:val="22"/>
          <w:szCs w:val="22"/>
        </w:rPr>
        <w:t xml:space="preserve"> </w:t>
      </w:r>
      <w:r w:rsidRPr="001A7913">
        <w:rPr>
          <w:rFonts w:ascii="Times New Roman" w:hAnsi="Times New Roman" w:cs="Times New Roman"/>
          <w:i/>
          <w:iCs/>
          <w:sz w:val="22"/>
          <w:szCs w:val="22"/>
        </w:rPr>
        <w:t>Fostering Love for Science</w:t>
      </w:r>
      <w:r w:rsidRPr="001A7913">
        <w:rPr>
          <w:rFonts w:ascii="Times New Roman" w:hAnsi="Times New Roman" w:cs="Times New Roman"/>
          <w:i/>
          <w:iCs/>
          <w:sz w:val="22"/>
          <w:szCs w:val="22"/>
        </w:rPr>
        <w:t>.</w:t>
      </w:r>
      <w:r w:rsidRPr="001A7913">
        <w:rPr>
          <w:rFonts w:ascii="Times New Roman" w:hAnsi="Times New Roman" w:cs="Times New Roman"/>
          <w:sz w:val="22"/>
          <w:szCs w:val="22"/>
        </w:rPr>
        <w:t xml:space="preserve"> Kuyper posits that Calvinism inherently promotes scientific exploration, citing the creation of Leiden University as evidence of its support for academic pursuits. He argues that the Calvinist doctrine of predestination provides a strong motive for scientific inquiry by establishing a worldview grounded in order, stability, and a purposeful cosmos, as opposed to randomness and capriciousness.</w:t>
      </w:r>
      <w:r w:rsidRPr="001A7913">
        <w:rPr>
          <w:rFonts w:ascii="Times New Roman" w:hAnsi="Times New Roman" w:cs="Times New Roman"/>
          <w:i/>
          <w:iCs/>
          <w:sz w:val="22"/>
          <w:szCs w:val="22"/>
        </w:rPr>
        <w:t xml:space="preserve"> </w:t>
      </w:r>
      <w:r w:rsidRPr="001A7913">
        <w:rPr>
          <w:rFonts w:ascii="Times New Roman" w:hAnsi="Times New Roman" w:cs="Times New Roman"/>
          <w:i/>
          <w:iCs/>
          <w:sz w:val="22"/>
          <w:szCs w:val="22"/>
        </w:rPr>
        <w:t>Restoring Science to Its Domain</w:t>
      </w:r>
      <w:r w:rsidRPr="001A7913">
        <w:rPr>
          <w:rFonts w:ascii="Times New Roman" w:hAnsi="Times New Roman" w:cs="Times New Roman"/>
          <w:sz w:val="22"/>
          <w:szCs w:val="22"/>
        </w:rPr>
        <w:t xml:space="preserve">. </w:t>
      </w:r>
      <w:r w:rsidRPr="001A7913">
        <w:rPr>
          <w:rFonts w:ascii="Times New Roman" w:hAnsi="Times New Roman" w:cs="Times New Roman"/>
          <w:sz w:val="22"/>
          <w:szCs w:val="22"/>
        </w:rPr>
        <w:t xml:space="preserve">Calvinism, according to Kuyper, played a crucial role in the </w:t>
      </w:r>
      <w:r w:rsidR="008405C1">
        <w:rPr>
          <w:rFonts w:ascii="Times New Roman" w:hAnsi="Times New Roman" w:cs="Times New Roman"/>
          <w:sz w:val="22"/>
          <w:szCs w:val="22"/>
        </w:rPr>
        <w:t>revival</w:t>
      </w:r>
      <w:r w:rsidRPr="001A7913">
        <w:rPr>
          <w:rFonts w:ascii="Times New Roman" w:hAnsi="Times New Roman" w:cs="Times New Roman"/>
          <w:sz w:val="22"/>
          <w:szCs w:val="22"/>
        </w:rPr>
        <w:t xml:space="preserve"> of science after its decline during the Middle Ages when the focus shifted predominantly to spiritual matters. Calvinism encouraged the examination of the natural world as </w:t>
      </w:r>
      <w:r w:rsidR="008405C1">
        <w:rPr>
          <w:rFonts w:ascii="Times New Roman" w:hAnsi="Times New Roman" w:cs="Times New Roman"/>
          <w:sz w:val="22"/>
          <w:szCs w:val="22"/>
        </w:rPr>
        <w:t xml:space="preserve">God’s creation </w:t>
      </w:r>
      <w:r w:rsidRPr="001A7913">
        <w:rPr>
          <w:rFonts w:ascii="Times New Roman" w:hAnsi="Times New Roman" w:cs="Times New Roman"/>
          <w:sz w:val="22"/>
          <w:szCs w:val="22"/>
        </w:rPr>
        <w:t>deserving of study, hence supporting the development of empirical science and laying the groundwork for modern scientific advancements.</w:t>
      </w:r>
      <w:r w:rsidRPr="001A7913">
        <w:rPr>
          <w:rFonts w:ascii="Times New Roman" w:hAnsi="Times New Roman" w:cs="Times New Roman"/>
          <w:sz w:val="22"/>
          <w:szCs w:val="22"/>
        </w:rPr>
        <w:t xml:space="preserve"> Through common grace, secular science has also made significant progress, but it often leads to pride and estrangement from God. </w:t>
      </w:r>
      <w:r w:rsidRPr="001A7913">
        <w:rPr>
          <w:rFonts w:ascii="Times New Roman" w:hAnsi="Times New Roman" w:cs="Times New Roman"/>
          <w:i/>
          <w:iCs/>
          <w:sz w:val="22"/>
          <w:szCs w:val="22"/>
        </w:rPr>
        <w:t>Delivering Science from Unnatural Bonds</w:t>
      </w:r>
      <w:r w:rsidRPr="001A7913">
        <w:rPr>
          <w:rFonts w:ascii="Times New Roman" w:hAnsi="Times New Roman" w:cs="Times New Roman"/>
          <w:sz w:val="22"/>
          <w:szCs w:val="22"/>
        </w:rPr>
        <w:t xml:space="preserve">. </w:t>
      </w:r>
      <w:r w:rsidRPr="001A7913">
        <w:rPr>
          <w:rFonts w:ascii="Times New Roman" w:hAnsi="Times New Roman" w:cs="Times New Roman"/>
          <w:sz w:val="22"/>
          <w:szCs w:val="22"/>
        </w:rPr>
        <w:t xml:space="preserve">Kuyper critiques </w:t>
      </w:r>
      <w:r w:rsidR="003705A1" w:rsidRPr="001A7913">
        <w:rPr>
          <w:rFonts w:ascii="Times New Roman" w:hAnsi="Times New Roman" w:cs="Times New Roman"/>
          <w:sz w:val="22"/>
          <w:szCs w:val="22"/>
        </w:rPr>
        <w:t>medieval universities for their dependence on the Church, which obstructs</w:t>
      </w:r>
      <w:r w:rsidRPr="001A7913">
        <w:rPr>
          <w:rFonts w:ascii="Times New Roman" w:hAnsi="Times New Roman" w:cs="Times New Roman"/>
          <w:sz w:val="22"/>
          <w:szCs w:val="22"/>
        </w:rPr>
        <w:t xml:space="preserve"> free inquiry. He highlights Calvinism</w:t>
      </w:r>
      <w:r w:rsidR="008405C1">
        <w:rPr>
          <w:rFonts w:ascii="Times New Roman" w:hAnsi="Times New Roman" w:cs="Times New Roman"/>
          <w:sz w:val="22"/>
          <w:szCs w:val="22"/>
        </w:rPr>
        <w:t>’</w:t>
      </w:r>
      <w:r w:rsidRPr="001A7913">
        <w:rPr>
          <w:rFonts w:ascii="Times New Roman" w:hAnsi="Times New Roman" w:cs="Times New Roman"/>
          <w:sz w:val="22"/>
          <w:szCs w:val="22"/>
        </w:rPr>
        <w:t xml:space="preserve">s role in providing refuge for persecuted innovators and fostering an environment where free scientific exploration could thrive </w:t>
      </w:r>
      <w:r w:rsidR="003705A1" w:rsidRPr="001A7913">
        <w:rPr>
          <w:rFonts w:ascii="Times New Roman" w:hAnsi="Times New Roman" w:cs="Times New Roman"/>
          <w:sz w:val="22"/>
          <w:szCs w:val="22"/>
        </w:rPr>
        <w:t>unrestricted by</w:t>
      </w:r>
      <w:r w:rsidRPr="001A7913">
        <w:rPr>
          <w:rFonts w:ascii="Times New Roman" w:hAnsi="Times New Roman" w:cs="Times New Roman"/>
          <w:sz w:val="22"/>
          <w:szCs w:val="22"/>
        </w:rPr>
        <w:t xml:space="preserve"> ecclesiastical or state interference.</w:t>
      </w:r>
      <w:r w:rsidR="003705A1" w:rsidRPr="001A7913">
        <w:rPr>
          <w:rFonts w:ascii="Times New Roman" w:hAnsi="Times New Roman" w:cs="Times New Roman"/>
          <w:sz w:val="22"/>
          <w:szCs w:val="22"/>
        </w:rPr>
        <w:t xml:space="preserve"> </w:t>
      </w:r>
      <w:r w:rsidR="003705A1" w:rsidRPr="001A7913">
        <w:rPr>
          <w:rFonts w:ascii="Times New Roman" w:hAnsi="Times New Roman" w:cs="Times New Roman"/>
          <w:i/>
          <w:iCs/>
          <w:sz w:val="22"/>
          <w:szCs w:val="22"/>
        </w:rPr>
        <w:t>Solution</w:t>
      </w:r>
      <w:r w:rsidRPr="001A7913">
        <w:rPr>
          <w:rFonts w:ascii="Times New Roman" w:hAnsi="Times New Roman" w:cs="Times New Roman"/>
          <w:i/>
          <w:iCs/>
          <w:sz w:val="22"/>
          <w:szCs w:val="22"/>
        </w:rPr>
        <w:t xml:space="preserve"> for Scientific Conflict</w:t>
      </w:r>
      <w:r w:rsidR="003705A1" w:rsidRPr="001A7913">
        <w:rPr>
          <w:rFonts w:ascii="Times New Roman" w:hAnsi="Times New Roman" w:cs="Times New Roman"/>
          <w:sz w:val="22"/>
          <w:szCs w:val="22"/>
        </w:rPr>
        <w:t>.</w:t>
      </w:r>
      <w:r w:rsidRPr="001A7913">
        <w:rPr>
          <w:rFonts w:ascii="Times New Roman" w:hAnsi="Times New Roman" w:cs="Times New Roman"/>
          <w:sz w:val="22"/>
          <w:szCs w:val="22"/>
        </w:rPr>
        <w:t xml:space="preserve"> Addressing the perceived conflict between faith and science, Kuyper argues that true Calvinism sees no such conflict, as all inquiry starts with faith that leads to further understanding. He differentiates between </w:t>
      </w:r>
      <w:r w:rsidR="008405C1">
        <w:rPr>
          <w:rFonts w:ascii="Times New Roman" w:hAnsi="Times New Roman" w:cs="Times New Roman"/>
          <w:sz w:val="22"/>
          <w:szCs w:val="22"/>
        </w:rPr>
        <w:t>“</w:t>
      </w:r>
      <w:proofErr w:type="spellStart"/>
      <w:r w:rsidRPr="001A7913">
        <w:rPr>
          <w:rFonts w:ascii="Times New Roman" w:hAnsi="Times New Roman" w:cs="Times New Roman"/>
          <w:sz w:val="22"/>
          <w:szCs w:val="22"/>
        </w:rPr>
        <w:t>normalists</w:t>
      </w:r>
      <w:proofErr w:type="spellEnd"/>
      <w:r w:rsidRPr="001A7913">
        <w:rPr>
          <w:rFonts w:ascii="Times New Roman" w:hAnsi="Times New Roman" w:cs="Times New Roman"/>
          <w:sz w:val="22"/>
          <w:szCs w:val="22"/>
        </w:rPr>
        <w:t>,</w:t>
      </w:r>
      <w:r w:rsidR="008405C1">
        <w:rPr>
          <w:rFonts w:ascii="Times New Roman" w:hAnsi="Times New Roman" w:cs="Times New Roman"/>
          <w:sz w:val="22"/>
          <w:szCs w:val="22"/>
        </w:rPr>
        <w:t>”</w:t>
      </w:r>
      <w:r w:rsidRPr="001A7913">
        <w:rPr>
          <w:rFonts w:ascii="Times New Roman" w:hAnsi="Times New Roman" w:cs="Times New Roman"/>
          <w:sz w:val="22"/>
          <w:szCs w:val="22"/>
        </w:rPr>
        <w:t xml:space="preserve"> who view the cosmos as operating under unbroken natural laws leading to perfection</w:t>
      </w:r>
      <w:r w:rsidR="003705A1" w:rsidRPr="001A7913">
        <w:rPr>
          <w:rFonts w:ascii="Times New Roman" w:hAnsi="Times New Roman" w:cs="Times New Roman"/>
          <w:sz w:val="22"/>
          <w:szCs w:val="22"/>
        </w:rPr>
        <w:t xml:space="preserve"> in an almost Hegelian sense</w:t>
      </w:r>
      <w:r w:rsidRPr="001A7913">
        <w:rPr>
          <w:rFonts w:ascii="Times New Roman" w:hAnsi="Times New Roman" w:cs="Times New Roman"/>
          <w:sz w:val="22"/>
          <w:szCs w:val="22"/>
        </w:rPr>
        <w:t xml:space="preserve">, and </w:t>
      </w:r>
      <w:r w:rsidR="008405C1">
        <w:rPr>
          <w:rFonts w:ascii="Times New Roman" w:hAnsi="Times New Roman" w:cs="Times New Roman"/>
          <w:sz w:val="22"/>
          <w:szCs w:val="22"/>
        </w:rPr>
        <w:t>“</w:t>
      </w:r>
      <w:proofErr w:type="spellStart"/>
      <w:r w:rsidRPr="001A7913">
        <w:rPr>
          <w:rFonts w:ascii="Times New Roman" w:hAnsi="Times New Roman" w:cs="Times New Roman"/>
          <w:sz w:val="22"/>
          <w:szCs w:val="22"/>
        </w:rPr>
        <w:t>abnormalists</w:t>
      </w:r>
      <w:proofErr w:type="spellEnd"/>
      <w:r w:rsidRPr="001A7913">
        <w:rPr>
          <w:rFonts w:ascii="Times New Roman" w:hAnsi="Times New Roman" w:cs="Times New Roman"/>
          <w:sz w:val="22"/>
          <w:szCs w:val="22"/>
        </w:rPr>
        <w:t>,</w:t>
      </w:r>
      <w:r w:rsidR="008405C1">
        <w:rPr>
          <w:rFonts w:ascii="Times New Roman" w:hAnsi="Times New Roman" w:cs="Times New Roman"/>
          <w:sz w:val="22"/>
          <w:szCs w:val="22"/>
        </w:rPr>
        <w:t>”</w:t>
      </w:r>
      <w:r w:rsidRPr="001A7913">
        <w:rPr>
          <w:rFonts w:ascii="Times New Roman" w:hAnsi="Times New Roman" w:cs="Times New Roman"/>
          <w:sz w:val="22"/>
          <w:szCs w:val="22"/>
        </w:rPr>
        <w:t xml:space="preserve"> who recognize the cosmos as fundamentally disrupted by sin, requiring divine intervention for restoration.</w:t>
      </w:r>
    </w:p>
    <w:p w:rsidR="0067774E" w:rsidRPr="001A7913" w:rsidRDefault="0067774E" w:rsidP="001A7913">
      <w:pPr>
        <w:jc w:val="both"/>
        <w:rPr>
          <w:rFonts w:ascii="Times New Roman" w:hAnsi="Times New Roman" w:cs="Times New Roman"/>
          <w:sz w:val="22"/>
          <w:szCs w:val="22"/>
        </w:rPr>
      </w:pPr>
      <w:r w:rsidRPr="001A7913">
        <w:rPr>
          <w:rFonts w:ascii="Times New Roman" w:hAnsi="Times New Roman" w:cs="Times New Roman"/>
          <w:i/>
          <w:iCs/>
          <w:sz w:val="22"/>
          <w:szCs w:val="22"/>
        </w:rPr>
        <w:t>Lecture 5: Calvinism and Art</w:t>
      </w:r>
      <w:r w:rsidRPr="001A7913">
        <w:rPr>
          <w:rFonts w:ascii="Times New Roman" w:hAnsi="Times New Roman" w:cs="Times New Roman"/>
          <w:i/>
          <w:iCs/>
          <w:sz w:val="22"/>
          <w:szCs w:val="22"/>
        </w:rPr>
        <w:t xml:space="preserve">. </w:t>
      </w:r>
      <w:r w:rsidRPr="001A7913">
        <w:rPr>
          <w:rFonts w:ascii="Times New Roman" w:hAnsi="Times New Roman" w:cs="Times New Roman"/>
          <w:sz w:val="22"/>
          <w:szCs w:val="22"/>
        </w:rPr>
        <w:t xml:space="preserve">In </w:t>
      </w:r>
      <w:r w:rsidRPr="001A7913">
        <w:rPr>
          <w:rFonts w:ascii="Times New Roman" w:hAnsi="Times New Roman" w:cs="Times New Roman"/>
          <w:sz w:val="22"/>
          <w:szCs w:val="22"/>
        </w:rPr>
        <w:t>the fifth</w:t>
      </w:r>
      <w:r w:rsidRPr="001A7913">
        <w:rPr>
          <w:rFonts w:ascii="Times New Roman" w:hAnsi="Times New Roman" w:cs="Times New Roman"/>
          <w:sz w:val="22"/>
          <w:szCs w:val="22"/>
        </w:rPr>
        <w:t xml:space="preserve"> lecture, Abraham Kuyper explores the nuanced relationship between Calvinism and the arts, </w:t>
      </w:r>
      <w:r w:rsidRPr="001A7913">
        <w:rPr>
          <w:rFonts w:ascii="Times New Roman" w:hAnsi="Times New Roman" w:cs="Times New Roman"/>
          <w:sz w:val="22"/>
          <w:szCs w:val="22"/>
        </w:rPr>
        <w:t>refuting</w:t>
      </w:r>
      <w:r w:rsidRPr="001A7913">
        <w:rPr>
          <w:rFonts w:ascii="Times New Roman" w:hAnsi="Times New Roman" w:cs="Times New Roman"/>
          <w:sz w:val="22"/>
          <w:szCs w:val="22"/>
        </w:rPr>
        <w:t xml:space="preserve"> misconceptions about Calvinism</w:t>
      </w:r>
      <w:r w:rsidR="008405C1">
        <w:rPr>
          <w:rFonts w:ascii="Times New Roman" w:hAnsi="Times New Roman" w:cs="Times New Roman"/>
          <w:sz w:val="22"/>
          <w:szCs w:val="22"/>
        </w:rPr>
        <w:t>’</w:t>
      </w:r>
      <w:r w:rsidRPr="001A7913">
        <w:rPr>
          <w:rFonts w:ascii="Times New Roman" w:hAnsi="Times New Roman" w:cs="Times New Roman"/>
          <w:sz w:val="22"/>
          <w:szCs w:val="22"/>
        </w:rPr>
        <w:t xml:space="preserve">s supposed </w:t>
      </w:r>
      <w:r w:rsidRPr="001A7913">
        <w:rPr>
          <w:rFonts w:ascii="Times New Roman" w:hAnsi="Times New Roman" w:cs="Times New Roman"/>
          <w:sz w:val="22"/>
          <w:szCs w:val="22"/>
        </w:rPr>
        <w:t>aversion</w:t>
      </w:r>
      <w:r w:rsidRPr="001A7913">
        <w:rPr>
          <w:rFonts w:ascii="Times New Roman" w:hAnsi="Times New Roman" w:cs="Times New Roman"/>
          <w:sz w:val="22"/>
          <w:szCs w:val="22"/>
        </w:rPr>
        <w:t xml:space="preserve"> towards art and outlining its positive contributions to the development of Western art.</w:t>
      </w:r>
      <w:r w:rsidRPr="001A7913">
        <w:rPr>
          <w:rFonts w:ascii="Times New Roman" w:hAnsi="Times New Roman" w:cs="Times New Roman"/>
          <w:i/>
          <w:iCs/>
          <w:sz w:val="22"/>
          <w:szCs w:val="22"/>
        </w:rPr>
        <w:t xml:space="preserve"> </w:t>
      </w:r>
      <w:r w:rsidRPr="001A7913">
        <w:rPr>
          <w:rFonts w:ascii="Times New Roman" w:hAnsi="Times New Roman" w:cs="Times New Roman"/>
          <w:i/>
          <w:iCs/>
          <w:sz w:val="22"/>
          <w:szCs w:val="22"/>
        </w:rPr>
        <w:t>Calvinism</w:t>
      </w:r>
      <w:r w:rsidR="008405C1">
        <w:rPr>
          <w:rFonts w:ascii="Times New Roman" w:hAnsi="Times New Roman" w:cs="Times New Roman"/>
          <w:i/>
          <w:iCs/>
          <w:sz w:val="22"/>
          <w:szCs w:val="22"/>
        </w:rPr>
        <w:t>’</w:t>
      </w:r>
      <w:r w:rsidRPr="001A7913">
        <w:rPr>
          <w:rFonts w:ascii="Times New Roman" w:hAnsi="Times New Roman" w:cs="Times New Roman"/>
          <w:i/>
          <w:iCs/>
          <w:sz w:val="22"/>
          <w:szCs w:val="22"/>
        </w:rPr>
        <w:t>s Alleged Disdain for Art</w:t>
      </w:r>
      <w:r w:rsidRPr="001A7913">
        <w:rPr>
          <w:rFonts w:ascii="Times New Roman" w:hAnsi="Times New Roman" w:cs="Times New Roman"/>
          <w:sz w:val="22"/>
          <w:szCs w:val="22"/>
        </w:rPr>
        <w:t>.</w:t>
      </w:r>
      <w:r w:rsidRPr="001A7913">
        <w:rPr>
          <w:rFonts w:ascii="Times New Roman" w:hAnsi="Times New Roman" w:cs="Times New Roman"/>
          <w:sz w:val="22"/>
          <w:szCs w:val="22"/>
        </w:rPr>
        <w:t xml:space="preserve"> Contrary to the assumption that Calvinism was fundamentally against art, </w:t>
      </w:r>
      <w:r w:rsidRPr="001A7913">
        <w:rPr>
          <w:rFonts w:ascii="Times New Roman" w:hAnsi="Times New Roman" w:cs="Times New Roman"/>
          <w:sz w:val="22"/>
          <w:szCs w:val="22"/>
        </w:rPr>
        <w:t>stimulated</w:t>
      </w:r>
      <w:r w:rsidRPr="001A7913">
        <w:rPr>
          <w:rFonts w:ascii="Times New Roman" w:hAnsi="Times New Roman" w:cs="Times New Roman"/>
          <w:sz w:val="22"/>
          <w:szCs w:val="22"/>
        </w:rPr>
        <w:t xml:space="preserve"> by the iconoclasm witnessed in the Netherlands, Kuyper clarifies that Calvinism inherently values the </w:t>
      </w:r>
      <w:r w:rsidR="008405C1">
        <w:rPr>
          <w:rFonts w:ascii="Times New Roman" w:hAnsi="Times New Roman" w:cs="Times New Roman"/>
          <w:sz w:val="22"/>
          <w:szCs w:val="22"/>
        </w:rPr>
        <w:t>“</w:t>
      </w:r>
      <w:r w:rsidRPr="001A7913">
        <w:rPr>
          <w:rFonts w:ascii="Times New Roman" w:hAnsi="Times New Roman" w:cs="Times New Roman"/>
          <w:sz w:val="22"/>
          <w:szCs w:val="22"/>
        </w:rPr>
        <w:t>Beautiful and Sublime</w:t>
      </w:r>
      <w:r w:rsidR="008405C1">
        <w:rPr>
          <w:rFonts w:ascii="Times New Roman" w:hAnsi="Times New Roman" w:cs="Times New Roman"/>
          <w:sz w:val="22"/>
          <w:szCs w:val="22"/>
        </w:rPr>
        <w:t>”</w:t>
      </w:r>
      <w:r w:rsidRPr="001A7913">
        <w:rPr>
          <w:rFonts w:ascii="Times New Roman" w:hAnsi="Times New Roman" w:cs="Times New Roman"/>
          <w:sz w:val="22"/>
          <w:szCs w:val="22"/>
        </w:rPr>
        <w:t xml:space="preserve"> as divine gifts. While Calvin himself had reservations about </w:t>
      </w:r>
      <w:r w:rsidRPr="001A7913">
        <w:rPr>
          <w:rFonts w:ascii="Times New Roman" w:hAnsi="Times New Roman" w:cs="Times New Roman"/>
          <w:sz w:val="22"/>
          <w:szCs w:val="22"/>
        </w:rPr>
        <w:t xml:space="preserve">the </w:t>
      </w:r>
      <w:r w:rsidRPr="001A7913">
        <w:rPr>
          <w:rFonts w:ascii="Times New Roman" w:hAnsi="Times New Roman" w:cs="Times New Roman"/>
          <w:sz w:val="22"/>
          <w:szCs w:val="22"/>
        </w:rPr>
        <w:t>role</w:t>
      </w:r>
      <w:r w:rsidRPr="001A7913">
        <w:rPr>
          <w:rFonts w:ascii="Times New Roman" w:hAnsi="Times New Roman" w:cs="Times New Roman"/>
          <w:sz w:val="22"/>
          <w:szCs w:val="22"/>
        </w:rPr>
        <w:t xml:space="preserve"> of art</w:t>
      </w:r>
      <w:r w:rsidRPr="001A7913">
        <w:rPr>
          <w:rFonts w:ascii="Times New Roman" w:hAnsi="Times New Roman" w:cs="Times New Roman"/>
          <w:sz w:val="22"/>
          <w:szCs w:val="22"/>
        </w:rPr>
        <w:t xml:space="preserve"> in worship, leading to a lack of a distinct Calvinistic art style, this stance was not out of enmity towards art but due to a desire to prioritize </w:t>
      </w:r>
      <w:r w:rsidRPr="001A7913">
        <w:rPr>
          <w:rFonts w:ascii="Times New Roman" w:hAnsi="Times New Roman" w:cs="Times New Roman"/>
          <w:sz w:val="22"/>
          <w:szCs w:val="22"/>
        </w:rPr>
        <w:t xml:space="preserve">the </w:t>
      </w:r>
      <w:r w:rsidRPr="001A7913">
        <w:rPr>
          <w:rFonts w:ascii="Times New Roman" w:hAnsi="Times New Roman" w:cs="Times New Roman"/>
          <w:sz w:val="22"/>
          <w:szCs w:val="22"/>
        </w:rPr>
        <w:t xml:space="preserve">spiritual over </w:t>
      </w:r>
      <w:r w:rsidRPr="001A7913">
        <w:rPr>
          <w:rFonts w:ascii="Times New Roman" w:hAnsi="Times New Roman" w:cs="Times New Roman"/>
          <w:sz w:val="22"/>
          <w:szCs w:val="22"/>
        </w:rPr>
        <w:t xml:space="preserve">the </w:t>
      </w:r>
      <w:r w:rsidRPr="001A7913">
        <w:rPr>
          <w:rFonts w:ascii="Times New Roman" w:hAnsi="Times New Roman" w:cs="Times New Roman"/>
          <w:sz w:val="22"/>
          <w:szCs w:val="22"/>
        </w:rPr>
        <w:t>symbolic</w:t>
      </w:r>
      <w:r w:rsidRPr="001A7913">
        <w:rPr>
          <w:rFonts w:ascii="Times New Roman" w:hAnsi="Times New Roman" w:cs="Times New Roman"/>
          <w:sz w:val="22"/>
          <w:szCs w:val="22"/>
        </w:rPr>
        <w:t xml:space="preserve">. </w:t>
      </w:r>
      <w:r w:rsidRPr="001A7913">
        <w:rPr>
          <w:rFonts w:ascii="Times New Roman" w:hAnsi="Times New Roman" w:cs="Times New Roman"/>
          <w:i/>
          <w:iCs/>
          <w:sz w:val="22"/>
          <w:szCs w:val="22"/>
        </w:rPr>
        <w:t>The Nature of Art in Calvinism</w:t>
      </w:r>
      <w:r w:rsidRPr="001A7913">
        <w:rPr>
          <w:rFonts w:ascii="Times New Roman" w:hAnsi="Times New Roman" w:cs="Times New Roman"/>
          <w:sz w:val="22"/>
          <w:szCs w:val="22"/>
        </w:rPr>
        <w:t>.</w:t>
      </w:r>
      <w:r w:rsidRPr="001A7913">
        <w:rPr>
          <w:rFonts w:ascii="Times New Roman" w:hAnsi="Times New Roman" w:cs="Times New Roman"/>
          <w:sz w:val="22"/>
          <w:szCs w:val="22"/>
        </w:rPr>
        <w:t xml:space="preserve"> Kuyper addresses why Calvinism did not develop its unique style, attributing this to its fundamental principles rather than an innate disregard for art. He contrasts Calvinist views with other movements and religions that </w:t>
      </w:r>
      <w:r w:rsidRPr="001A7913">
        <w:rPr>
          <w:rFonts w:ascii="Times New Roman" w:hAnsi="Times New Roman" w:cs="Times New Roman"/>
          <w:sz w:val="22"/>
          <w:szCs w:val="22"/>
        </w:rPr>
        <w:t>closely tie art to sanctuary and worship,</w:t>
      </w:r>
      <w:r w:rsidRPr="001A7913">
        <w:rPr>
          <w:rFonts w:ascii="Times New Roman" w:hAnsi="Times New Roman" w:cs="Times New Roman"/>
          <w:sz w:val="22"/>
          <w:szCs w:val="22"/>
        </w:rPr>
        <w:t xml:space="preserve"> influencing art styles. For Calvinism, the separation of religious and artistic realms allowed art to </w:t>
      </w:r>
      <w:r w:rsidRPr="001A7913">
        <w:rPr>
          <w:rFonts w:ascii="Times New Roman" w:hAnsi="Times New Roman" w:cs="Times New Roman"/>
          <w:sz w:val="22"/>
          <w:szCs w:val="22"/>
        </w:rPr>
        <w:lastRenderedPageBreak/>
        <w:t>be appreciated as a reflection of God</w:t>
      </w:r>
      <w:r w:rsidR="008405C1">
        <w:rPr>
          <w:rFonts w:ascii="Times New Roman" w:hAnsi="Times New Roman" w:cs="Times New Roman"/>
          <w:sz w:val="22"/>
          <w:szCs w:val="22"/>
        </w:rPr>
        <w:t>’</w:t>
      </w:r>
      <w:r w:rsidRPr="001A7913">
        <w:rPr>
          <w:rFonts w:ascii="Times New Roman" w:hAnsi="Times New Roman" w:cs="Times New Roman"/>
          <w:sz w:val="22"/>
          <w:szCs w:val="22"/>
        </w:rPr>
        <w:t>s glory beyond ecclesiastical confines. Art is seen as transcendental, revealing a higher reality and imbued with the potential to ennoble human life and provide consolation.</w:t>
      </w:r>
      <w:r w:rsidRPr="001A7913">
        <w:rPr>
          <w:rFonts w:ascii="Times New Roman" w:hAnsi="Times New Roman" w:cs="Times New Roman"/>
          <w:i/>
          <w:iCs/>
          <w:sz w:val="22"/>
          <w:szCs w:val="22"/>
        </w:rPr>
        <w:t xml:space="preserve"> </w:t>
      </w:r>
      <w:r w:rsidRPr="001A7913">
        <w:rPr>
          <w:rFonts w:ascii="Times New Roman" w:hAnsi="Times New Roman" w:cs="Times New Roman"/>
          <w:i/>
          <w:iCs/>
          <w:sz w:val="22"/>
          <w:szCs w:val="22"/>
        </w:rPr>
        <w:t>What Calvinism Has Done for Art</w:t>
      </w:r>
      <w:r w:rsidRPr="001A7913">
        <w:rPr>
          <w:rFonts w:ascii="Times New Roman" w:hAnsi="Times New Roman" w:cs="Times New Roman"/>
          <w:sz w:val="22"/>
          <w:szCs w:val="22"/>
        </w:rPr>
        <w:t>.</w:t>
      </w:r>
      <w:r w:rsidRPr="001A7913">
        <w:rPr>
          <w:rFonts w:ascii="Times New Roman" w:hAnsi="Times New Roman" w:cs="Times New Roman"/>
          <w:i/>
          <w:iCs/>
          <w:sz w:val="22"/>
          <w:szCs w:val="22"/>
        </w:rPr>
        <w:t xml:space="preserve"> </w:t>
      </w:r>
      <w:r w:rsidRPr="001A7913">
        <w:rPr>
          <w:rFonts w:ascii="Times New Roman" w:hAnsi="Times New Roman" w:cs="Times New Roman"/>
          <w:sz w:val="22"/>
          <w:szCs w:val="22"/>
        </w:rPr>
        <w:t xml:space="preserve">According to Kuyper, </w:t>
      </w:r>
      <w:r w:rsidRPr="001A7913">
        <w:rPr>
          <w:rFonts w:ascii="Times New Roman" w:hAnsi="Times New Roman" w:cs="Times New Roman"/>
          <w:sz w:val="22"/>
          <w:szCs w:val="22"/>
        </w:rPr>
        <w:t>Calvinism played a pivotal role in emancipating art from ecclesiastical control, affirming that art belongs to a sphere independent of the church</w:t>
      </w:r>
      <w:r w:rsidR="008405C1">
        <w:rPr>
          <w:rFonts w:ascii="Times New Roman" w:hAnsi="Times New Roman" w:cs="Times New Roman"/>
          <w:sz w:val="22"/>
          <w:szCs w:val="22"/>
        </w:rPr>
        <w:t>’</w:t>
      </w:r>
      <w:r w:rsidRPr="001A7913">
        <w:rPr>
          <w:rFonts w:ascii="Times New Roman" w:hAnsi="Times New Roman" w:cs="Times New Roman"/>
          <w:sz w:val="22"/>
          <w:szCs w:val="22"/>
        </w:rPr>
        <w:t>s direct influence</w:t>
      </w:r>
      <w:r w:rsidRPr="001A7913">
        <w:rPr>
          <w:rFonts w:ascii="Times New Roman" w:hAnsi="Times New Roman" w:cs="Times New Roman"/>
          <w:sz w:val="22"/>
          <w:szCs w:val="22"/>
        </w:rPr>
        <w:t>. I</w:t>
      </w:r>
      <w:r w:rsidRPr="001A7913">
        <w:rPr>
          <w:rFonts w:ascii="Times New Roman" w:hAnsi="Times New Roman" w:cs="Times New Roman"/>
          <w:sz w:val="22"/>
          <w:szCs w:val="22"/>
        </w:rPr>
        <w:t>t contributed to democratizing art, making it accessible to the middle classes and focusing on themes that resonated with the common man, as exemplified in the works of Dutch masters like Rembrandt.</w:t>
      </w:r>
      <w:r w:rsidRPr="001A7913">
        <w:rPr>
          <w:rFonts w:ascii="Times New Roman" w:hAnsi="Times New Roman" w:cs="Times New Roman"/>
          <w:i/>
          <w:iCs/>
          <w:sz w:val="22"/>
          <w:szCs w:val="22"/>
        </w:rPr>
        <w:t xml:space="preserve"> </w:t>
      </w:r>
      <w:r w:rsidRPr="001A7913">
        <w:rPr>
          <w:rFonts w:ascii="Times New Roman" w:hAnsi="Times New Roman" w:cs="Times New Roman"/>
          <w:sz w:val="22"/>
          <w:szCs w:val="22"/>
        </w:rPr>
        <w:t>Calvinism encouraged the appreciation of art as part of God</w:t>
      </w:r>
      <w:r w:rsidR="008405C1">
        <w:rPr>
          <w:rFonts w:ascii="Times New Roman" w:hAnsi="Times New Roman" w:cs="Times New Roman"/>
          <w:sz w:val="22"/>
          <w:szCs w:val="22"/>
        </w:rPr>
        <w:t>’</w:t>
      </w:r>
      <w:r w:rsidRPr="001A7913">
        <w:rPr>
          <w:rFonts w:ascii="Times New Roman" w:hAnsi="Times New Roman" w:cs="Times New Roman"/>
          <w:sz w:val="22"/>
          <w:szCs w:val="22"/>
        </w:rPr>
        <w:t>s creation</w:t>
      </w:r>
      <w:r w:rsidRPr="001A7913">
        <w:rPr>
          <w:rFonts w:ascii="Times New Roman" w:hAnsi="Times New Roman" w:cs="Times New Roman"/>
          <w:sz w:val="22"/>
          <w:szCs w:val="22"/>
        </w:rPr>
        <w:t xml:space="preserve"> and for it</w:t>
      </w:r>
      <w:r w:rsidRPr="001A7913">
        <w:rPr>
          <w:rFonts w:ascii="Times New Roman" w:hAnsi="Times New Roman" w:cs="Times New Roman"/>
          <w:sz w:val="22"/>
          <w:szCs w:val="22"/>
        </w:rPr>
        <w:t xml:space="preserve"> to be integrated into all aspects of human life</w:t>
      </w:r>
      <w:r w:rsidRPr="001A7913">
        <w:rPr>
          <w:rFonts w:ascii="Times New Roman" w:hAnsi="Times New Roman" w:cs="Times New Roman"/>
          <w:sz w:val="22"/>
          <w:szCs w:val="22"/>
        </w:rPr>
        <w:t>,</w:t>
      </w:r>
      <w:r w:rsidRPr="001A7913">
        <w:rPr>
          <w:rFonts w:ascii="Times New Roman" w:hAnsi="Times New Roman" w:cs="Times New Roman"/>
          <w:sz w:val="22"/>
          <w:szCs w:val="22"/>
        </w:rPr>
        <w:t xml:space="preserve"> reflecting divine beauty.</w:t>
      </w:r>
    </w:p>
    <w:p w:rsidR="0067774E" w:rsidRPr="001A7913" w:rsidRDefault="0067774E" w:rsidP="001A7913">
      <w:pPr>
        <w:jc w:val="both"/>
        <w:rPr>
          <w:rFonts w:ascii="Times New Roman" w:hAnsi="Times New Roman" w:cs="Times New Roman"/>
          <w:sz w:val="22"/>
          <w:szCs w:val="22"/>
        </w:rPr>
      </w:pPr>
      <w:r w:rsidRPr="001A7913">
        <w:rPr>
          <w:rFonts w:ascii="Times New Roman" w:hAnsi="Times New Roman" w:cs="Times New Roman"/>
          <w:i/>
          <w:iCs/>
          <w:sz w:val="22"/>
          <w:szCs w:val="22"/>
        </w:rPr>
        <w:t>Lecture 6: Calvinism and the Future</w:t>
      </w:r>
      <w:r w:rsidRPr="001A7913">
        <w:rPr>
          <w:rFonts w:ascii="Times New Roman" w:hAnsi="Times New Roman" w:cs="Times New Roman"/>
          <w:i/>
          <w:iCs/>
          <w:sz w:val="22"/>
          <w:szCs w:val="22"/>
        </w:rPr>
        <w:t xml:space="preserve">. </w:t>
      </w:r>
      <w:r w:rsidRPr="001A7913">
        <w:rPr>
          <w:rFonts w:ascii="Times New Roman" w:hAnsi="Times New Roman" w:cs="Times New Roman"/>
          <w:sz w:val="22"/>
          <w:szCs w:val="22"/>
        </w:rPr>
        <w:t>In his concluding lecture, Abraham Kuyper addresses the future of Calvinism in a changing world, its unique positioning to address contemporary societal challenges, and its fundamental contrasts with modernism.</w:t>
      </w:r>
      <w:r w:rsidRPr="001A7913">
        <w:rPr>
          <w:rFonts w:ascii="Times New Roman" w:hAnsi="Times New Roman" w:cs="Times New Roman"/>
          <w:sz w:val="22"/>
          <w:szCs w:val="22"/>
        </w:rPr>
        <w:t xml:space="preserve"> </w:t>
      </w:r>
      <w:r w:rsidRPr="001A7913">
        <w:rPr>
          <w:rFonts w:ascii="Times New Roman" w:hAnsi="Times New Roman" w:cs="Times New Roman"/>
          <w:i/>
          <w:iCs/>
          <w:sz w:val="22"/>
          <w:szCs w:val="22"/>
        </w:rPr>
        <w:t>The Future Needs of Calvinism</w:t>
      </w:r>
      <w:r w:rsidRPr="001A7913">
        <w:rPr>
          <w:rFonts w:ascii="Times New Roman" w:hAnsi="Times New Roman" w:cs="Times New Roman"/>
          <w:sz w:val="22"/>
          <w:szCs w:val="22"/>
        </w:rPr>
        <w:t xml:space="preserve">. </w:t>
      </w:r>
      <w:r w:rsidRPr="001A7913">
        <w:rPr>
          <w:rFonts w:ascii="Times New Roman" w:hAnsi="Times New Roman" w:cs="Times New Roman"/>
          <w:sz w:val="22"/>
          <w:szCs w:val="22"/>
        </w:rPr>
        <w:t xml:space="preserve">Kuyper argues that </w:t>
      </w:r>
      <w:r w:rsidRPr="001A7913">
        <w:rPr>
          <w:rFonts w:ascii="Times New Roman" w:hAnsi="Times New Roman" w:cs="Times New Roman"/>
          <w:sz w:val="22"/>
          <w:szCs w:val="22"/>
        </w:rPr>
        <w:t>future challenges</w:t>
      </w:r>
      <w:r w:rsidRPr="001A7913">
        <w:rPr>
          <w:rFonts w:ascii="Times New Roman" w:hAnsi="Times New Roman" w:cs="Times New Roman"/>
          <w:sz w:val="22"/>
          <w:szCs w:val="22"/>
        </w:rPr>
        <w:t xml:space="preserve">, </w:t>
      </w:r>
      <w:r w:rsidRPr="001A7913">
        <w:rPr>
          <w:rFonts w:ascii="Times New Roman" w:hAnsi="Times New Roman" w:cs="Times New Roman"/>
          <w:sz w:val="22"/>
          <w:szCs w:val="22"/>
        </w:rPr>
        <w:t>such as</w:t>
      </w:r>
      <w:r w:rsidRPr="001A7913">
        <w:rPr>
          <w:rFonts w:ascii="Times New Roman" w:hAnsi="Times New Roman" w:cs="Times New Roman"/>
          <w:sz w:val="22"/>
          <w:szCs w:val="22"/>
        </w:rPr>
        <w:t xml:space="preserve"> globalization and advancements in science and health, demand a new Calvinistic development. Although these advancements promise a brighter future, they also contribute to spiritual decline and </w:t>
      </w:r>
      <w:r w:rsidRPr="001A7913">
        <w:rPr>
          <w:rFonts w:ascii="Times New Roman" w:hAnsi="Times New Roman" w:cs="Times New Roman"/>
          <w:sz w:val="22"/>
          <w:szCs w:val="22"/>
        </w:rPr>
        <w:t xml:space="preserve">the erosion of </w:t>
      </w:r>
      <w:r w:rsidRPr="001A7913">
        <w:rPr>
          <w:rFonts w:ascii="Times New Roman" w:hAnsi="Times New Roman" w:cs="Times New Roman"/>
          <w:sz w:val="22"/>
          <w:szCs w:val="22"/>
        </w:rPr>
        <w:t>moral foundations, pointing to the necessity of revival through Calvinist principles.</w:t>
      </w:r>
      <w:r w:rsidRPr="001A7913">
        <w:rPr>
          <w:rFonts w:ascii="Times New Roman" w:hAnsi="Times New Roman" w:cs="Times New Roman"/>
          <w:sz w:val="22"/>
          <w:szCs w:val="22"/>
        </w:rPr>
        <w:t xml:space="preserve"> </w:t>
      </w:r>
      <w:r w:rsidRPr="001A7913">
        <w:rPr>
          <w:rFonts w:ascii="Times New Roman" w:hAnsi="Times New Roman" w:cs="Times New Roman"/>
          <w:i/>
          <w:iCs/>
          <w:sz w:val="22"/>
          <w:szCs w:val="22"/>
        </w:rPr>
        <w:t xml:space="preserve">The </w:t>
      </w:r>
      <w:r w:rsidRPr="001A7913">
        <w:rPr>
          <w:rFonts w:ascii="Times New Roman" w:hAnsi="Times New Roman" w:cs="Times New Roman"/>
          <w:i/>
          <w:iCs/>
          <w:sz w:val="22"/>
          <w:szCs w:val="22"/>
        </w:rPr>
        <w:t>Loss of Gospel Receptivity</w:t>
      </w:r>
      <w:r w:rsidRPr="001A7913">
        <w:rPr>
          <w:rFonts w:ascii="Times New Roman" w:hAnsi="Times New Roman" w:cs="Times New Roman"/>
          <w:sz w:val="22"/>
          <w:szCs w:val="22"/>
        </w:rPr>
        <w:t xml:space="preserve">. </w:t>
      </w:r>
      <w:r w:rsidRPr="001A7913">
        <w:rPr>
          <w:rFonts w:ascii="Times New Roman" w:hAnsi="Times New Roman" w:cs="Times New Roman"/>
          <w:sz w:val="22"/>
          <w:szCs w:val="22"/>
        </w:rPr>
        <w:t>Kuyper discusses the waning receptivity to the Gospel, attributing it to the church</w:t>
      </w:r>
      <w:r w:rsidR="008405C1">
        <w:rPr>
          <w:rFonts w:ascii="Times New Roman" w:hAnsi="Times New Roman" w:cs="Times New Roman"/>
          <w:sz w:val="22"/>
          <w:szCs w:val="22"/>
        </w:rPr>
        <w:t>’</w:t>
      </w:r>
      <w:r w:rsidRPr="001A7913">
        <w:rPr>
          <w:rFonts w:ascii="Times New Roman" w:hAnsi="Times New Roman" w:cs="Times New Roman"/>
          <w:sz w:val="22"/>
          <w:szCs w:val="22"/>
        </w:rPr>
        <w:t xml:space="preserve">s failure to fulfill its duties, the influence of atheistic philosophers, and the </w:t>
      </w:r>
      <w:r w:rsidRPr="001A7913">
        <w:rPr>
          <w:rFonts w:ascii="Times New Roman" w:hAnsi="Times New Roman" w:cs="Times New Roman"/>
          <w:sz w:val="22"/>
          <w:szCs w:val="22"/>
        </w:rPr>
        <w:t xml:space="preserve">secular ideals of the </w:t>
      </w:r>
      <w:r w:rsidRPr="001A7913">
        <w:rPr>
          <w:rFonts w:ascii="Times New Roman" w:hAnsi="Times New Roman" w:cs="Times New Roman"/>
          <w:sz w:val="22"/>
          <w:szCs w:val="22"/>
        </w:rPr>
        <w:t xml:space="preserve">French Revolution. </w:t>
      </w:r>
      <w:r w:rsidRPr="001A7913">
        <w:rPr>
          <w:rFonts w:ascii="Times New Roman" w:hAnsi="Times New Roman" w:cs="Times New Roman"/>
          <w:sz w:val="22"/>
          <w:szCs w:val="22"/>
        </w:rPr>
        <w:t>The focus of m</w:t>
      </w:r>
      <w:r w:rsidRPr="001A7913">
        <w:rPr>
          <w:rFonts w:ascii="Times New Roman" w:hAnsi="Times New Roman" w:cs="Times New Roman"/>
          <w:sz w:val="22"/>
          <w:szCs w:val="22"/>
        </w:rPr>
        <w:t>odern life on materialism, individualism, and territorial expansion further exacerbates this trend, risking spiritual and ethical impoverishment.</w:t>
      </w:r>
      <w:r w:rsidRPr="001A7913">
        <w:rPr>
          <w:rFonts w:ascii="Times New Roman" w:hAnsi="Times New Roman" w:cs="Times New Roman"/>
          <w:sz w:val="22"/>
          <w:szCs w:val="22"/>
        </w:rPr>
        <w:t xml:space="preserve"> </w:t>
      </w:r>
      <w:r w:rsidRPr="001A7913">
        <w:rPr>
          <w:rFonts w:ascii="Times New Roman" w:hAnsi="Times New Roman" w:cs="Times New Roman"/>
          <w:i/>
          <w:iCs/>
          <w:sz w:val="22"/>
          <w:szCs w:val="22"/>
        </w:rPr>
        <w:t>Calvinism vs. Modernism</w:t>
      </w:r>
      <w:r w:rsidRPr="001A7913">
        <w:rPr>
          <w:rFonts w:ascii="Times New Roman" w:hAnsi="Times New Roman" w:cs="Times New Roman"/>
          <w:sz w:val="22"/>
          <w:szCs w:val="22"/>
        </w:rPr>
        <w:t xml:space="preserve">. </w:t>
      </w:r>
      <w:r w:rsidRPr="001A7913">
        <w:rPr>
          <w:rFonts w:ascii="Times New Roman" w:hAnsi="Times New Roman" w:cs="Times New Roman"/>
          <w:sz w:val="22"/>
          <w:szCs w:val="22"/>
        </w:rPr>
        <w:t xml:space="preserve">Against the backdrop of modernism, which promotes materialism and human sovereignty, Calvinism stands as a life- and worldview grounded in the sovereignty of God. Kuyper </w:t>
      </w:r>
      <w:r w:rsidRPr="001A7913">
        <w:rPr>
          <w:rFonts w:ascii="Times New Roman" w:hAnsi="Times New Roman" w:cs="Times New Roman"/>
          <w:sz w:val="22"/>
          <w:szCs w:val="22"/>
        </w:rPr>
        <w:t>asserts</w:t>
      </w:r>
      <w:r w:rsidRPr="001A7913">
        <w:rPr>
          <w:rFonts w:ascii="Times New Roman" w:hAnsi="Times New Roman" w:cs="Times New Roman"/>
          <w:sz w:val="22"/>
          <w:szCs w:val="22"/>
        </w:rPr>
        <w:t xml:space="preserve"> that only Calvinism, with its emphasis on God</w:t>
      </w:r>
      <w:r w:rsidR="008405C1">
        <w:rPr>
          <w:rFonts w:ascii="Times New Roman" w:hAnsi="Times New Roman" w:cs="Times New Roman"/>
          <w:sz w:val="22"/>
          <w:szCs w:val="22"/>
        </w:rPr>
        <w:t>’</w:t>
      </w:r>
      <w:r w:rsidRPr="001A7913">
        <w:rPr>
          <w:rFonts w:ascii="Times New Roman" w:hAnsi="Times New Roman" w:cs="Times New Roman"/>
          <w:sz w:val="22"/>
          <w:szCs w:val="22"/>
        </w:rPr>
        <w:t xml:space="preserve">s sovereignty, offers a viable alternative to </w:t>
      </w:r>
      <w:r w:rsidRPr="001A7913">
        <w:rPr>
          <w:rFonts w:ascii="Times New Roman" w:hAnsi="Times New Roman" w:cs="Times New Roman"/>
          <w:sz w:val="22"/>
          <w:szCs w:val="22"/>
        </w:rPr>
        <w:t>the</w:t>
      </w:r>
      <w:r w:rsidRPr="001A7913">
        <w:rPr>
          <w:rFonts w:ascii="Times New Roman" w:hAnsi="Times New Roman" w:cs="Times New Roman"/>
          <w:sz w:val="22"/>
          <w:szCs w:val="22"/>
        </w:rPr>
        <w:t xml:space="preserve"> challenges</w:t>
      </w:r>
      <w:r w:rsidRPr="001A7913">
        <w:rPr>
          <w:rFonts w:ascii="Times New Roman" w:hAnsi="Times New Roman" w:cs="Times New Roman"/>
          <w:sz w:val="22"/>
          <w:szCs w:val="22"/>
        </w:rPr>
        <w:t xml:space="preserve"> of modernism</w:t>
      </w:r>
      <w:r w:rsidRPr="001A7913">
        <w:rPr>
          <w:rFonts w:ascii="Times New Roman" w:hAnsi="Times New Roman" w:cs="Times New Roman"/>
          <w:sz w:val="22"/>
          <w:szCs w:val="22"/>
        </w:rPr>
        <w:t>, unlike other Protestant movements that either failed to develop foundational thoughts or diverged into imperial gospels.</w:t>
      </w:r>
      <w:r w:rsidRPr="001A7913">
        <w:rPr>
          <w:rFonts w:ascii="Times New Roman" w:hAnsi="Times New Roman" w:cs="Times New Roman"/>
          <w:sz w:val="22"/>
          <w:szCs w:val="22"/>
        </w:rPr>
        <w:t xml:space="preserve"> Kuyper puts forward three </w:t>
      </w:r>
      <w:r w:rsidRPr="001A7913">
        <w:rPr>
          <w:rFonts w:ascii="Times New Roman" w:hAnsi="Times New Roman" w:cs="Times New Roman"/>
          <w:i/>
          <w:iCs/>
          <w:sz w:val="22"/>
          <w:szCs w:val="22"/>
        </w:rPr>
        <w:t>strategic directions for Calvinism</w:t>
      </w:r>
      <w:r w:rsidRPr="001A7913">
        <w:rPr>
          <w:rFonts w:ascii="Times New Roman" w:hAnsi="Times New Roman" w:cs="Times New Roman"/>
          <w:sz w:val="22"/>
          <w:szCs w:val="22"/>
        </w:rPr>
        <w:t>.</w:t>
      </w:r>
      <w:r w:rsidR="001A7913" w:rsidRPr="001A7913">
        <w:rPr>
          <w:rFonts w:ascii="Times New Roman" w:hAnsi="Times New Roman" w:cs="Times New Roman"/>
          <w:sz w:val="22"/>
          <w:szCs w:val="22"/>
        </w:rPr>
        <w:t xml:space="preserve"> </w:t>
      </w:r>
      <w:r w:rsidRPr="001A7913">
        <w:rPr>
          <w:rFonts w:ascii="Times New Roman" w:hAnsi="Times New Roman" w:cs="Times New Roman"/>
          <w:sz w:val="22"/>
          <w:szCs w:val="22"/>
        </w:rPr>
        <w:t>Kuyper stresses that Calvinism</w:t>
      </w:r>
      <w:r w:rsidR="008405C1">
        <w:rPr>
          <w:rFonts w:ascii="Times New Roman" w:hAnsi="Times New Roman" w:cs="Times New Roman"/>
          <w:sz w:val="22"/>
          <w:szCs w:val="22"/>
        </w:rPr>
        <w:t>’</w:t>
      </w:r>
      <w:r w:rsidRPr="001A7913">
        <w:rPr>
          <w:rFonts w:ascii="Times New Roman" w:hAnsi="Times New Roman" w:cs="Times New Roman"/>
          <w:sz w:val="22"/>
          <w:szCs w:val="22"/>
        </w:rPr>
        <w:t>s contributions, especially in the US, must not be ignored</w:t>
      </w:r>
      <w:r w:rsidR="001A7913" w:rsidRPr="001A7913">
        <w:rPr>
          <w:rFonts w:ascii="Times New Roman" w:hAnsi="Times New Roman" w:cs="Times New Roman"/>
          <w:sz w:val="22"/>
          <w:szCs w:val="22"/>
        </w:rPr>
        <w:t xml:space="preserve"> but </w:t>
      </w:r>
      <w:r w:rsidR="001A7913" w:rsidRPr="001A7913">
        <w:rPr>
          <w:rFonts w:ascii="Times New Roman" w:hAnsi="Times New Roman" w:cs="Times New Roman"/>
          <w:i/>
          <w:iCs/>
          <w:sz w:val="22"/>
          <w:szCs w:val="22"/>
        </w:rPr>
        <w:t>recognized</w:t>
      </w:r>
      <w:r w:rsidRPr="001A7913">
        <w:rPr>
          <w:rFonts w:ascii="Times New Roman" w:hAnsi="Times New Roman" w:cs="Times New Roman"/>
          <w:sz w:val="22"/>
          <w:szCs w:val="22"/>
        </w:rPr>
        <w:t>, advocating for a deeper historical understanding of its principles.</w:t>
      </w:r>
      <w:r w:rsidR="001A7913" w:rsidRPr="001A7913">
        <w:rPr>
          <w:rFonts w:ascii="Times New Roman" w:hAnsi="Times New Roman" w:cs="Times New Roman"/>
          <w:sz w:val="22"/>
          <w:szCs w:val="22"/>
        </w:rPr>
        <w:t xml:space="preserve"> </w:t>
      </w:r>
      <w:r w:rsidRPr="001A7913">
        <w:rPr>
          <w:rFonts w:ascii="Times New Roman" w:hAnsi="Times New Roman" w:cs="Times New Roman"/>
          <w:sz w:val="22"/>
          <w:szCs w:val="22"/>
        </w:rPr>
        <w:t xml:space="preserve">He calls for the </w:t>
      </w:r>
      <w:r w:rsidRPr="001A7913">
        <w:rPr>
          <w:rFonts w:ascii="Times New Roman" w:hAnsi="Times New Roman" w:cs="Times New Roman"/>
          <w:i/>
          <w:iCs/>
          <w:sz w:val="22"/>
          <w:szCs w:val="22"/>
        </w:rPr>
        <w:t>development of Calvinistic principles</w:t>
      </w:r>
      <w:r w:rsidRPr="001A7913">
        <w:rPr>
          <w:rFonts w:ascii="Times New Roman" w:hAnsi="Times New Roman" w:cs="Times New Roman"/>
          <w:sz w:val="22"/>
          <w:szCs w:val="22"/>
        </w:rPr>
        <w:t xml:space="preserve"> to counter modernism, encompassing theology, philosophy, social sciences, and more.</w:t>
      </w:r>
      <w:r w:rsidR="001A7913" w:rsidRPr="001A7913">
        <w:rPr>
          <w:rFonts w:ascii="Times New Roman" w:hAnsi="Times New Roman" w:cs="Times New Roman"/>
          <w:sz w:val="22"/>
          <w:szCs w:val="22"/>
        </w:rPr>
        <w:t xml:space="preserve"> </w:t>
      </w:r>
      <w:r w:rsidRPr="001A7913">
        <w:rPr>
          <w:rFonts w:ascii="Times New Roman" w:hAnsi="Times New Roman" w:cs="Times New Roman"/>
          <w:sz w:val="22"/>
          <w:szCs w:val="22"/>
        </w:rPr>
        <w:t xml:space="preserve">Churches should </w:t>
      </w:r>
      <w:r w:rsidRPr="001A7913">
        <w:rPr>
          <w:rFonts w:ascii="Times New Roman" w:hAnsi="Times New Roman" w:cs="Times New Roman"/>
          <w:i/>
          <w:iCs/>
          <w:sz w:val="22"/>
          <w:szCs w:val="22"/>
        </w:rPr>
        <w:t>boldly live out and confess their Reformed beliefs</w:t>
      </w:r>
      <w:r w:rsidRPr="001A7913">
        <w:rPr>
          <w:rFonts w:ascii="Times New Roman" w:hAnsi="Times New Roman" w:cs="Times New Roman"/>
          <w:sz w:val="22"/>
          <w:szCs w:val="22"/>
        </w:rPr>
        <w:t xml:space="preserve"> to influence society meaningfully.</w:t>
      </w:r>
      <w:r w:rsidR="001A7913" w:rsidRPr="001A7913">
        <w:rPr>
          <w:rFonts w:ascii="Times New Roman" w:hAnsi="Times New Roman" w:cs="Times New Roman"/>
          <w:sz w:val="22"/>
          <w:szCs w:val="22"/>
        </w:rPr>
        <w:t xml:space="preserve"> </w:t>
      </w:r>
      <w:r w:rsidRPr="001A7913">
        <w:rPr>
          <w:rFonts w:ascii="Times New Roman" w:hAnsi="Times New Roman" w:cs="Times New Roman"/>
          <w:i/>
          <w:iCs/>
          <w:sz w:val="22"/>
          <w:szCs w:val="22"/>
        </w:rPr>
        <w:t>Election vs. Selection</w:t>
      </w:r>
      <w:r w:rsidR="001A7913" w:rsidRPr="001A7913">
        <w:rPr>
          <w:rFonts w:ascii="Times New Roman" w:hAnsi="Times New Roman" w:cs="Times New Roman"/>
          <w:sz w:val="22"/>
          <w:szCs w:val="22"/>
        </w:rPr>
        <w:t>.</w:t>
      </w:r>
    </w:p>
    <w:p w:rsidR="0067774E" w:rsidRPr="001A7913" w:rsidRDefault="0067774E" w:rsidP="001A7913">
      <w:pPr>
        <w:jc w:val="both"/>
        <w:rPr>
          <w:rFonts w:ascii="Times New Roman" w:hAnsi="Times New Roman" w:cs="Times New Roman"/>
          <w:sz w:val="22"/>
          <w:szCs w:val="22"/>
        </w:rPr>
      </w:pPr>
      <w:r w:rsidRPr="001A7913">
        <w:rPr>
          <w:rFonts w:ascii="Times New Roman" w:hAnsi="Times New Roman" w:cs="Times New Roman"/>
          <w:sz w:val="22"/>
          <w:szCs w:val="22"/>
        </w:rPr>
        <w:t>Finally, Kuyper contrasts Calvinism</w:t>
      </w:r>
      <w:r w:rsidR="008405C1">
        <w:rPr>
          <w:rFonts w:ascii="Times New Roman" w:hAnsi="Times New Roman" w:cs="Times New Roman"/>
          <w:sz w:val="22"/>
          <w:szCs w:val="22"/>
        </w:rPr>
        <w:t>’</w:t>
      </w:r>
      <w:r w:rsidRPr="001A7913">
        <w:rPr>
          <w:rFonts w:ascii="Times New Roman" w:hAnsi="Times New Roman" w:cs="Times New Roman"/>
          <w:sz w:val="22"/>
          <w:szCs w:val="22"/>
        </w:rPr>
        <w:t>s doctrine of election with modern society</w:t>
      </w:r>
      <w:r w:rsidR="008405C1">
        <w:rPr>
          <w:rFonts w:ascii="Times New Roman" w:hAnsi="Times New Roman" w:cs="Times New Roman"/>
          <w:sz w:val="22"/>
          <w:szCs w:val="22"/>
        </w:rPr>
        <w:t>’</w:t>
      </w:r>
      <w:r w:rsidRPr="001A7913">
        <w:rPr>
          <w:rFonts w:ascii="Times New Roman" w:hAnsi="Times New Roman" w:cs="Times New Roman"/>
          <w:sz w:val="22"/>
          <w:szCs w:val="22"/>
        </w:rPr>
        <w:t>s notion of selection, emphasizing that real life and transformation come from God alone. Calvinism seeks to glorify God by extending the mystery of election beyond the temporal to the eternal, offering a profound, God-centered solution to the world</w:t>
      </w:r>
      <w:r w:rsidR="008405C1">
        <w:rPr>
          <w:rFonts w:ascii="Times New Roman" w:hAnsi="Times New Roman" w:cs="Times New Roman"/>
          <w:sz w:val="22"/>
          <w:szCs w:val="22"/>
        </w:rPr>
        <w:t>’</w:t>
      </w:r>
      <w:r w:rsidRPr="001A7913">
        <w:rPr>
          <w:rFonts w:ascii="Times New Roman" w:hAnsi="Times New Roman" w:cs="Times New Roman"/>
          <w:sz w:val="22"/>
          <w:szCs w:val="22"/>
        </w:rPr>
        <w:t>s spiritual crisis.</w:t>
      </w:r>
    </w:p>
    <w:p w:rsidR="001A7913" w:rsidRPr="001A7913" w:rsidRDefault="001A7913" w:rsidP="001A7913">
      <w:pPr>
        <w:pStyle w:val="Heading1"/>
        <w:rPr>
          <w:rFonts w:cs="Times New Roman"/>
          <w:lang w:val="nl-NL"/>
        </w:rPr>
      </w:pPr>
      <w:proofErr w:type="spellStart"/>
      <w:r w:rsidRPr="001A7913">
        <w:rPr>
          <w:rFonts w:cs="Times New Roman" w:ascii="Times New Roman" w:hAnsi="Times New Roman"/>
          <w:sz w:val="22"/>
          <w:lang w:val="nl-NL"/>
        </w:rPr>
        <w:t>Souvereiniteit</w:t>
      </w:r>
      <w:proofErr w:type="spellEnd"/>
      <w:r w:rsidRPr="001A7913">
        <w:rPr>
          <w:rFonts w:cs="Times New Roman" w:ascii="Times New Roman" w:hAnsi="Times New Roman"/>
          <w:sz w:val="22"/>
          <w:lang w:val="nl-NL"/>
        </w:rPr>
        <w:t xml:space="preserve"> in eigen kring, rede ter inwijding van de Vrije Universiteit – Abraham Kuyper</w:t>
      </w:r>
    </w:p>
    <w:p w:rsidR="0067774E" w:rsidRDefault="001A7913" w:rsidP="001A7913">
      <w:pPr>
        <w:jc w:val="both"/>
        <w:rPr>
          <w:rFonts w:ascii="Times New Roman" w:hAnsi="Times New Roman" w:cs="Times New Roman"/>
          <w:sz w:val="22"/>
          <w:szCs w:val="22"/>
        </w:rPr>
      </w:pPr>
      <w:r w:rsidRPr="001A7913">
        <w:rPr>
          <w:rFonts w:ascii="Times New Roman" w:hAnsi="Times New Roman" w:cs="Times New Roman"/>
          <w:sz w:val="22"/>
          <w:szCs w:val="22"/>
        </w:rPr>
        <w:t xml:space="preserve">During </w:t>
      </w:r>
      <w:r w:rsidR="00EB71D8">
        <w:rPr>
          <w:rFonts w:ascii="Times New Roman" w:hAnsi="Times New Roman" w:cs="Times New Roman"/>
          <w:sz w:val="22"/>
          <w:szCs w:val="22"/>
        </w:rPr>
        <w:t xml:space="preserve">his inaugural address at </w:t>
      </w:r>
      <w:r w:rsidRPr="001A7913">
        <w:rPr>
          <w:rFonts w:ascii="Times New Roman" w:hAnsi="Times New Roman" w:cs="Times New Roman"/>
          <w:sz w:val="22"/>
          <w:szCs w:val="22"/>
        </w:rPr>
        <w:t>the founding of The Vrije Universiteit, Abraham Kuyper spoke about his responsibility to initiate the institution for the glory of God and the betterment of his nation, emphasizing the principle of</w:t>
      </w:r>
      <w:r w:rsidR="008405C1">
        <w:rPr>
          <w:rFonts w:ascii="Times New Roman" w:hAnsi="Times New Roman" w:cs="Times New Roman"/>
          <w:sz w:val="22"/>
          <w:szCs w:val="22"/>
        </w:rPr>
        <w:t xml:space="preserve"> sphere sovereignty</w:t>
      </w:r>
      <w:r w:rsidRPr="001A7913">
        <w:rPr>
          <w:rFonts w:ascii="Times New Roman" w:hAnsi="Times New Roman" w:cs="Times New Roman"/>
          <w:sz w:val="22"/>
          <w:szCs w:val="22"/>
        </w:rPr>
        <w:t>. This concept was highlighted as critical for the university</w:t>
      </w:r>
      <w:r w:rsidR="008405C1">
        <w:rPr>
          <w:rFonts w:ascii="Times New Roman" w:hAnsi="Times New Roman" w:cs="Times New Roman"/>
          <w:sz w:val="22"/>
          <w:szCs w:val="22"/>
        </w:rPr>
        <w:t>’</w:t>
      </w:r>
      <w:r w:rsidRPr="001A7913">
        <w:rPr>
          <w:rFonts w:ascii="Times New Roman" w:hAnsi="Times New Roman" w:cs="Times New Roman"/>
          <w:sz w:val="22"/>
          <w:szCs w:val="22"/>
        </w:rPr>
        <w:t xml:space="preserve">s mission, touching upon its national </w:t>
      </w:r>
      <w:r w:rsidR="00EB71D8">
        <w:rPr>
          <w:rFonts w:ascii="Times New Roman" w:hAnsi="Times New Roman" w:cs="Times New Roman"/>
          <w:sz w:val="22"/>
          <w:szCs w:val="22"/>
        </w:rPr>
        <w:t>significance</w:t>
      </w:r>
      <w:r w:rsidRPr="001A7913">
        <w:rPr>
          <w:rFonts w:ascii="Times New Roman" w:hAnsi="Times New Roman" w:cs="Times New Roman"/>
          <w:sz w:val="22"/>
          <w:szCs w:val="22"/>
        </w:rPr>
        <w:t xml:space="preserve">, scientific </w:t>
      </w:r>
      <w:r w:rsidR="00B20923">
        <w:rPr>
          <w:rFonts w:ascii="Times New Roman" w:hAnsi="Times New Roman" w:cs="Times New Roman"/>
          <w:sz w:val="22"/>
          <w:szCs w:val="22"/>
        </w:rPr>
        <w:t>intention</w:t>
      </w:r>
      <w:r w:rsidRPr="001A7913">
        <w:rPr>
          <w:rFonts w:ascii="Times New Roman" w:hAnsi="Times New Roman" w:cs="Times New Roman"/>
          <w:sz w:val="22"/>
          <w:szCs w:val="22"/>
        </w:rPr>
        <w:t>, and Reformed essence</w:t>
      </w:r>
      <w:r w:rsidR="008405C1">
        <w:rPr>
          <w:rFonts w:ascii="Times New Roman" w:hAnsi="Times New Roman" w:cs="Times New Roman"/>
          <w:sz w:val="22"/>
          <w:szCs w:val="22"/>
        </w:rPr>
        <w:t>,</w:t>
      </w:r>
      <w:r>
        <w:rPr>
          <w:rFonts w:ascii="Times New Roman" w:hAnsi="Times New Roman" w:cs="Times New Roman"/>
          <w:sz w:val="22"/>
          <w:szCs w:val="22"/>
        </w:rPr>
        <w:t xml:space="preserve"> respectively</w:t>
      </w:r>
      <w:r w:rsidRPr="001A7913">
        <w:rPr>
          <w:rFonts w:ascii="Times New Roman" w:hAnsi="Times New Roman" w:cs="Times New Roman"/>
          <w:sz w:val="22"/>
          <w:szCs w:val="22"/>
        </w:rPr>
        <w:t xml:space="preserve">. </w:t>
      </w:r>
    </w:p>
    <w:p w:rsidR="00EB71D8" w:rsidRDefault="008D1F36" w:rsidP="00EB71D8">
      <w:pPr>
        <w:jc w:val="both"/>
        <w:rPr>
          <w:rFonts w:ascii="Times New Roman" w:hAnsi="Times New Roman" w:cs="Times New Roman"/>
          <w:sz w:val="22"/>
          <w:szCs w:val="22"/>
        </w:rPr>
      </w:pPr>
      <w:r>
        <w:rPr>
          <w:rFonts w:ascii="Times New Roman" w:hAnsi="Times New Roman" w:cs="Times New Roman"/>
          <w:i/>
          <w:iCs/>
          <w:sz w:val="22"/>
          <w:szCs w:val="22"/>
        </w:rPr>
        <w:t xml:space="preserve">I. In </w:t>
      </w:r>
      <w:r w:rsidR="00EB71D8">
        <w:rPr>
          <w:rFonts w:ascii="Times New Roman" w:hAnsi="Times New Roman" w:cs="Times New Roman"/>
          <w:i/>
          <w:iCs/>
          <w:sz w:val="22"/>
          <w:szCs w:val="22"/>
        </w:rPr>
        <w:t xml:space="preserve">Its </w:t>
      </w:r>
      <w:r w:rsidR="00EB71D8" w:rsidRPr="00EB71D8">
        <w:rPr>
          <w:rFonts w:ascii="Times New Roman" w:hAnsi="Times New Roman" w:cs="Times New Roman"/>
          <w:i/>
          <w:iCs/>
          <w:sz w:val="22"/>
          <w:szCs w:val="22"/>
        </w:rPr>
        <w:t>National Significance</w:t>
      </w:r>
      <w:r w:rsidR="00EB71D8">
        <w:rPr>
          <w:rFonts w:ascii="Times New Roman" w:hAnsi="Times New Roman" w:cs="Times New Roman"/>
          <w:sz w:val="22"/>
          <w:szCs w:val="22"/>
        </w:rPr>
        <w:t xml:space="preserve">. </w:t>
      </w:r>
      <w:r w:rsidR="00EB71D8" w:rsidRPr="00EB71D8">
        <w:rPr>
          <w:rFonts w:ascii="Times New Roman" w:hAnsi="Times New Roman" w:cs="Times New Roman"/>
          <w:sz w:val="22"/>
          <w:szCs w:val="22"/>
        </w:rPr>
        <w:t xml:space="preserve">Abraham Kuyper delves into the national significance of the principle of </w:t>
      </w:r>
      <w:r w:rsidR="00EB71D8">
        <w:rPr>
          <w:rFonts w:ascii="Times New Roman" w:hAnsi="Times New Roman" w:cs="Times New Roman"/>
          <w:sz w:val="22"/>
          <w:szCs w:val="22"/>
        </w:rPr>
        <w:t>sphere sovereignty</w:t>
      </w:r>
      <w:r w:rsidR="00EB71D8" w:rsidRPr="00EB71D8">
        <w:rPr>
          <w:rFonts w:ascii="Times New Roman" w:hAnsi="Times New Roman" w:cs="Times New Roman"/>
          <w:sz w:val="22"/>
          <w:szCs w:val="22"/>
        </w:rPr>
        <w:t xml:space="preserve"> against the backdrop of an era </w:t>
      </w:r>
      <w:r w:rsidR="00EB71D8" w:rsidRPr="00EB71D8">
        <w:rPr>
          <w:rFonts w:ascii="Times New Roman" w:hAnsi="Times New Roman" w:cs="Times New Roman"/>
          <w:sz w:val="22"/>
          <w:szCs w:val="22"/>
        </w:rPr>
        <w:t>entangled</w:t>
      </w:r>
      <w:r w:rsidR="00EB71D8" w:rsidRPr="00EB71D8">
        <w:rPr>
          <w:rFonts w:ascii="Times New Roman" w:hAnsi="Times New Roman" w:cs="Times New Roman"/>
          <w:sz w:val="22"/>
          <w:szCs w:val="22"/>
        </w:rPr>
        <w:t xml:space="preserve"> in crisis, </w:t>
      </w:r>
      <w:r w:rsidR="00426DE8">
        <w:rPr>
          <w:rFonts w:ascii="Times New Roman" w:hAnsi="Times New Roman" w:cs="Times New Roman"/>
          <w:sz w:val="22"/>
          <w:szCs w:val="22"/>
        </w:rPr>
        <w:t>globally and</w:t>
      </w:r>
      <w:r w:rsidR="00EB71D8" w:rsidRPr="00EB71D8">
        <w:rPr>
          <w:rFonts w:ascii="Times New Roman" w:hAnsi="Times New Roman" w:cs="Times New Roman"/>
          <w:sz w:val="22"/>
          <w:szCs w:val="22"/>
        </w:rPr>
        <w:t xml:space="preserve"> for the Netherlands. Kuyper identifies the core of this crisis as revolving around Christ, the sovereign King, highlighting the theological underpinnings that differentiate sovereignty as emanating from divine majesty rather than being vested in any creature or human institution.</w:t>
      </w:r>
      <w:r w:rsidR="00EB71D8">
        <w:rPr>
          <w:rFonts w:ascii="Times New Roman" w:hAnsi="Times New Roman" w:cs="Times New Roman"/>
          <w:sz w:val="22"/>
          <w:szCs w:val="22"/>
        </w:rPr>
        <w:t xml:space="preserve"> </w:t>
      </w:r>
      <w:r w:rsidR="00EB71D8" w:rsidRPr="00EB71D8">
        <w:rPr>
          <w:rFonts w:ascii="Times New Roman" w:hAnsi="Times New Roman" w:cs="Times New Roman"/>
          <w:sz w:val="22"/>
          <w:szCs w:val="22"/>
        </w:rPr>
        <w:t>He articulates that true sovereignty is divinely bestowed, implying that no single person or sphere can claim absolute sovereignty; rather, life is composed of multiple spheres</w:t>
      </w:r>
      <w:r w:rsidR="00EB71D8">
        <w:rPr>
          <w:rFonts w:ascii="Times New Roman" w:hAnsi="Times New Roman" w:cs="Times New Roman"/>
          <w:sz w:val="22"/>
          <w:szCs w:val="22"/>
        </w:rPr>
        <w:t xml:space="preserve"> – </w:t>
      </w:r>
      <w:r w:rsidR="00EB71D8" w:rsidRPr="00EB71D8">
        <w:rPr>
          <w:rFonts w:ascii="Times New Roman" w:hAnsi="Times New Roman" w:cs="Times New Roman"/>
          <w:sz w:val="22"/>
          <w:szCs w:val="22"/>
        </w:rPr>
        <w:t xml:space="preserve">each with its inherent sovereignty as ordained by God. This structure inherently safeguards freedom by preventing the </w:t>
      </w:r>
      <w:r w:rsidR="00EB71D8">
        <w:rPr>
          <w:rFonts w:ascii="Times New Roman" w:hAnsi="Times New Roman" w:cs="Times New Roman"/>
          <w:sz w:val="22"/>
          <w:szCs w:val="22"/>
        </w:rPr>
        <w:t>confusion</w:t>
      </w:r>
      <w:r w:rsidR="00EB71D8" w:rsidRPr="00EB71D8">
        <w:rPr>
          <w:rFonts w:ascii="Times New Roman" w:hAnsi="Times New Roman" w:cs="Times New Roman"/>
          <w:sz w:val="22"/>
          <w:szCs w:val="22"/>
        </w:rPr>
        <w:t xml:space="preserve"> of </w:t>
      </w:r>
      <w:r w:rsidR="00EB71D8">
        <w:rPr>
          <w:rFonts w:ascii="Times New Roman" w:hAnsi="Times New Roman" w:cs="Times New Roman"/>
          <w:sz w:val="22"/>
          <w:szCs w:val="22"/>
        </w:rPr>
        <w:t>spheres</w:t>
      </w:r>
      <w:r w:rsidR="00EB71D8" w:rsidRPr="00EB71D8">
        <w:rPr>
          <w:rFonts w:ascii="Times New Roman" w:hAnsi="Times New Roman" w:cs="Times New Roman"/>
          <w:sz w:val="22"/>
          <w:szCs w:val="22"/>
        </w:rPr>
        <w:t xml:space="preserve"> that could lead to tyranny or state absolutism.</w:t>
      </w:r>
      <w:r w:rsidR="000A107C">
        <w:rPr>
          <w:rFonts w:ascii="Times New Roman" w:hAnsi="Times New Roman" w:cs="Times New Roman"/>
          <w:sz w:val="22"/>
          <w:szCs w:val="22"/>
        </w:rPr>
        <w:t xml:space="preserve"> </w:t>
      </w:r>
      <w:r w:rsidR="00EB71D8" w:rsidRPr="00EB71D8">
        <w:rPr>
          <w:rFonts w:ascii="Times New Roman" w:hAnsi="Times New Roman" w:cs="Times New Roman"/>
          <w:sz w:val="22"/>
          <w:szCs w:val="22"/>
        </w:rPr>
        <w:t xml:space="preserve">Kuyper warns of the dangers when these sovereign spheres intersect inappropriately, </w:t>
      </w:r>
      <w:r w:rsidR="00EB71D8">
        <w:rPr>
          <w:rFonts w:ascii="Times New Roman" w:hAnsi="Times New Roman" w:cs="Times New Roman"/>
          <w:sz w:val="22"/>
          <w:szCs w:val="22"/>
        </w:rPr>
        <w:t>advocating</w:t>
      </w:r>
      <w:r w:rsidR="00EB71D8" w:rsidRPr="00EB71D8">
        <w:rPr>
          <w:rFonts w:ascii="Times New Roman" w:hAnsi="Times New Roman" w:cs="Times New Roman"/>
          <w:sz w:val="22"/>
          <w:szCs w:val="22"/>
        </w:rPr>
        <w:t xml:space="preserve"> the state</w:t>
      </w:r>
      <w:r w:rsidR="008405C1">
        <w:rPr>
          <w:rFonts w:ascii="Times New Roman" w:hAnsi="Times New Roman" w:cs="Times New Roman"/>
          <w:sz w:val="22"/>
          <w:szCs w:val="22"/>
        </w:rPr>
        <w:t>’</w:t>
      </w:r>
      <w:r w:rsidR="00EB71D8" w:rsidRPr="00EB71D8">
        <w:rPr>
          <w:rFonts w:ascii="Times New Roman" w:hAnsi="Times New Roman" w:cs="Times New Roman"/>
          <w:sz w:val="22"/>
          <w:szCs w:val="22"/>
        </w:rPr>
        <w:t xml:space="preserve">s role in protecting the autonomy of individual spheres while maintaining that the state itself is subject to a higher divine </w:t>
      </w:r>
      <w:r w:rsidR="00EB71D8">
        <w:rPr>
          <w:rFonts w:ascii="Times New Roman" w:hAnsi="Times New Roman" w:cs="Times New Roman"/>
          <w:sz w:val="22"/>
          <w:szCs w:val="22"/>
        </w:rPr>
        <w:t>sovereignty</w:t>
      </w:r>
      <w:r w:rsidR="00EB71D8" w:rsidRPr="00EB71D8">
        <w:rPr>
          <w:rFonts w:ascii="Times New Roman" w:hAnsi="Times New Roman" w:cs="Times New Roman"/>
          <w:sz w:val="22"/>
          <w:szCs w:val="22"/>
        </w:rPr>
        <w:t>. The principle of sphere sovereignty, anchored in the creation order and exemplified by Jesus</w:t>
      </w:r>
      <w:r w:rsidR="008405C1">
        <w:rPr>
          <w:rFonts w:ascii="Times New Roman" w:hAnsi="Times New Roman" w:cs="Times New Roman"/>
          <w:sz w:val="22"/>
          <w:szCs w:val="22"/>
        </w:rPr>
        <w:t>’</w:t>
      </w:r>
      <w:r w:rsidR="00EB71D8" w:rsidRPr="00EB71D8">
        <w:rPr>
          <w:rFonts w:ascii="Times New Roman" w:hAnsi="Times New Roman" w:cs="Times New Roman"/>
          <w:sz w:val="22"/>
          <w:szCs w:val="22"/>
        </w:rPr>
        <w:t xml:space="preserve"> sacrificial act on the cross, directly opposes the notion of state sovereignty, challenging it and often leading to conflicts, as seen in historic struggles for religious and political freedom.</w:t>
      </w:r>
      <w:r w:rsidR="00EB71D8">
        <w:rPr>
          <w:rFonts w:ascii="Times New Roman" w:hAnsi="Times New Roman" w:cs="Times New Roman"/>
          <w:sz w:val="22"/>
          <w:szCs w:val="22"/>
        </w:rPr>
        <w:t xml:space="preserve"> Sphere sovereignty</w:t>
      </w:r>
      <w:r w:rsidR="00EB71D8" w:rsidRPr="00EB71D8">
        <w:rPr>
          <w:rFonts w:ascii="Times New Roman" w:hAnsi="Times New Roman" w:cs="Times New Roman"/>
          <w:sz w:val="22"/>
          <w:szCs w:val="22"/>
        </w:rPr>
        <w:t xml:space="preserve"> under Jesus</w:t>
      </w:r>
      <w:r w:rsidR="008405C1">
        <w:rPr>
          <w:rFonts w:ascii="Times New Roman" w:hAnsi="Times New Roman" w:cs="Times New Roman"/>
          <w:sz w:val="22"/>
          <w:szCs w:val="22"/>
        </w:rPr>
        <w:t>’</w:t>
      </w:r>
      <w:r w:rsidR="00EB71D8" w:rsidRPr="00EB71D8">
        <w:rPr>
          <w:rFonts w:ascii="Times New Roman" w:hAnsi="Times New Roman" w:cs="Times New Roman"/>
          <w:sz w:val="22"/>
          <w:szCs w:val="22"/>
        </w:rPr>
        <w:t xml:space="preserve"> supreme authority calls for the liberation and autonomy of various societal domains </w:t>
      </w:r>
      <w:r w:rsidR="00EB71D8">
        <w:rPr>
          <w:rFonts w:ascii="Times New Roman" w:hAnsi="Times New Roman" w:cs="Times New Roman"/>
          <w:sz w:val="22"/>
          <w:szCs w:val="22"/>
        </w:rPr>
        <w:t>–</w:t>
      </w:r>
      <w:r w:rsidR="00EB71D8" w:rsidRPr="00EB71D8">
        <w:rPr>
          <w:rFonts w:ascii="Times New Roman" w:hAnsi="Times New Roman" w:cs="Times New Roman"/>
          <w:sz w:val="22"/>
          <w:szCs w:val="22"/>
        </w:rPr>
        <w:t xml:space="preserve"> </w:t>
      </w:r>
      <w:r w:rsidR="00EB71D8" w:rsidRPr="00EB71D8">
        <w:rPr>
          <w:rFonts w:ascii="Times New Roman" w:hAnsi="Times New Roman" w:cs="Times New Roman"/>
          <w:sz w:val="22"/>
          <w:szCs w:val="22"/>
        </w:rPr>
        <w:lastRenderedPageBreak/>
        <w:t xml:space="preserve">education, </w:t>
      </w:r>
      <w:r w:rsidR="00EB71D8">
        <w:rPr>
          <w:rFonts w:ascii="Times New Roman" w:hAnsi="Times New Roman" w:cs="Times New Roman"/>
          <w:sz w:val="22"/>
          <w:szCs w:val="22"/>
        </w:rPr>
        <w:t>family</w:t>
      </w:r>
      <w:r w:rsidR="00EB71D8" w:rsidRPr="00EB71D8">
        <w:rPr>
          <w:rFonts w:ascii="Times New Roman" w:hAnsi="Times New Roman" w:cs="Times New Roman"/>
          <w:sz w:val="22"/>
          <w:szCs w:val="22"/>
        </w:rPr>
        <w:t>, the church, and</w:t>
      </w:r>
      <w:r>
        <w:rPr>
          <w:rFonts w:ascii="Times New Roman" w:hAnsi="Times New Roman" w:cs="Times New Roman"/>
          <w:sz w:val="22"/>
          <w:szCs w:val="22"/>
        </w:rPr>
        <w:t>,</w:t>
      </w:r>
      <w:r w:rsidR="00EB71D8" w:rsidRPr="00EB71D8">
        <w:rPr>
          <w:rFonts w:ascii="Times New Roman" w:hAnsi="Times New Roman" w:cs="Times New Roman"/>
          <w:sz w:val="22"/>
          <w:szCs w:val="22"/>
        </w:rPr>
        <w:t xml:space="preserve"> notably, the university. This foundational principle underpins the establishment of the Free University, aspiring for an educational realm that operates free from state </w:t>
      </w:r>
      <w:r w:rsidR="00EB71D8" w:rsidRPr="00EB71D8">
        <w:rPr>
          <w:rFonts w:ascii="Times New Roman" w:hAnsi="Times New Roman" w:cs="Times New Roman"/>
          <w:i/>
          <w:iCs/>
          <w:sz w:val="22"/>
          <w:szCs w:val="22"/>
        </w:rPr>
        <w:t>and</w:t>
      </w:r>
      <w:r w:rsidR="00EB71D8" w:rsidRPr="00EB71D8">
        <w:rPr>
          <w:rFonts w:ascii="Times New Roman" w:hAnsi="Times New Roman" w:cs="Times New Roman"/>
          <w:sz w:val="22"/>
          <w:szCs w:val="22"/>
        </w:rPr>
        <w:t xml:space="preserve"> ecclesiastical domination, fostering an environment where learning and faith intersect harmoniously under the sovereign rule of Christ.</w:t>
      </w:r>
    </w:p>
    <w:p w:rsidR="00EB71D8" w:rsidRDefault="008D1F36" w:rsidP="00EB71D8">
      <w:pPr>
        <w:jc w:val="both"/>
        <w:rPr>
          <w:rFonts w:ascii="Times New Roman" w:hAnsi="Times New Roman" w:cs="Times New Roman"/>
          <w:sz w:val="22"/>
          <w:szCs w:val="22"/>
        </w:rPr>
      </w:pPr>
      <w:r>
        <w:rPr>
          <w:rFonts w:ascii="Times New Roman" w:hAnsi="Times New Roman" w:cs="Times New Roman"/>
          <w:i/>
          <w:iCs/>
          <w:sz w:val="22"/>
          <w:szCs w:val="22"/>
        </w:rPr>
        <w:t xml:space="preserve">II. In </w:t>
      </w:r>
      <w:r w:rsidR="00EB71D8" w:rsidRPr="00EB71D8">
        <w:rPr>
          <w:rFonts w:ascii="Times New Roman" w:hAnsi="Times New Roman" w:cs="Times New Roman"/>
          <w:i/>
          <w:iCs/>
          <w:sz w:val="22"/>
          <w:szCs w:val="22"/>
        </w:rPr>
        <w:t>Its</w:t>
      </w:r>
      <w:r w:rsidR="00EB71D8" w:rsidRPr="00EB71D8">
        <w:rPr>
          <w:rFonts w:ascii="Times New Roman" w:hAnsi="Times New Roman" w:cs="Times New Roman"/>
          <w:i/>
          <w:iCs/>
          <w:sz w:val="22"/>
          <w:szCs w:val="22"/>
        </w:rPr>
        <w:t xml:space="preserve"> Scientific </w:t>
      </w:r>
      <w:r w:rsidR="00B20923">
        <w:rPr>
          <w:rFonts w:ascii="Times New Roman" w:hAnsi="Times New Roman" w:cs="Times New Roman"/>
          <w:i/>
          <w:iCs/>
          <w:sz w:val="22"/>
          <w:szCs w:val="22"/>
        </w:rPr>
        <w:t>Intention</w:t>
      </w:r>
      <w:r w:rsidR="00EB71D8">
        <w:rPr>
          <w:rFonts w:ascii="Times New Roman" w:hAnsi="Times New Roman" w:cs="Times New Roman"/>
          <w:sz w:val="22"/>
          <w:szCs w:val="22"/>
        </w:rPr>
        <w:t xml:space="preserve">. </w:t>
      </w:r>
      <w:r w:rsidR="00EB71D8" w:rsidRPr="00EB71D8">
        <w:rPr>
          <w:rFonts w:ascii="Times New Roman" w:hAnsi="Times New Roman" w:cs="Times New Roman"/>
          <w:sz w:val="22"/>
          <w:szCs w:val="22"/>
        </w:rPr>
        <w:t xml:space="preserve">Abraham Kuyper addresses the scientific </w:t>
      </w:r>
      <w:r w:rsidR="00B20923">
        <w:rPr>
          <w:rFonts w:ascii="Times New Roman" w:hAnsi="Times New Roman" w:cs="Times New Roman"/>
          <w:sz w:val="22"/>
          <w:szCs w:val="22"/>
        </w:rPr>
        <w:t>intention</w:t>
      </w:r>
      <w:r w:rsidR="00EB71D8" w:rsidRPr="00EB71D8">
        <w:rPr>
          <w:rFonts w:ascii="Times New Roman" w:hAnsi="Times New Roman" w:cs="Times New Roman"/>
          <w:sz w:val="22"/>
          <w:szCs w:val="22"/>
        </w:rPr>
        <w:t xml:space="preserve"> of </w:t>
      </w:r>
      <w:proofErr w:type="spellStart"/>
      <w:r w:rsidR="00EB71D8">
        <w:rPr>
          <w:rFonts w:ascii="Times New Roman" w:hAnsi="Times New Roman" w:cs="Times New Roman"/>
          <w:i/>
          <w:iCs/>
          <w:sz w:val="22"/>
          <w:szCs w:val="22"/>
        </w:rPr>
        <w:t>Souvereiniteit</w:t>
      </w:r>
      <w:proofErr w:type="spellEnd"/>
      <w:r w:rsidR="00EB71D8">
        <w:rPr>
          <w:rFonts w:ascii="Times New Roman" w:hAnsi="Times New Roman" w:cs="Times New Roman"/>
          <w:i/>
          <w:iCs/>
          <w:sz w:val="22"/>
          <w:szCs w:val="22"/>
        </w:rPr>
        <w:t xml:space="preserve"> in eigen </w:t>
      </w:r>
      <w:proofErr w:type="spellStart"/>
      <w:r w:rsidR="00EB71D8">
        <w:rPr>
          <w:rFonts w:ascii="Times New Roman" w:hAnsi="Times New Roman" w:cs="Times New Roman"/>
          <w:i/>
          <w:iCs/>
          <w:sz w:val="22"/>
          <w:szCs w:val="22"/>
        </w:rPr>
        <w:t>kring</w:t>
      </w:r>
      <w:proofErr w:type="spellEnd"/>
      <w:r w:rsidR="00EB71D8">
        <w:rPr>
          <w:rFonts w:ascii="Times New Roman" w:hAnsi="Times New Roman" w:cs="Times New Roman"/>
          <w:sz w:val="22"/>
          <w:szCs w:val="22"/>
        </w:rPr>
        <w:t xml:space="preserve">, </w:t>
      </w:r>
      <w:r w:rsidR="00EB71D8" w:rsidRPr="00EB71D8">
        <w:rPr>
          <w:rFonts w:ascii="Times New Roman" w:hAnsi="Times New Roman" w:cs="Times New Roman"/>
          <w:sz w:val="22"/>
          <w:szCs w:val="22"/>
        </w:rPr>
        <w:t>highlighting the intrinsic tension between the pursuit of academic freedom and the tendency of state authorities to mistrust such freedom. Kuyper argues that while state oversight is necessary to define the boundaries of various life spheres, true autonomy within each sphere</w:t>
      </w:r>
      <w:r w:rsidR="00EB71D8">
        <w:rPr>
          <w:rFonts w:ascii="Times New Roman" w:hAnsi="Times New Roman" w:cs="Times New Roman"/>
          <w:sz w:val="22"/>
          <w:szCs w:val="22"/>
        </w:rPr>
        <w:t xml:space="preserve"> – </w:t>
      </w:r>
      <w:r w:rsidR="00EB71D8" w:rsidRPr="00EB71D8">
        <w:rPr>
          <w:rFonts w:ascii="Times New Roman" w:hAnsi="Times New Roman" w:cs="Times New Roman"/>
          <w:sz w:val="22"/>
          <w:szCs w:val="22"/>
        </w:rPr>
        <w:t>especially science and academia</w:t>
      </w:r>
      <w:r w:rsidR="00EB71D8">
        <w:rPr>
          <w:rFonts w:ascii="Times New Roman" w:hAnsi="Times New Roman" w:cs="Times New Roman"/>
          <w:sz w:val="22"/>
          <w:szCs w:val="22"/>
        </w:rPr>
        <w:t xml:space="preserve"> – </w:t>
      </w:r>
      <w:r w:rsidR="00EB71D8" w:rsidRPr="00EB71D8">
        <w:rPr>
          <w:rFonts w:ascii="Times New Roman" w:hAnsi="Times New Roman" w:cs="Times New Roman"/>
          <w:sz w:val="22"/>
          <w:szCs w:val="22"/>
        </w:rPr>
        <w:t xml:space="preserve">must be preserved to </w:t>
      </w:r>
      <w:r w:rsidR="00EB71D8">
        <w:rPr>
          <w:rFonts w:ascii="Times New Roman" w:hAnsi="Times New Roman" w:cs="Times New Roman"/>
          <w:sz w:val="22"/>
          <w:szCs w:val="22"/>
        </w:rPr>
        <w:t>safeguard</w:t>
      </w:r>
      <w:r w:rsidR="00EB71D8" w:rsidRPr="00EB71D8">
        <w:rPr>
          <w:rFonts w:ascii="Times New Roman" w:hAnsi="Times New Roman" w:cs="Times New Roman"/>
          <w:sz w:val="22"/>
          <w:szCs w:val="22"/>
        </w:rPr>
        <w:t xml:space="preserve"> genuine freedom.</w:t>
      </w:r>
      <w:r w:rsidR="00EB71D8">
        <w:rPr>
          <w:rFonts w:ascii="Times New Roman" w:hAnsi="Times New Roman" w:cs="Times New Roman"/>
          <w:sz w:val="22"/>
          <w:szCs w:val="22"/>
        </w:rPr>
        <w:t xml:space="preserve"> </w:t>
      </w:r>
      <w:r w:rsidR="00EB71D8" w:rsidRPr="00EB71D8">
        <w:rPr>
          <w:rFonts w:ascii="Times New Roman" w:hAnsi="Times New Roman" w:cs="Times New Roman"/>
          <w:sz w:val="22"/>
          <w:szCs w:val="22"/>
        </w:rPr>
        <w:t xml:space="preserve">He explores the dual threats to freedom: external interference from the state and internal corruption by sin, likening it to a barrel that becomes misshapen from within. Science and academia are posited as essential remedies for maintaining freedom, capable of influencing public opinion, shaping notions of justice, and either nourishing or stifling spiritual life, depending on their </w:t>
      </w:r>
      <w:r w:rsidR="00EB71D8">
        <w:rPr>
          <w:rFonts w:ascii="Times New Roman" w:hAnsi="Times New Roman" w:cs="Times New Roman"/>
          <w:sz w:val="22"/>
          <w:szCs w:val="22"/>
        </w:rPr>
        <w:t>independence</w:t>
      </w:r>
      <w:r w:rsidR="00EB71D8" w:rsidRPr="00EB71D8">
        <w:rPr>
          <w:rFonts w:ascii="Times New Roman" w:hAnsi="Times New Roman" w:cs="Times New Roman"/>
          <w:sz w:val="22"/>
          <w:szCs w:val="22"/>
        </w:rPr>
        <w:t xml:space="preserve"> from outside control.</w:t>
      </w:r>
      <w:r w:rsidR="00EB71D8">
        <w:rPr>
          <w:rFonts w:ascii="Times New Roman" w:hAnsi="Times New Roman" w:cs="Times New Roman"/>
          <w:sz w:val="22"/>
          <w:szCs w:val="22"/>
        </w:rPr>
        <w:t xml:space="preserve"> </w:t>
      </w:r>
      <w:r w:rsidR="00EB71D8" w:rsidRPr="00EB71D8">
        <w:rPr>
          <w:rFonts w:ascii="Times New Roman" w:hAnsi="Times New Roman" w:cs="Times New Roman"/>
          <w:sz w:val="22"/>
          <w:szCs w:val="22"/>
        </w:rPr>
        <w:t>Kuyper champions the academy</w:t>
      </w:r>
      <w:r w:rsidR="008405C1">
        <w:rPr>
          <w:rFonts w:ascii="Times New Roman" w:hAnsi="Times New Roman" w:cs="Times New Roman"/>
          <w:sz w:val="22"/>
          <w:szCs w:val="22"/>
        </w:rPr>
        <w:t>’</w:t>
      </w:r>
      <w:r w:rsidR="00EB71D8" w:rsidRPr="00EB71D8">
        <w:rPr>
          <w:rFonts w:ascii="Times New Roman" w:hAnsi="Times New Roman" w:cs="Times New Roman"/>
          <w:sz w:val="22"/>
          <w:szCs w:val="22"/>
        </w:rPr>
        <w:t xml:space="preserve">s necessity to operate as </w:t>
      </w:r>
      <w:r w:rsidR="00EB71D8">
        <w:rPr>
          <w:rFonts w:ascii="Times New Roman" w:hAnsi="Times New Roman" w:cs="Times New Roman"/>
          <w:sz w:val="22"/>
          <w:szCs w:val="22"/>
        </w:rPr>
        <w:t>a sovereign sphere,</w:t>
      </w:r>
      <w:r w:rsidR="00EB71D8" w:rsidRPr="00EB71D8">
        <w:rPr>
          <w:rFonts w:ascii="Times New Roman" w:hAnsi="Times New Roman" w:cs="Times New Roman"/>
          <w:sz w:val="22"/>
          <w:szCs w:val="22"/>
        </w:rPr>
        <w:t xml:space="preserve"> </w:t>
      </w:r>
      <w:r w:rsidR="00EB71D8" w:rsidRPr="00EB71D8">
        <w:rPr>
          <w:rFonts w:ascii="Times New Roman" w:hAnsi="Times New Roman" w:cs="Times New Roman"/>
          <w:sz w:val="22"/>
          <w:szCs w:val="22"/>
        </w:rPr>
        <w:t>shielded</w:t>
      </w:r>
      <w:r w:rsidR="00EB71D8" w:rsidRPr="00EB71D8">
        <w:rPr>
          <w:rFonts w:ascii="Times New Roman" w:hAnsi="Times New Roman" w:cs="Times New Roman"/>
          <w:sz w:val="22"/>
          <w:szCs w:val="22"/>
        </w:rPr>
        <w:t xml:space="preserve"> from the dictates of both the state and the church. This autonomy allows the academy to engage thoughtfully with the world around us, our inner selves, and the invisible spiritual realm</w:t>
      </w:r>
      <w:r>
        <w:rPr>
          <w:rFonts w:ascii="Times New Roman" w:hAnsi="Times New Roman" w:cs="Times New Roman"/>
          <w:sz w:val="22"/>
          <w:szCs w:val="22"/>
        </w:rPr>
        <w:t xml:space="preserve"> through processes of perception, understanding, and synthesis – culminating in the worship of the only wise God. </w:t>
      </w:r>
      <w:r w:rsidR="00EB71D8" w:rsidRPr="00EB71D8">
        <w:rPr>
          <w:rFonts w:ascii="Times New Roman" w:hAnsi="Times New Roman" w:cs="Times New Roman"/>
          <w:sz w:val="22"/>
          <w:szCs w:val="22"/>
        </w:rPr>
        <w:t xml:space="preserve">Citing the philosopher Spinoza as an example of someone who grasped the importance of maintaining the sovereignty of academic pursuit, Kuyper underscores that science should never become subservient to the church, nor should it be a slave to the state. This vision is embodied in the Free University, </w:t>
      </w:r>
      <w:r>
        <w:rPr>
          <w:rFonts w:ascii="Times New Roman" w:hAnsi="Times New Roman" w:cs="Times New Roman"/>
          <w:sz w:val="22"/>
          <w:szCs w:val="22"/>
        </w:rPr>
        <w:t>which is financially independent of detached state funding</w:t>
      </w:r>
      <w:r w:rsidR="00EB71D8" w:rsidRPr="00EB71D8">
        <w:rPr>
          <w:rFonts w:ascii="Times New Roman" w:hAnsi="Times New Roman" w:cs="Times New Roman"/>
          <w:sz w:val="22"/>
          <w:szCs w:val="22"/>
        </w:rPr>
        <w:t xml:space="preserve"> and reliant instead on private donations, symbolizing its freedom from external power and its commitment to serve higher, divine truths.</w:t>
      </w:r>
    </w:p>
    <w:p w:rsidR="00B20923" w:rsidRDefault="00B20923" w:rsidP="00B20923">
      <w:pPr>
        <w:jc w:val="both"/>
        <w:rPr>
          <w:rFonts w:ascii="Times New Roman" w:hAnsi="Times New Roman" w:cs="Times New Roman"/>
          <w:sz w:val="22"/>
          <w:szCs w:val="22"/>
        </w:rPr>
      </w:pPr>
      <w:r>
        <w:rPr>
          <w:rFonts w:ascii="Times New Roman" w:hAnsi="Times New Roman" w:cs="Times New Roman"/>
          <w:i/>
          <w:iCs/>
          <w:sz w:val="22"/>
          <w:szCs w:val="22"/>
        </w:rPr>
        <w:t>III. In Its Reformed Character</w:t>
      </w:r>
      <w:r>
        <w:rPr>
          <w:rFonts w:ascii="Times New Roman" w:hAnsi="Times New Roman" w:cs="Times New Roman"/>
          <w:sz w:val="22"/>
          <w:szCs w:val="22"/>
        </w:rPr>
        <w:t xml:space="preserve">. </w:t>
      </w:r>
      <w:r w:rsidR="00426DE8">
        <w:rPr>
          <w:rFonts w:ascii="Times New Roman" w:hAnsi="Times New Roman" w:cs="Times New Roman"/>
          <w:sz w:val="22"/>
          <w:szCs w:val="22"/>
        </w:rPr>
        <w:t xml:space="preserve">Kuyper explains that "Reformed" denotes genuine Christianity more accurately than the vague term "Christian.” </w:t>
      </w:r>
      <w:r w:rsidRPr="00B20923">
        <w:rPr>
          <w:rFonts w:ascii="Times New Roman" w:hAnsi="Times New Roman" w:cs="Times New Roman"/>
          <w:sz w:val="22"/>
          <w:szCs w:val="22"/>
        </w:rPr>
        <w:t>This section emphasizes God</w:t>
      </w:r>
      <w:r w:rsidR="008405C1">
        <w:rPr>
          <w:rFonts w:ascii="Times New Roman" w:hAnsi="Times New Roman" w:cs="Times New Roman"/>
          <w:sz w:val="22"/>
          <w:szCs w:val="22"/>
        </w:rPr>
        <w:t>’</w:t>
      </w:r>
      <w:r w:rsidRPr="00B20923">
        <w:rPr>
          <w:rFonts w:ascii="Times New Roman" w:hAnsi="Times New Roman" w:cs="Times New Roman"/>
          <w:sz w:val="22"/>
          <w:szCs w:val="22"/>
        </w:rPr>
        <w:t>s sovereignty as a core principle and unpacks the Biblical and Reformed underpinnings of sphere sovereignty. Through examples like Elijah, the disciples, and Jesus, Kuyper demonstrates the historical and theological roots of this concept in resisting overreach by secular and religious authorities.</w:t>
      </w:r>
      <w:r>
        <w:rPr>
          <w:rFonts w:ascii="Times New Roman" w:hAnsi="Times New Roman" w:cs="Times New Roman"/>
          <w:sz w:val="22"/>
          <w:szCs w:val="22"/>
        </w:rPr>
        <w:t xml:space="preserve"> </w:t>
      </w:r>
      <w:r w:rsidRPr="00B20923">
        <w:rPr>
          <w:rFonts w:ascii="Times New Roman" w:hAnsi="Times New Roman" w:cs="Times New Roman"/>
          <w:sz w:val="22"/>
          <w:szCs w:val="22"/>
        </w:rPr>
        <w:t>Kuyper argues against the idea of a</w:t>
      </w:r>
      <w:r>
        <w:rPr>
          <w:rFonts w:ascii="Times New Roman" w:hAnsi="Times New Roman" w:cs="Times New Roman"/>
          <w:sz w:val="22"/>
          <w:szCs w:val="22"/>
        </w:rPr>
        <w:t>n all-compassing</w:t>
      </w:r>
      <w:r w:rsidRPr="00B20923">
        <w:rPr>
          <w:rFonts w:ascii="Times New Roman" w:hAnsi="Times New Roman" w:cs="Times New Roman"/>
          <w:sz w:val="22"/>
          <w:szCs w:val="22"/>
        </w:rPr>
        <w:t xml:space="preserve"> academic </w:t>
      </w:r>
      <w:r>
        <w:rPr>
          <w:rFonts w:ascii="Times New Roman" w:hAnsi="Times New Roman" w:cs="Times New Roman"/>
          <w:sz w:val="22"/>
          <w:szCs w:val="22"/>
        </w:rPr>
        <w:t>central station</w:t>
      </w:r>
      <w:r w:rsidRPr="00B20923">
        <w:rPr>
          <w:rFonts w:ascii="Times New Roman" w:hAnsi="Times New Roman" w:cs="Times New Roman"/>
          <w:sz w:val="22"/>
          <w:szCs w:val="22"/>
        </w:rPr>
        <w:t xml:space="preserve">, advocating for the necessity of diversity and autonomy among academic disciplines </w:t>
      </w:r>
      <w:r>
        <w:rPr>
          <w:rFonts w:ascii="Times New Roman" w:hAnsi="Times New Roman" w:cs="Times New Roman"/>
          <w:sz w:val="22"/>
          <w:szCs w:val="22"/>
        </w:rPr>
        <w:t>recognizing</w:t>
      </w:r>
      <w:r w:rsidRPr="00B20923">
        <w:rPr>
          <w:rFonts w:ascii="Times New Roman" w:hAnsi="Times New Roman" w:cs="Times New Roman"/>
          <w:sz w:val="22"/>
          <w:szCs w:val="22"/>
        </w:rPr>
        <w:t xml:space="preserve"> Christ as the ultimate sovereign. He asserts that true knowledge and academic inquiry are inherently based on belief</w:t>
      </w:r>
      <w:r>
        <w:rPr>
          <w:rFonts w:ascii="Times New Roman" w:hAnsi="Times New Roman" w:cs="Times New Roman"/>
          <w:sz w:val="22"/>
          <w:szCs w:val="22"/>
        </w:rPr>
        <w:t xml:space="preserve"> – </w:t>
      </w:r>
      <w:r w:rsidRPr="00B20923">
        <w:rPr>
          <w:rFonts w:ascii="Times New Roman" w:hAnsi="Times New Roman" w:cs="Times New Roman"/>
          <w:sz w:val="22"/>
          <w:szCs w:val="22"/>
        </w:rPr>
        <w:t>whether in God, self, or ideals</w:t>
      </w:r>
      <w:r>
        <w:rPr>
          <w:rFonts w:ascii="Times New Roman" w:hAnsi="Times New Roman" w:cs="Times New Roman"/>
          <w:sz w:val="22"/>
          <w:szCs w:val="22"/>
        </w:rPr>
        <w:t xml:space="preserve"> – </w:t>
      </w:r>
      <w:r w:rsidRPr="00B20923">
        <w:rPr>
          <w:rFonts w:ascii="Times New Roman" w:hAnsi="Times New Roman" w:cs="Times New Roman"/>
          <w:sz w:val="22"/>
          <w:szCs w:val="22"/>
        </w:rPr>
        <w:t>making academic dialogue and discussion essential</w:t>
      </w:r>
      <w:r>
        <w:rPr>
          <w:rFonts w:ascii="Times New Roman" w:hAnsi="Times New Roman" w:cs="Times New Roman"/>
          <w:sz w:val="22"/>
          <w:szCs w:val="22"/>
        </w:rPr>
        <w:t>,</w:t>
      </w:r>
      <w:r w:rsidRPr="00B20923">
        <w:rPr>
          <w:rFonts w:ascii="Times New Roman" w:hAnsi="Times New Roman" w:cs="Times New Roman"/>
          <w:sz w:val="22"/>
          <w:szCs w:val="22"/>
        </w:rPr>
        <w:t xml:space="preserve"> </w:t>
      </w:r>
      <w:r>
        <w:rPr>
          <w:rFonts w:ascii="Times New Roman" w:hAnsi="Times New Roman" w:cs="Times New Roman"/>
          <w:sz w:val="22"/>
          <w:szCs w:val="22"/>
        </w:rPr>
        <w:t>anchored in</w:t>
      </w:r>
      <w:r w:rsidRPr="00B20923">
        <w:rPr>
          <w:rFonts w:ascii="Times New Roman" w:hAnsi="Times New Roman" w:cs="Times New Roman"/>
          <w:sz w:val="22"/>
          <w:szCs w:val="22"/>
        </w:rPr>
        <w:t xml:space="preserve"> principled freedom</w:t>
      </w:r>
      <w:r>
        <w:rPr>
          <w:rFonts w:ascii="Times New Roman" w:hAnsi="Times New Roman" w:cs="Times New Roman"/>
          <w:sz w:val="22"/>
          <w:szCs w:val="22"/>
        </w:rPr>
        <w:t xml:space="preserve"> rather than relativism</w:t>
      </w:r>
      <w:r w:rsidRPr="00B20923">
        <w:rPr>
          <w:rFonts w:ascii="Times New Roman" w:hAnsi="Times New Roman" w:cs="Times New Roman"/>
          <w:sz w:val="22"/>
          <w:szCs w:val="22"/>
        </w:rPr>
        <w:t>.</w:t>
      </w:r>
      <w:r>
        <w:rPr>
          <w:rFonts w:ascii="Times New Roman" w:hAnsi="Times New Roman" w:cs="Times New Roman"/>
          <w:sz w:val="22"/>
          <w:szCs w:val="22"/>
        </w:rPr>
        <w:t xml:space="preserve"> </w:t>
      </w:r>
      <w:r w:rsidRPr="00B20923">
        <w:rPr>
          <w:rFonts w:ascii="Times New Roman" w:hAnsi="Times New Roman" w:cs="Times New Roman"/>
          <w:sz w:val="22"/>
          <w:szCs w:val="22"/>
        </w:rPr>
        <w:t>Christian principles should permeate all academic fields, challenging the notion that sciences should solely rely on empirical data without considering the underlying hypotheses guided by a Christian worldview. Kuyper passionately claims that no aspect of human life is outside Christ</w:t>
      </w:r>
      <w:r w:rsidR="008405C1">
        <w:rPr>
          <w:rFonts w:ascii="Times New Roman" w:hAnsi="Times New Roman" w:cs="Times New Roman"/>
          <w:sz w:val="22"/>
          <w:szCs w:val="22"/>
        </w:rPr>
        <w:t>’</w:t>
      </w:r>
      <w:r w:rsidRPr="00B20923">
        <w:rPr>
          <w:rFonts w:ascii="Times New Roman" w:hAnsi="Times New Roman" w:cs="Times New Roman"/>
          <w:sz w:val="22"/>
          <w:szCs w:val="22"/>
        </w:rPr>
        <w:t>s sovereignty, a belief that fueled the establishment of the Free University. Despite its modest beginnings and lack of resources, the university was founded on the conviction that all academic disciplines fall under Christ</w:t>
      </w:r>
      <w:r w:rsidR="008405C1">
        <w:rPr>
          <w:rFonts w:ascii="Times New Roman" w:hAnsi="Times New Roman" w:cs="Times New Roman"/>
          <w:sz w:val="22"/>
          <w:szCs w:val="22"/>
        </w:rPr>
        <w:t>’</w:t>
      </w:r>
      <w:r w:rsidRPr="00B20923">
        <w:rPr>
          <w:rFonts w:ascii="Times New Roman" w:hAnsi="Times New Roman" w:cs="Times New Roman"/>
          <w:sz w:val="22"/>
          <w:szCs w:val="22"/>
        </w:rPr>
        <w:t>s governance.</w:t>
      </w:r>
      <w:r>
        <w:rPr>
          <w:rFonts w:ascii="Times New Roman" w:hAnsi="Times New Roman" w:cs="Times New Roman"/>
          <w:sz w:val="22"/>
          <w:szCs w:val="22"/>
        </w:rPr>
        <w:t xml:space="preserve"> Kuyper surrenders its future </w:t>
      </w:r>
      <w:r w:rsidR="00426DE8">
        <w:rPr>
          <w:rFonts w:ascii="Times New Roman" w:hAnsi="Times New Roman" w:cs="Times New Roman"/>
          <w:sz w:val="22"/>
          <w:szCs w:val="22"/>
        </w:rPr>
        <w:t>into</w:t>
      </w:r>
      <w:r w:rsidRPr="00B20923">
        <w:rPr>
          <w:rFonts w:ascii="Times New Roman" w:hAnsi="Times New Roman" w:cs="Times New Roman"/>
          <w:sz w:val="22"/>
          <w:szCs w:val="22"/>
        </w:rPr>
        <w:t xml:space="preserve"> God</w:t>
      </w:r>
      <w:r w:rsidR="008405C1">
        <w:rPr>
          <w:rFonts w:ascii="Times New Roman" w:hAnsi="Times New Roman" w:cs="Times New Roman"/>
          <w:sz w:val="22"/>
          <w:szCs w:val="22"/>
        </w:rPr>
        <w:t>’</w:t>
      </w:r>
      <w:r w:rsidRPr="00B20923">
        <w:rPr>
          <w:rFonts w:ascii="Times New Roman" w:hAnsi="Times New Roman" w:cs="Times New Roman"/>
          <w:sz w:val="22"/>
          <w:szCs w:val="22"/>
        </w:rPr>
        <w:t xml:space="preserve">s </w:t>
      </w:r>
      <w:r w:rsidR="00426DE8">
        <w:rPr>
          <w:rFonts w:ascii="Times New Roman" w:hAnsi="Times New Roman" w:cs="Times New Roman"/>
          <w:sz w:val="22"/>
          <w:szCs w:val="22"/>
        </w:rPr>
        <w:t>hands</w:t>
      </w:r>
      <w:r w:rsidRPr="00B20923">
        <w:rPr>
          <w:rFonts w:ascii="Times New Roman" w:hAnsi="Times New Roman" w:cs="Times New Roman"/>
          <w:sz w:val="22"/>
          <w:szCs w:val="22"/>
        </w:rPr>
        <w:t xml:space="preserve"> and underscores the importance of prayer for guidance and blessing. </w:t>
      </w:r>
    </w:p>
    <w:p w:rsidR="008405C1" w:rsidRDefault="000A107C" w:rsidP="000A107C">
      <w:pPr>
        <w:jc w:val="both"/>
        <w:rPr>
          <w:rFonts w:ascii="Times New Roman" w:hAnsi="Times New Roman" w:cs="Times New Roman"/>
          <w:sz w:val="22"/>
          <w:szCs w:val="22"/>
        </w:rPr>
      </w:pPr>
      <w:r w:rsidRPr="000A107C">
        <w:rPr>
          <w:rFonts w:ascii="Times New Roman" w:hAnsi="Times New Roman" w:cs="Times New Roman"/>
          <w:sz w:val="22"/>
          <w:szCs w:val="22"/>
        </w:rPr>
        <w:t>Kuyper</w:t>
      </w:r>
      <w:r w:rsidR="008405C1">
        <w:rPr>
          <w:rFonts w:ascii="Times New Roman" w:hAnsi="Times New Roman" w:cs="Times New Roman"/>
          <w:sz w:val="22"/>
          <w:szCs w:val="22"/>
        </w:rPr>
        <w:t>’</w:t>
      </w:r>
      <w:r w:rsidRPr="000A107C">
        <w:rPr>
          <w:rFonts w:ascii="Times New Roman" w:hAnsi="Times New Roman" w:cs="Times New Roman"/>
          <w:sz w:val="22"/>
          <w:szCs w:val="22"/>
        </w:rPr>
        <w:t xml:space="preserve">s </w:t>
      </w:r>
      <w:r w:rsidRPr="008405C1">
        <w:rPr>
          <w:rFonts w:ascii="Times New Roman" w:hAnsi="Times New Roman" w:cs="Times New Roman"/>
          <w:i/>
          <w:iCs/>
          <w:sz w:val="22"/>
          <w:szCs w:val="22"/>
        </w:rPr>
        <w:t>Lectures on Calvinism</w:t>
      </w:r>
      <w:r w:rsidRPr="000A107C">
        <w:rPr>
          <w:rFonts w:ascii="Times New Roman" w:hAnsi="Times New Roman" w:cs="Times New Roman"/>
          <w:sz w:val="22"/>
          <w:szCs w:val="22"/>
        </w:rPr>
        <w:t xml:space="preserve"> offer a robust framework for understanding Calvinism not just as theology but as a worldview that integrates faith into every aspect of life, including politics, science, art, and religion. He contributes to the discourse on the societal impact of Calvinism, positioning it as a force for democratic liberty, scientific inquiry, artistic expression, and political organization.</w:t>
      </w:r>
      <w:r w:rsidR="008405C1">
        <w:rPr>
          <w:rFonts w:ascii="Times New Roman" w:hAnsi="Times New Roman" w:cs="Times New Roman"/>
          <w:sz w:val="22"/>
          <w:szCs w:val="22"/>
        </w:rPr>
        <w:t xml:space="preserve"> </w:t>
      </w:r>
      <w:r w:rsidRPr="000A107C">
        <w:rPr>
          <w:rFonts w:ascii="Times New Roman" w:hAnsi="Times New Roman" w:cs="Times New Roman"/>
          <w:sz w:val="22"/>
          <w:szCs w:val="22"/>
        </w:rPr>
        <w:t xml:space="preserve">Kuyper employs a historical and analytical approach, drawing from biblical, theological, and historical </w:t>
      </w:r>
      <w:r w:rsidR="00426DE8">
        <w:rPr>
          <w:rFonts w:ascii="Times New Roman" w:hAnsi="Times New Roman" w:cs="Times New Roman"/>
          <w:sz w:val="22"/>
          <w:szCs w:val="22"/>
        </w:rPr>
        <w:t>data</w:t>
      </w:r>
      <w:r w:rsidR="008405C1">
        <w:rPr>
          <w:rFonts w:ascii="Times New Roman" w:hAnsi="Times New Roman" w:cs="Times New Roman"/>
          <w:sz w:val="22"/>
          <w:szCs w:val="22"/>
        </w:rPr>
        <w:t xml:space="preserve">. </w:t>
      </w:r>
      <w:proofErr w:type="spellStart"/>
      <w:r w:rsidR="008405C1">
        <w:rPr>
          <w:rFonts w:ascii="Times New Roman" w:hAnsi="Times New Roman" w:cs="Times New Roman"/>
          <w:i/>
          <w:iCs/>
          <w:sz w:val="22"/>
          <w:szCs w:val="22"/>
        </w:rPr>
        <w:t>Soevereiniteit</w:t>
      </w:r>
      <w:proofErr w:type="spellEnd"/>
      <w:r w:rsidR="008405C1">
        <w:rPr>
          <w:rFonts w:ascii="Times New Roman" w:hAnsi="Times New Roman" w:cs="Times New Roman"/>
          <w:i/>
          <w:iCs/>
          <w:sz w:val="22"/>
          <w:szCs w:val="22"/>
        </w:rPr>
        <w:t xml:space="preserve"> in eigen </w:t>
      </w:r>
      <w:proofErr w:type="spellStart"/>
      <w:r w:rsidR="008405C1">
        <w:rPr>
          <w:rFonts w:ascii="Times New Roman" w:hAnsi="Times New Roman" w:cs="Times New Roman"/>
          <w:i/>
          <w:iCs/>
          <w:sz w:val="22"/>
          <w:szCs w:val="22"/>
        </w:rPr>
        <w:t>kring</w:t>
      </w:r>
      <w:proofErr w:type="spellEnd"/>
      <w:r w:rsidRPr="000A107C">
        <w:rPr>
          <w:rFonts w:ascii="Times New Roman" w:hAnsi="Times New Roman" w:cs="Times New Roman"/>
          <w:sz w:val="22"/>
          <w:szCs w:val="22"/>
        </w:rPr>
        <w:t xml:space="preserve"> </w:t>
      </w:r>
      <w:r w:rsidR="008405C1">
        <w:rPr>
          <w:rFonts w:ascii="Times New Roman" w:hAnsi="Times New Roman" w:cs="Times New Roman"/>
          <w:sz w:val="22"/>
          <w:szCs w:val="22"/>
        </w:rPr>
        <w:t>outlines</w:t>
      </w:r>
      <w:r w:rsidRPr="000A107C">
        <w:rPr>
          <w:rFonts w:ascii="Times New Roman" w:hAnsi="Times New Roman" w:cs="Times New Roman"/>
          <w:sz w:val="22"/>
          <w:szCs w:val="22"/>
        </w:rPr>
        <w:t xml:space="preserve"> the concept of sphere sovereignty, arguing for distinct </w:t>
      </w:r>
      <w:r w:rsidR="008405C1">
        <w:rPr>
          <w:rFonts w:ascii="Times New Roman" w:hAnsi="Times New Roman" w:cs="Times New Roman"/>
          <w:sz w:val="22"/>
          <w:szCs w:val="22"/>
        </w:rPr>
        <w:t>and independent –</w:t>
      </w:r>
      <w:r w:rsidR="008405C1">
        <w:rPr>
          <w:rFonts w:ascii="Times New Roman" w:hAnsi="Times New Roman" w:cs="Times New Roman"/>
          <w:sz w:val="22"/>
          <w:szCs w:val="22"/>
        </w:rPr>
        <w:t xml:space="preserve"> safeguarded by the state – </w:t>
      </w:r>
      <w:r w:rsidRPr="000A107C">
        <w:rPr>
          <w:rFonts w:ascii="Times New Roman" w:hAnsi="Times New Roman" w:cs="Times New Roman"/>
          <w:sz w:val="22"/>
          <w:szCs w:val="22"/>
        </w:rPr>
        <w:t>societal spheres</w:t>
      </w:r>
      <w:r w:rsidR="008405C1">
        <w:rPr>
          <w:rFonts w:ascii="Times New Roman" w:hAnsi="Times New Roman" w:cs="Times New Roman"/>
          <w:sz w:val="22"/>
          <w:szCs w:val="22"/>
        </w:rPr>
        <w:t xml:space="preserve"> free from Church and state sovereignty,</w:t>
      </w:r>
      <w:r w:rsidRPr="000A107C">
        <w:rPr>
          <w:rFonts w:ascii="Times New Roman" w:hAnsi="Times New Roman" w:cs="Times New Roman"/>
          <w:sz w:val="22"/>
          <w:szCs w:val="22"/>
        </w:rPr>
        <w:t xml:space="preserve"> </w:t>
      </w:r>
      <w:r w:rsidR="008405C1">
        <w:rPr>
          <w:rFonts w:ascii="Times New Roman" w:hAnsi="Times New Roman" w:cs="Times New Roman"/>
          <w:sz w:val="22"/>
          <w:szCs w:val="22"/>
        </w:rPr>
        <w:t>only subjected to</w:t>
      </w:r>
      <w:r w:rsidRPr="000A107C">
        <w:rPr>
          <w:rFonts w:ascii="Times New Roman" w:hAnsi="Times New Roman" w:cs="Times New Roman"/>
          <w:sz w:val="22"/>
          <w:szCs w:val="22"/>
        </w:rPr>
        <w:t xml:space="preserve"> divine sovereignty. Kuyper contributes to the dialogue on the intersection of faith with politics, education, and science, promoting a framework where religious principles inform public and private life without necessitating theocratic rule.</w:t>
      </w:r>
    </w:p>
    <w:p w:rsidR="000A107C" w:rsidRPr="001A7913" w:rsidRDefault="000A107C" w:rsidP="000A107C">
      <w:pPr>
        <w:jc w:val="both"/>
        <w:rPr>
          <w:rFonts w:ascii="Times New Roman" w:hAnsi="Times New Roman" w:cs="Times New Roman"/>
          <w:sz w:val="22"/>
          <w:szCs w:val="22"/>
        </w:rPr>
      </w:pPr>
      <w:r w:rsidRPr="000A107C">
        <w:rPr>
          <w:rFonts w:ascii="Times New Roman" w:hAnsi="Times New Roman" w:cs="Times New Roman"/>
          <w:sz w:val="22"/>
          <w:szCs w:val="22"/>
        </w:rPr>
        <w:t xml:space="preserve">In both works, Kuyper presents Calvinism as </w:t>
      </w:r>
      <w:r w:rsidR="008405C1">
        <w:rPr>
          <w:rFonts w:ascii="Times New Roman" w:hAnsi="Times New Roman" w:cs="Times New Roman"/>
          <w:sz w:val="22"/>
          <w:szCs w:val="22"/>
        </w:rPr>
        <w:t>a theology and a holistic worldview that guides</w:t>
      </w:r>
      <w:r w:rsidRPr="000A107C">
        <w:rPr>
          <w:rFonts w:ascii="Times New Roman" w:hAnsi="Times New Roman" w:cs="Times New Roman"/>
          <w:sz w:val="22"/>
          <w:szCs w:val="22"/>
        </w:rPr>
        <w:t xml:space="preserve"> societal organization and individual conduct. Through detailed analysis and a methodical approach, he demonstrates Calvinism</w:t>
      </w:r>
      <w:r w:rsidR="008405C1">
        <w:rPr>
          <w:rFonts w:ascii="Times New Roman" w:hAnsi="Times New Roman" w:cs="Times New Roman"/>
          <w:sz w:val="22"/>
          <w:szCs w:val="22"/>
        </w:rPr>
        <w:t>’</w:t>
      </w:r>
      <w:r w:rsidRPr="000A107C">
        <w:rPr>
          <w:rFonts w:ascii="Times New Roman" w:hAnsi="Times New Roman" w:cs="Times New Roman"/>
          <w:sz w:val="22"/>
          <w:szCs w:val="22"/>
        </w:rPr>
        <w:t>s capacity to navigate the complexities of modernity, offering solutions for contemporary societal, political, and educational challenges. His work underscores the enduring relevance of Calvinist principles, advocating for their application in establishing a society that reflects God</w:t>
      </w:r>
      <w:r w:rsidR="008405C1">
        <w:rPr>
          <w:rFonts w:ascii="Times New Roman" w:hAnsi="Times New Roman" w:cs="Times New Roman"/>
          <w:sz w:val="22"/>
          <w:szCs w:val="22"/>
        </w:rPr>
        <w:t>’</w:t>
      </w:r>
      <w:r w:rsidRPr="000A107C">
        <w:rPr>
          <w:rFonts w:ascii="Times New Roman" w:hAnsi="Times New Roman" w:cs="Times New Roman"/>
          <w:sz w:val="22"/>
          <w:szCs w:val="22"/>
        </w:rPr>
        <w:t>s sovereignty across all areas of life.</w:t>
      </w:r>
    </w:p>
    <w:sectPr w:rsidR="000A107C" w:rsidRPr="001A7913" w:rsidSect="00A64880">
      <w:headerReference w:type="default" r:id="rId7"/>
      <w:footerReference w:type="default" r:id="rI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KuyA</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Lectures on Calvinism and Sphere Sovereignty</w:t>
      <w:tab/>
      <w:t>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5B6D56"/>
    <w:multiLevelType w:val="hybridMultilevel"/>
    <w:tmpl w:val="74AA3BBA"/>
    <w:lvl w:ilvl="0" w:tplc="4D122E62">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7102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581"/>
    <w:rsid w:val="000A107C"/>
    <w:rsid w:val="00106581"/>
    <w:rsid w:val="001A7913"/>
    <w:rsid w:val="002F396A"/>
    <w:rsid w:val="003705A1"/>
    <w:rsid w:val="00426DE8"/>
    <w:rsid w:val="004340CF"/>
    <w:rsid w:val="0067774E"/>
    <w:rsid w:val="008405C1"/>
    <w:rsid w:val="008D1F36"/>
    <w:rsid w:val="00A64880"/>
    <w:rsid w:val="00B20923"/>
    <w:rsid w:val="00B355EA"/>
    <w:rsid w:val="00BF6A05"/>
    <w:rsid w:val="00EB70F3"/>
    <w:rsid w:val="00EB71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988961"/>
  <w15:chartTrackingRefBased/>
  <w15:docId w15:val="{73CDA405-CF83-7741-B042-E675935C4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581"/>
    <w:pPr>
      <w:keepNext/>
      <w:keepLines/>
      <w:numPr>
        <w:numId w:val="1"/>
      </w:numPr>
      <w:ind w:left="714" w:hanging="357"/>
      <w:jc w:val="both"/>
      <w:outlineLvl w:val="0"/>
    </w:pPr>
    <w:rPr>
      <w:rFonts w:ascii="Times New Roman" w:eastAsiaTheme="majorEastAsia" w:hAnsi="Times New Roman" w:cstheme="majorBidi"/>
      <w:b/>
      <w:color w:val="000000" w:themeColor="text1"/>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581"/>
    <w:rPr>
      <w:rFonts w:ascii="Times New Roman" w:eastAsiaTheme="majorEastAsia" w:hAnsi="Times New Roman" w:cstheme="majorBidi"/>
      <w:b/>
      <w:color w:val="000000" w:themeColor="text1"/>
      <w:szCs w:val="32"/>
    </w:rPr>
  </w:style>
  <w:style w:type="paragraph" w:styleId="ListParagraph">
    <w:name w:val="List Paragraph"/>
    <w:basedOn w:val="Normal"/>
    <w:uiPriority w:val="34"/>
    <w:qFormat/>
    <w:rsid w:val="008D1F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4</Pages>
  <Words>3120</Words>
  <Characters>17784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1</cp:revision>
  <dcterms:created xsi:type="dcterms:W3CDTF">2024-04-25T11:11:00Z</dcterms:created>
  <dcterms:modified xsi:type="dcterms:W3CDTF">2024-04-25T13:40:00Z</dcterms:modified>
</cp:coreProperties>
</file>