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95110" w:rsidRDefault="00E95110" w:rsidP="00E95110">
      <w:pPr>
        <w:pStyle w:val="TimesNewRoman1"/>
        <w:jc w:val="both"/>
        <w:rPr>
          <w:b/>
          <w:bCs/>
        </w:rPr>
      </w:pPr>
      <w:r>
        <w:rPr>
          <w:rFonts w:ascii="Times New Roman" w:hAnsi="Times New Roman"/>
          <w:b/>
          <w:bCs/>
          <w:sz w:val="22"/>
        </w:rPr>
        <w:t>The Lord of Non-Contradiction – James N. Anderson and Greg Welty</w:t>
      </w:r>
    </w:p>
    <w:p w:rsidR="00E95110" w:rsidRPr="00E95110" w:rsidRDefault="00E95110" w:rsidP="00E95110">
      <w:pPr>
        <w:pStyle w:val="TimesNewRoman"/>
        <w:jc w:val="both"/>
        <w:rPr>
          <w:b/>
          <w:bCs/>
        </w:rPr>
      </w:pPr>
      <w:r w:rsidRPr="00E95110">
        <w:rPr>
          <w:rFonts w:ascii="Times New Roman" w:hAnsi="Times New Roman"/>
          <w:b/>
          <w:bCs/>
          <w:sz w:val="22"/>
        </w:rPr>
        <w:t>1. The Laws of Logic are Truths</w:t>
      </w:r>
      <w:r>
        <w:rPr>
          <w:rFonts w:ascii="Times New Roman" w:hAnsi="Times New Roman"/>
          <w:b/>
          <w:bCs/>
          <w:sz w:val="22"/>
        </w:rPr>
        <w:t>.</w:t>
      </w:r>
    </w:p>
    <w:p w:rsidR="00E95110" w:rsidRDefault="00E95110" w:rsidP="00E95110">
      <w:pPr>
        <w:pStyle w:val="TimesNewRoman"/>
        <w:jc w:val="both"/>
      </w:pPr>
      <w:r w:rsidRPr="00E95110">
        <w:rPr>
          <w:rFonts w:ascii="Times New Roman" w:hAnsi="Times New Roman"/>
          <w:b/>
          <w:bCs/>
          <w:sz w:val="22"/>
        </w:rPr>
        <w:t>Propositions as Truth-Bearers.</w:t>
      </w:r>
      <w:r>
        <w:rPr>
          <w:rFonts w:ascii="Times New Roman" w:hAnsi="Times New Roman"/>
          <w:sz w:val="22"/>
        </w:rPr>
        <w:t xml:space="preserve"> The laws of logic are propositions that serve as bearers of truth. They are independent of language and universally acknowledged as existing, though there is debate over which particular laws are included.</w:t>
      </w:r>
    </w:p>
    <w:p w:rsidR="00E95110" w:rsidRPr="00E95110" w:rsidRDefault="00E95110" w:rsidP="00E95110">
      <w:pPr>
        <w:pStyle w:val="TimesNewRoman"/>
        <w:jc w:val="both"/>
        <w:rPr>
          <w:b/>
          <w:bCs/>
        </w:rPr>
      </w:pPr>
      <w:r w:rsidRPr="00E95110">
        <w:rPr>
          <w:rFonts w:ascii="Times New Roman" w:hAnsi="Times New Roman"/>
          <w:b/>
          <w:bCs/>
          <w:sz w:val="22"/>
        </w:rPr>
        <w:t>2. The Laws of Logic are Truths about Truths</w:t>
      </w:r>
      <w:r>
        <w:rPr>
          <w:rFonts w:ascii="Times New Roman" w:hAnsi="Times New Roman"/>
          <w:b/>
          <w:bCs/>
          <w:sz w:val="22"/>
        </w:rPr>
        <w:t>.</w:t>
      </w:r>
    </w:p>
    <w:p w:rsidR="00E95110" w:rsidRDefault="00E95110" w:rsidP="00E95110">
      <w:pPr>
        <w:pStyle w:val="TimesNewRoman"/>
        <w:jc w:val="both"/>
      </w:pPr>
      <w:r w:rsidRPr="00E95110">
        <w:rPr>
          <w:rFonts w:ascii="Times New Roman" w:hAnsi="Times New Roman"/>
          <w:b/>
          <w:bCs/>
          <w:sz w:val="22"/>
        </w:rPr>
        <w:t>Meta-propositional Nature.</w:t>
      </w:r>
      <w:r>
        <w:rPr>
          <w:rFonts w:ascii="Times New Roman" w:hAnsi="Times New Roman"/>
          <w:sz w:val="22"/>
        </w:rPr>
        <w:t xml:space="preserve"> These laws are propositions about other propositions, essentially making them truths about truths (and falsehoods).</w:t>
      </w:r>
    </w:p>
    <w:p w:rsidR="00E95110" w:rsidRPr="00E95110" w:rsidRDefault="00E95110" w:rsidP="00E95110">
      <w:pPr>
        <w:pStyle w:val="TimesNewRoman"/>
        <w:jc w:val="both"/>
        <w:rPr>
          <w:b/>
          <w:bCs/>
        </w:rPr>
      </w:pPr>
      <w:r w:rsidRPr="00E95110">
        <w:rPr>
          <w:rFonts w:ascii="Times New Roman" w:hAnsi="Times New Roman"/>
          <w:b/>
          <w:bCs/>
          <w:sz w:val="22"/>
        </w:rPr>
        <w:t>3. The Laws of Logic are Necessary Truths</w:t>
      </w:r>
      <w:r>
        <w:rPr>
          <w:rFonts w:ascii="Times New Roman" w:hAnsi="Times New Roman"/>
          <w:b/>
          <w:bCs/>
          <w:sz w:val="22"/>
        </w:rPr>
        <w:t>.</w:t>
      </w:r>
    </w:p>
    <w:p w:rsidR="00E95110" w:rsidRDefault="00E95110" w:rsidP="00E95110">
      <w:pPr>
        <w:pStyle w:val="TimesNewRoman"/>
        <w:jc w:val="both"/>
      </w:pPr>
      <w:r w:rsidRPr="00E95110">
        <w:rPr>
          <w:rFonts w:ascii="Times New Roman" w:hAnsi="Times New Roman"/>
          <w:b/>
          <w:bCs/>
          <w:sz w:val="22"/>
        </w:rPr>
        <w:t>Self-Evident Universality.</w:t>
      </w:r>
      <w:r>
        <w:rPr>
          <w:rFonts w:ascii="Times New Roman" w:hAnsi="Times New Roman"/>
          <w:sz w:val="22"/>
        </w:rPr>
        <w:t xml:space="preserve"> The laws hold true in every possible world, with necessity and non-contradiction intertwined. Their truth is considered self-evident.</w:t>
      </w:r>
    </w:p>
    <w:p w:rsidR="00E95110" w:rsidRPr="00E95110" w:rsidRDefault="00E95110" w:rsidP="00E95110">
      <w:pPr>
        <w:pStyle w:val="TimesNewRoman"/>
        <w:jc w:val="both"/>
        <w:rPr>
          <w:b/>
          <w:bCs/>
        </w:rPr>
      </w:pPr>
      <w:r w:rsidRPr="00E95110">
        <w:rPr>
          <w:rFonts w:ascii="Times New Roman" w:hAnsi="Times New Roman"/>
          <w:b/>
          <w:bCs/>
          <w:sz w:val="22"/>
        </w:rPr>
        <w:t>4. The Laws of Logic Really Exist</w:t>
      </w:r>
      <w:r>
        <w:rPr>
          <w:rFonts w:ascii="Times New Roman" w:hAnsi="Times New Roman"/>
          <w:b/>
          <w:bCs/>
          <w:sz w:val="22"/>
        </w:rPr>
        <w:t>.</w:t>
      </w:r>
    </w:p>
    <w:p w:rsidR="00E95110" w:rsidRDefault="00E95110" w:rsidP="00E95110">
      <w:pPr>
        <w:pStyle w:val="TimesNewRoman"/>
        <w:jc w:val="both"/>
      </w:pPr>
      <w:r>
        <w:rPr>
          <w:rFonts w:ascii="Times New Roman" w:hAnsi="Times New Roman"/>
          <w:sz w:val="22"/>
        </w:rPr>
        <w:t>Four Supporting Arguments:</w:t>
      </w:r>
    </w:p>
    <w:p w:rsidR="00E95110" w:rsidRDefault="00E95110" w:rsidP="00E95110">
      <w:pPr>
        <w:pStyle w:val="TimesNewRoman0"/>
        <w:numPr>
          <w:ilvl w:val="0"/>
          <w:numId w:val="2"/>
        </w:numPr>
        <w:jc w:val="both"/>
      </w:pPr>
      <w:r>
        <w:rPr>
          <w:rFonts w:ascii="Times New Roman" w:hAnsi="Times New Roman"/>
          <w:sz w:val="22"/>
        </w:rPr>
        <w:t>Ordinary Language: The claim 'there are laws of logic' implies their existence.</w:t>
      </w:r>
    </w:p>
    <w:p w:rsidR="00E95110" w:rsidRDefault="00E95110" w:rsidP="00E95110">
      <w:pPr>
        <w:pStyle w:val="TimesNewRoman0"/>
        <w:numPr>
          <w:ilvl w:val="0"/>
          <w:numId w:val="2"/>
        </w:numPr>
        <w:jc w:val="both"/>
      </w:pPr>
      <w:r>
        <w:rPr>
          <w:rFonts w:ascii="Times New Roman" w:hAnsi="Times New Roman"/>
          <w:sz w:val="22"/>
        </w:rPr>
        <w:t>Ontological Intuitions: Laws of logic affect our lives, suggesting their existence.</w:t>
      </w:r>
    </w:p>
    <w:p w:rsidR="00E95110" w:rsidRDefault="00E95110" w:rsidP="00E95110">
      <w:pPr>
        <w:pStyle w:val="TimesNewRoman0"/>
        <w:numPr>
          <w:ilvl w:val="0"/>
          <w:numId w:val="2"/>
        </w:numPr>
        <w:jc w:val="both"/>
      </w:pPr>
      <w:r>
        <w:rPr>
          <w:rFonts w:ascii="Times New Roman" w:hAnsi="Times New Roman"/>
          <w:sz w:val="22"/>
        </w:rPr>
        <w:t>Existential Presuppositions: Verbs referencing propositions (e.g., 'You hope that...') indicate propositions exist, especially those of logical laws.</w:t>
      </w:r>
    </w:p>
    <w:p w:rsidR="00E95110" w:rsidRDefault="00E95110" w:rsidP="00E95110">
      <w:pPr>
        <w:pStyle w:val="TimesNewRoman0"/>
        <w:numPr>
          <w:ilvl w:val="0"/>
          <w:numId w:val="2"/>
        </w:numPr>
        <w:jc w:val="both"/>
      </w:pPr>
      <w:r>
        <w:rPr>
          <w:rFonts w:ascii="Times New Roman" w:hAnsi="Times New Roman"/>
          <w:sz w:val="22"/>
        </w:rPr>
        <w:t>Ontological Preconditions: Propositions are entities bearing truth, thus existing.</w:t>
      </w:r>
    </w:p>
    <w:p w:rsidR="00E95110" w:rsidRPr="00E95110" w:rsidRDefault="00E95110" w:rsidP="00E95110">
      <w:pPr>
        <w:pStyle w:val="TimesNewRoman"/>
        <w:jc w:val="both"/>
        <w:rPr>
          <w:b/>
          <w:bCs/>
        </w:rPr>
      </w:pPr>
      <w:r w:rsidRPr="00E95110">
        <w:rPr>
          <w:rFonts w:ascii="Times New Roman" w:hAnsi="Times New Roman"/>
          <w:b/>
          <w:bCs/>
          <w:sz w:val="22"/>
        </w:rPr>
        <w:t>5. The Laws of Logic Necessarily Exist</w:t>
      </w:r>
      <w:r>
        <w:rPr>
          <w:rFonts w:ascii="Times New Roman" w:hAnsi="Times New Roman"/>
          <w:b/>
          <w:bCs/>
          <w:sz w:val="22"/>
        </w:rPr>
        <w:t>.</w:t>
      </w:r>
    </w:p>
    <w:p w:rsidR="00E95110" w:rsidRDefault="00E95110" w:rsidP="00E95110">
      <w:pPr>
        <w:pStyle w:val="TimesNewRoman"/>
        <w:jc w:val="both"/>
      </w:pPr>
      <w:r w:rsidRPr="00E95110">
        <w:rPr>
          <w:rFonts w:ascii="Times New Roman" w:hAnsi="Times New Roman"/>
          <w:b/>
          <w:bCs/>
          <w:sz w:val="22"/>
        </w:rPr>
        <w:t>Universal True Existence.</w:t>
      </w:r>
      <w:r>
        <w:rPr>
          <w:rFonts w:ascii="Times New Roman" w:hAnsi="Times New Roman"/>
          <w:sz w:val="22"/>
        </w:rPr>
        <w:t xml:space="preserve"> These necessary truths are valid across all possible worlds, meaning they exist universally.</w:t>
      </w:r>
    </w:p>
    <w:p w:rsidR="00E95110" w:rsidRPr="00E95110" w:rsidRDefault="00E95110" w:rsidP="00E95110">
      <w:pPr>
        <w:pStyle w:val="TimesNewRoman"/>
        <w:jc w:val="both"/>
        <w:rPr>
          <w:b/>
          <w:bCs/>
        </w:rPr>
      </w:pPr>
      <w:r w:rsidRPr="00E95110">
        <w:rPr>
          <w:rFonts w:ascii="Times New Roman" w:hAnsi="Times New Roman"/>
          <w:b/>
          <w:bCs/>
          <w:sz w:val="22"/>
        </w:rPr>
        <w:t>6. The Laws of Logic are Non-Physical</w:t>
      </w:r>
    </w:p>
    <w:p w:rsidR="00E95110" w:rsidRDefault="00E95110" w:rsidP="00E95110">
      <w:pPr>
        <w:pStyle w:val="TimesNewRoman"/>
        <w:jc w:val="both"/>
      </w:pPr>
      <w:r w:rsidRPr="00E95110">
        <w:rPr>
          <w:rFonts w:ascii="Times New Roman" w:hAnsi="Times New Roman"/>
          <w:b/>
          <w:bCs/>
          <w:sz w:val="22"/>
        </w:rPr>
        <w:t>Beyond Physical Limitation.</w:t>
      </w:r>
      <w:r>
        <w:rPr>
          <w:rFonts w:ascii="Times New Roman" w:hAnsi="Times New Roman"/>
          <w:sz w:val="22"/>
        </w:rPr>
        <w:t xml:space="preserve"> Necessary truths cannot be physical, as physical entities are contingent by nature.</w:t>
      </w:r>
    </w:p>
    <w:p w:rsidR="00E95110" w:rsidRPr="00E95110" w:rsidRDefault="00E95110" w:rsidP="00E95110">
      <w:pPr>
        <w:pStyle w:val="TimesNewRoman"/>
        <w:jc w:val="both"/>
        <w:rPr>
          <w:b/>
          <w:bCs/>
        </w:rPr>
      </w:pPr>
      <w:r w:rsidRPr="00E95110">
        <w:rPr>
          <w:rFonts w:ascii="Times New Roman" w:hAnsi="Times New Roman"/>
          <w:b/>
          <w:bCs/>
          <w:sz w:val="22"/>
        </w:rPr>
        <w:t>7. The Laws of Logic are Thoughts</w:t>
      </w:r>
      <w:r>
        <w:rPr>
          <w:rFonts w:ascii="Times New Roman" w:hAnsi="Times New Roman"/>
          <w:b/>
          <w:bCs/>
          <w:sz w:val="22"/>
        </w:rPr>
        <w:t>.</w:t>
      </w:r>
    </w:p>
    <w:p w:rsidR="00E95110" w:rsidRDefault="00E95110" w:rsidP="00E95110">
      <w:pPr>
        <w:pStyle w:val="TimesNewRoman"/>
        <w:jc w:val="both"/>
      </w:pPr>
      <w:r w:rsidRPr="00E95110">
        <w:rPr>
          <w:rFonts w:ascii="Times New Roman" w:hAnsi="Times New Roman"/>
          <w:b/>
          <w:bCs/>
          <w:sz w:val="22"/>
        </w:rPr>
        <w:t>Intentionality of Logic.</w:t>
      </w:r>
      <w:r>
        <w:rPr>
          <w:rFonts w:ascii="Times New Roman" w:hAnsi="Times New Roman"/>
          <w:sz w:val="22"/>
        </w:rPr>
        <w:t xml:space="preserve"> Logic laws possess intentionality, meaning they are about something or directed toward goals. This aspect, intrinsic to propositions, marks them as mental, requiring a mind. Thoughts are the primary example of intentional entities.</w:t>
      </w:r>
    </w:p>
    <w:p w:rsidR="00E95110" w:rsidRPr="00E95110" w:rsidRDefault="00E95110" w:rsidP="00E95110">
      <w:pPr>
        <w:pStyle w:val="TimesNewRoman"/>
        <w:jc w:val="both"/>
        <w:rPr>
          <w:b/>
          <w:bCs/>
        </w:rPr>
      </w:pPr>
      <w:r w:rsidRPr="00E95110">
        <w:rPr>
          <w:rFonts w:ascii="Times New Roman" w:hAnsi="Times New Roman"/>
          <w:b/>
          <w:bCs/>
          <w:sz w:val="22"/>
        </w:rPr>
        <w:t>8. The Laws of Logic are Divine Thoughts</w:t>
      </w:r>
      <w:r>
        <w:rPr>
          <w:rFonts w:ascii="Times New Roman" w:hAnsi="Times New Roman"/>
          <w:b/>
          <w:bCs/>
          <w:sz w:val="22"/>
        </w:rPr>
        <w:t>.</w:t>
      </w:r>
    </w:p>
    <w:p w:rsidR="00AA008D" w:rsidRDefault="00E95110" w:rsidP="00E95110">
      <w:pPr>
        <w:pStyle w:val="TimesNewRoman"/>
        <w:jc w:val="both"/>
      </w:pPr>
      <w:r w:rsidRPr="00E95110">
        <w:rPr>
          <w:rFonts w:ascii="Times New Roman" w:hAnsi="Times New Roman"/>
          <w:b/>
          <w:bCs/>
          <w:sz w:val="22"/>
        </w:rPr>
        <w:t>Attributing to the Divine Mind.</w:t>
      </w:r>
      <w:r>
        <w:rPr>
          <w:rFonts w:ascii="Times New Roman" w:hAnsi="Times New Roman"/>
          <w:sz w:val="22"/>
        </w:rPr>
        <w:t xml:space="preserve"> Given their necessary, non-physical nature, these laws cannot reside in a human mind. They align with divine thoughts, which "everyone understands to be God," grounding logic in a divine foundation.</w:t>
      </w:r>
    </w:p>
    <w:p w:rsidR="00CA1EF5" w:rsidRDefault="00CA1EF5">
      <w:pPr>
        <w:pStyle w:val="TimesNewRoman"/>
      </w:pPr>
    </w:p>
    <w:p w:rsidR="00CA1EF5" w:rsidRDefault="00CA1EF5">
      <w:pPr>
        <w:pStyle w:val="TimesNewRoman"/>
      </w:pPr>
    </w:p>
    <w:sectPr w:rsidR="00CA1EF5">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65411" w:rsidRDefault="00565411">
      <w:r>
        <w:separator/>
      </w:r>
    </w:p>
  </w:endnote>
  <w:endnote w:type="continuationSeparator" w:id="0">
    <w:p w:rsidR="00565411" w:rsidRDefault="00565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tabs>
        <w:tab w:pos="9360" w:val="right"/>
      </w:tabs>
      <w:jc w:val="left"/>
    </w:pPr>
    <w:r>
      <w:rPr>
        <w:rFonts w:ascii="Times New Roman" w:hAnsi="Times New Roman"/>
        <w:sz w:val="22"/>
      </w:rPr>
      <w:t>AndJN+</w:t>
      <w:tab/>
    </w:r>
    <w:r>
      <w:rPr>
        <w:rFonts w:ascii="Times New Roman" w:hAnsi="Times New Roman"/>
        <w:sz w:val="22"/>
      </w:rPr>
      <w:fldSimple w:instr="PAGE \* MERGEFORMA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65411" w:rsidRDefault="00565411">
      <w:r>
        <w:separator/>
      </w:r>
    </w:p>
  </w:footnote>
  <w:footnote w:type="continuationSeparator" w:id="0">
    <w:p w:rsidR="00565411" w:rsidRDefault="00565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tabs>
        <w:tab w:pos="9360" w:val="right"/>
      </w:tabs>
    </w:pPr>
    <w:r>
      <w:rPr>
        <w:rFonts w:ascii="Times New Roman" w:hAnsi="Times New Roman"/>
        <w:sz w:val="22"/>
      </w:rPr>
      <w:t>The Lord of Non-Contradiction</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87337"/>
    <w:multiLevelType w:val="hybridMultilevel"/>
    <w:tmpl w:val="083C4542"/>
    <w:lvl w:ilvl="0" w:tplc="44DC3774">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EF2083"/>
    <w:multiLevelType w:val="hybridMultilevel"/>
    <w:tmpl w:val="D352A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626652">
    <w:abstractNumId w:val="1"/>
  </w:num>
  <w:num w:numId="2" w16cid:durableId="106857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110"/>
    <w:rsid w:val="00093AF4"/>
    <w:rsid w:val="00282F99"/>
    <w:rsid w:val="00287742"/>
    <w:rsid w:val="00356367"/>
    <w:rsid w:val="00565411"/>
    <w:rsid w:val="00617B57"/>
    <w:rsid w:val="00867F7F"/>
    <w:rsid w:val="00A57F40"/>
    <w:rsid w:val="00AA008D"/>
    <w:rsid w:val="00CA1EF5"/>
    <w:rsid w:val="00D6315C"/>
    <w:rsid w:val="00DE2625"/>
    <w:rsid w:val="00E95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7F04021-6D48-3342-9E28-786D085E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mesNewRoman">
    <w:name w:val="Times New Roman"/>
    <w:qFormat/>
    <w:rsid w:val="00AA008D"/>
    <w:rPr>
      <w:rFonts w:ascii="Times New Roman" w:hAnsi="Times New Roman"/>
      <w:noProof/>
      <w:sz w:val="80"/>
    </w:rPr>
  </w:style>
  <w:style w:type="paragraph" w:customStyle="1" w:styleId="TimesNewRoman0">
    <w:name w:val="Times New Roman"/>
    <w:basedOn w:val="TimesNewRoman"/>
    <w:uiPriority w:val="34"/>
    <w:qFormat/>
    <w:rsid w:val="00E95110"/>
    <w:pPr>
      <w:ind w:left="720"/>
      <w:contextualSpacing/>
    </w:pPr>
  </w:style>
  <w:style w:type="paragraph" w:customStyle="1" w:styleId="asdf">
    <w:name w:val="asdf"/>
  </w:style>
  <w:style w:type="paragraph" w:customStyle="1" w:styleId="KK">
    <w:name w:val="KK"/>
    <w:rPr>
      <w:rFonts w:ascii="Times New Roman" w:hAnsi="Times New Roman"/>
      <w:sz w:val="80"/>
    </w:rPr>
  </w:style>
  <w:style w:type="paragraph" w:customStyle="1" w:styleId="TimesNewRoman1">
    <w:name w:val="Times New Roman"/>
    <w:rPr>
      <w:rFonts w:ascii="Times New Roman" w:hAnsi="Times New Roman"/>
      <w:sz w:val="80"/>
    </w:rPr>
  </w:style>
  <w:style w:type="paragraph" w:styleId="Header">
    <w:name w:val="header"/>
    <w:basedOn w:val="Normal"/>
    <w:link w:val="HeaderChar"/>
    <w:uiPriority w:val="99"/>
    <w:unhideWhenUsed/>
    <w:rsid w:val="00287742"/>
    <w:pPr>
      <w:tabs>
        <w:tab w:val="center" w:pos="4680"/>
        <w:tab w:val="right" w:pos="9360"/>
      </w:tabs>
    </w:pPr>
  </w:style>
  <w:style w:type="character" w:customStyle="1" w:styleId="HeaderChar">
    <w:name w:val="Header Char"/>
    <w:basedOn w:val="DefaultParagraphFont"/>
    <w:link w:val="Header"/>
    <w:uiPriority w:val="99"/>
    <w:rsid w:val="00287742"/>
  </w:style>
  <w:style w:type="paragraph" w:styleId="Footer">
    <w:name w:val="footer"/>
    <w:basedOn w:val="Normal"/>
    <w:link w:val="FooterChar"/>
    <w:uiPriority w:val="99"/>
    <w:unhideWhenUsed/>
    <w:rsid w:val="00287742"/>
    <w:pPr>
      <w:tabs>
        <w:tab w:val="center" w:pos="4680"/>
        <w:tab w:val="right" w:pos="9360"/>
      </w:tabs>
    </w:pPr>
  </w:style>
  <w:style w:type="character" w:customStyle="1" w:styleId="FooterChar">
    <w:name w:val="Footer Char"/>
    <w:basedOn w:val="DefaultParagraphFont"/>
    <w:link w:val="Footer"/>
    <w:uiPriority w:val="99"/>
    <w:rsid w:val="00287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4</cp:revision>
  <dcterms:created xsi:type="dcterms:W3CDTF">2024-11-15T21:48:00Z</dcterms:created>
  <dcterms:modified xsi:type="dcterms:W3CDTF">2024-12-14T23:43:00Z</dcterms:modified>
</cp:coreProperties>
</file>