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18. Project Diary</w:t>
      </w:r>
    </w:p>
    <w:p>
      <w:r>
        <w:t>남포 GoGo 프로젝트 작업 일지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날짜</w:t>
            </w:r>
          </w:p>
        </w:tc>
        <w:tc>
          <w:tcPr>
            <w:tcW w:type="dxa" w:w="2880"/>
          </w:tcPr>
          <w:p>
            <w:r>
              <w:t>주제</w:t>
            </w:r>
          </w:p>
        </w:tc>
        <w:tc>
          <w:tcPr>
            <w:tcW w:type="dxa" w:w="2880"/>
          </w:tcPr>
          <w:p>
            <w:r>
              <w:t>내용</w:t>
            </w:r>
          </w:p>
        </w:tc>
      </w:tr>
      <w:tr>
        <w:tc>
          <w:tcPr>
            <w:tcW w:type="dxa" w:w="2880"/>
          </w:tcPr>
          <w:p>
            <w:r>
              <w:t>2026-07</w:t>
            </w:r>
          </w:p>
        </w:tc>
        <w:tc>
          <w:tcPr>
            <w:tcW w:type="dxa" w:w="2880"/>
          </w:tcPr>
          <w:p>
            <w:r>
              <w:t>프로젝트 시작</w:t>
            </w:r>
          </w:p>
        </w:tc>
        <w:tc>
          <w:tcPr>
            <w:tcW w:type="dxa" w:w="2880"/>
          </w:tcPr>
          <w:p>
            <w:r>
              <w:t>남포동 지역 상생 플랫폼 아이디어 구체화</w:t>
            </w:r>
          </w:p>
        </w:tc>
      </w:tr>
      <w:tr>
        <w:tc>
          <w:tcPr>
            <w:tcW w:type="dxa" w:w="2880"/>
          </w:tcPr>
          <w:p>
            <w:r>
              <w:t>2026-07</w:t>
            </w:r>
          </w:p>
        </w:tc>
        <w:tc>
          <w:tcPr>
            <w:tcW w:type="dxa" w:w="2880"/>
          </w:tcPr>
          <w:p>
            <w:r>
              <w:t>핵심 원칙 수립</w:t>
            </w:r>
          </w:p>
        </w:tc>
        <w:tc>
          <w:tcPr>
            <w:tcW w:type="dxa" w:w="2880"/>
          </w:tcPr>
          <w:p>
            <w:r>
              <w:t>'기억보다 기록'을 프로젝트 핵심 원칙으로 확정</w:t>
            </w:r>
          </w:p>
        </w:tc>
      </w:tr>
      <w:tr>
        <w:tc>
          <w:tcPr>
            <w:tcW w:type="dxa" w:w="2880"/>
          </w:tcPr>
          <w:p>
            <w:r>
              <w:t>2026-07</w:t>
            </w:r>
          </w:p>
        </w:tc>
        <w:tc>
          <w:tcPr>
            <w:tcW w:type="dxa" w:w="2880"/>
          </w:tcPr>
          <w:p>
            <w:r>
              <w:t>MVP 정의</w:t>
            </w:r>
          </w:p>
        </w:tc>
        <w:tc>
          <w:tcPr>
            <w:tcW w:type="dxa" w:w="2880"/>
          </w:tcPr>
          <w:p>
            <w:r>
              <w:t>핵심 기능과 Expansion Project를 분리</w:t>
            </w:r>
          </w:p>
        </w:tc>
      </w:tr>
      <w:tr>
        <w:tc>
          <w:tcPr>
            <w:tcW w:type="dxa" w:w="2880"/>
          </w:tcPr>
          <w:p>
            <w:r>
              <w:t>2026-07</w:t>
            </w:r>
          </w:p>
        </w:tc>
        <w:tc>
          <w:tcPr>
            <w:tcW w:type="dxa" w:w="2880"/>
          </w:tcPr>
          <w:p>
            <w:r>
              <w:t>권한 설계</w:t>
            </w:r>
          </w:p>
        </w:tc>
        <w:tc>
          <w:tcPr>
            <w:tcW w:type="dxa" w:w="2880"/>
          </w:tcPr>
          <w:p>
            <w:r>
              <w:t>사장님·직원·관리자 역할과 권한 정리</w:t>
            </w:r>
          </w:p>
        </w:tc>
      </w:tr>
      <w:tr>
        <w:tc>
          <w:tcPr>
            <w:tcW w:type="dxa" w:w="2880"/>
          </w:tcPr>
          <w:p>
            <w:r>
              <w:t>2026-07</w:t>
            </w:r>
          </w:p>
        </w:tc>
        <w:tc>
          <w:tcPr>
            <w:tcW w:type="dxa" w:w="2880"/>
          </w:tcPr>
          <w:p>
            <w:r>
              <w:t>문서 체계</w:t>
            </w:r>
          </w:p>
        </w:tc>
        <w:tc>
          <w:tcPr>
            <w:tcW w:type="dxa" w:w="2880"/>
          </w:tcPr>
          <w:p>
            <w:r>
              <w:t>26개 표준 문서 체계 수립</w:t>
            </w:r>
          </w:p>
        </w:tc>
      </w:tr>
      <w:tr>
        <w:tc>
          <w:tcPr>
            <w:tcW w:type="dxa" w:w="2880"/>
          </w:tcPr>
          <w:p>
            <w:r>
              <w:t>2026-07</w:t>
            </w:r>
          </w:p>
        </w:tc>
        <w:tc>
          <w:tcPr>
            <w:tcW w:type="dxa" w:w="2880"/>
          </w:tcPr>
          <w:p>
            <w:r>
              <w:t>프로젝트명</w:t>
            </w:r>
          </w:p>
        </w:tc>
        <w:tc>
          <w:tcPr>
            <w:tcW w:type="dxa" w:w="2880"/>
          </w:tcPr>
          <w:p>
            <w:r>
              <w:t>'남포 GoGo 청사진'으로 공식 명칭 확정</w:t>
            </w:r>
          </w:p>
        </w:tc>
      </w:tr>
    </w:tbl>
    <w:p>
      <w:pPr>
        <w:pStyle w:val="Heading2"/>
      </w:pPr>
      <w:r>
        <w:t>운영 원칙</w:t>
      </w:r>
    </w:p>
    <w:p>
      <w:pPr>
        <w:pStyle w:val="ListBullet"/>
      </w:pPr>
      <w:r>
        <w:t>모든 주요 변경은 Decision Log와 Change Log에 함께 기록한다.</w:t>
      </w:r>
    </w:p>
    <w:p>
      <w:pPr>
        <w:pStyle w:val="ListBullet"/>
      </w:pPr>
      <w:r>
        <w:t>중요한 아이디어는 먼저 Expansion Project에 보관한다.</w:t>
      </w:r>
    </w:p>
    <w:p>
      <w:pPr>
        <w:pStyle w:val="ListBullet"/>
      </w:pPr>
      <w:r>
        <w:t>프로젝트 일지는 지속적으로 누적 관리한다.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